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a9e5" w14:textId="1a4a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Ақмола облысы әкімдігінің 2016 жылғы 1 шілдедегі № А-8/331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12 шілдедегі № А-7/315 қаулысы. Ақмола облысының Әділет департаментінде 2019 жылғы 22 шілдеде № 7285 болып тіркелді. Күші жойылды - Ақмола облысы әкімдігінің 2020 жылғы 10 ақпандағы № А-2/54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10.02.2020 </w:t>
      </w:r>
      <w:r>
        <w:rPr>
          <w:rFonts w:ascii="Times New Roman"/>
          <w:b w:val="false"/>
          <w:i w:val="false"/>
          <w:color w:val="ff0000"/>
          <w:sz w:val="28"/>
        </w:rPr>
        <w:t>№ А-2/54</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Ақмола облысы әкімдігінің 2016 жылғы 1 шілдедегі № А-8/331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5491 болып тіркелген, 2016 жылғы 16 тамызда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12 шілдедегі</w:t>
            </w:r>
            <w:r>
              <w:br/>
            </w:r>
            <w:r>
              <w:rPr>
                <w:rFonts w:ascii="Times New Roman"/>
                <w:b w:val="false"/>
                <w:i w:val="false"/>
                <w:color w:val="000000"/>
                <w:sz w:val="20"/>
              </w:rPr>
              <w:t>№ А-7/315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 шілдедегі</w:t>
            </w:r>
            <w:r>
              <w:br/>
            </w:r>
            <w:r>
              <w:rPr>
                <w:rFonts w:ascii="Times New Roman"/>
                <w:b w:val="false"/>
                <w:i w:val="false"/>
                <w:color w:val="000000"/>
                <w:sz w:val="20"/>
              </w:rPr>
              <w:t>№ А-8/331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қызметі (бұдан әрі – мемлекеттік көрсетілетін қызмет) облыстың, аудандардың, Көкшетау және Степногорск қалаларының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көрсетеді.</w:t>
      </w:r>
    </w:p>
    <w:bookmarkEnd w:id="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қағаз түрінде.</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құқық беру туралы шешімі немесе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Қазақстан Республикасы Ұлттық экономика министрінің 2016 жылғы 30 наурыздағы № 151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13652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12" w:id="10"/>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айқындау, жер учаскесін таңдау актісін дайындау, жер комиссиясының қорытындысын беру:</w:t>
      </w:r>
    </w:p>
    <w:p>
      <w:pPr>
        <w:spacing w:after="0"/>
        <w:ind w:left="0"/>
        <w:jc w:val="both"/>
      </w:pPr>
      <w:r>
        <w:rPr>
          <w:rFonts w:ascii="Times New Roman"/>
          <w:b w:val="false"/>
          <w:i w:val="false"/>
          <w:color w:val="000000"/>
          <w:sz w:val="28"/>
        </w:rPr>
        <w:t>
      1) көрсетілетін қызметті берушінің кеңсе қызметкері ұсынылған құжаттардың толықтығын тексереді, оларды қабылдауды және тіркеуді жүзеге асырады және басшыға бұрыштама қоюға жолдайды - 15 (он бес) минут.</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жер қатынастары жөніндегі уәкілетті органның (бұдан әрі – уәкілетті органның басшысы), сәулет және қала құрылысы саласындағы функцияларды жүзеге асыратын құрылымдық бөлімшенің басшысына (елді мекен шегінде объектілер салуды қоспағанда, объектiлер салу үшiн жер учаскесi сұратылған кезде) орындау үшін жолдайды – 1 (бір) жұмыс күні;</w:t>
      </w:r>
    </w:p>
    <w:p>
      <w:pPr>
        <w:spacing w:after="0"/>
        <w:ind w:left="0"/>
        <w:jc w:val="both"/>
      </w:pPr>
      <w:r>
        <w:rPr>
          <w:rFonts w:ascii="Times New Roman"/>
          <w:b w:val="false"/>
          <w:i w:val="false"/>
          <w:color w:val="000000"/>
          <w:sz w:val="28"/>
        </w:rPr>
        <w:t>
      3) уәкілетті органның сәулет және қала құрылысы саласындағы функцияларды жүзеге асыратын құрылымдық бөлімшенің басшысы құжаттарды қарайды және жауапты орындаушыны анықтайды – 1 (бір) сағат;</w:t>
      </w:r>
    </w:p>
    <w:p>
      <w:pPr>
        <w:spacing w:after="0"/>
        <w:ind w:left="0"/>
        <w:jc w:val="both"/>
      </w:pPr>
      <w:r>
        <w:rPr>
          <w:rFonts w:ascii="Times New Roman"/>
          <w:b w:val="false"/>
          <w:i w:val="false"/>
          <w:color w:val="000000"/>
          <w:sz w:val="28"/>
        </w:rPr>
        <w:t>
      4) уәкілетті органның жауапты орындаушысы жер учаскелері мәжбүрлеп алып қойылған тұлғалар тізілімінде көрсетілетін қызметті алушының болуын тексереді – 1 (бір) сағат;</w:t>
      </w:r>
    </w:p>
    <w:p>
      <w:pPr>
        <w:spacing w:after="0"/>
        <w:ind w:left="0"/>
        <w:jc w:val="both"/>
      </w:pPr>
      <w:r>
        <w:rPr>
          <w:rFonts w:ascii="Times New Roman"/>
          <w:b w:val="false"/>
          <w:i w:val="false"/>
          <w:color w:val="000000"/>
          <w:sz w:val="28"/>
        </w:rPr>
        <w:t>
      егер көрсетілетін қызметті алушы жер учаскелері мәжбүрлеп алып қойылған тұлғалардың тізілімінде болған жағдайларда:</w:t>
      </w:r>
    </w:p>
    <w:p>
      <w:pPr>
        <w:spacing w:after="0"/>
        <w:ind w:left="0"/>
        <w:jc w:val="both"/>
      </w:pPr>
      <w:r>
        <w:rPr>
          <w:rFonts w:ascii="Times New Roman"/>
          <w:b w:val="false"/>
          <w:i w:val="false"/>
          <w:color w:val="000000"/>
          <w:sz w:val="28"/>
        </w:rPr>
        <w:t>
      5) уәкілетті органның жауапты орындаушысы өтінішті қараудан бас тарту жобасын дайындайды - 1 (бір) жұмыс күні;</w:t>
      </w:r>
    </w:p>
    <w:p>
      <w:pPr>
        <w:spacing w:after="0"/>
        <w:ind w:left="0"/>
        <w:jc w:val="both"/>
      </w:pPr>
      <w:r>
        <w:rPr>
          <w:rFonts w:ascii="Times New Roman"/>
          <w:b w:val="false"/>
          <w:i w:val="false"/>
          <w:color w:val="000000"/>
          <w:sz w:val="28"/>
        </w:rPr>
        <w:t>
      6) уәкілетті органның басшысы өтінішті қараудан бас тартуға қол қояды -1 (бір) сағат;</w:t>
      </w:r>
    </w:p>
    <w:p>
      <w:pPr>
        <w:spacing w:after="0"/>
        <w:ind w:left="0"/>
        <w:jc w:val="both"/>
      </w:pPr>
      <w:r>
        <w:rPr>
          <w:rFonts w:ascii="Times New Roman"/>
          <w:b w:val="false"/>
          <w:i w:val="false"/>
          <w:color w:val="000000"/>
          <w:sz w:val="28"/>
        </w:rPr>
        <w:t>
      7) уәкілетті органның кеңсе қызметкері өтінішті қараудан бас тартуды тіркейді және береді - 15 (он бес) минут;</w:t>
      </w:r>
    </w:p>
    <w:p>
      <w:pPr>
        <w:spacing w:after="0"/>
        <w:ind w:left="0"/>
        <w:jc w:val="both"/>
      </w:pPr>
      <w:r>
        <w:rPr>
          <w:rFonts w:ascii="Times New Roman"/>
          <w:b w:val="false"/>
          <w:i w:val="false"/>
          <w:color w:val="000000"/>
          <w:sz w:val="28"/>
        </w:rPr>
        <w:t>
      егер көрсетілетін қызметті алушы жер учаскелері мәжбүрлеп алып қойылған тұлғалардың тізілімінде болмаған жағдайларда:</w:t>
      </w:r>
    </w:p>
    <w:p>
      <w:pPr>
        <w:spacing w:after="0"/>
        <w:ind w:left="0"/>
        <w:jc w:val="both"/>
      </w:pPr>
      <w:r>
        <w:rPr>
          <w:rFonts w:ascii="Times New Roman"/>
          <w:b w:val="false"/>
          <w:i w:val="false"/>
          <w:color w:val="000000"/>
          <w:sz w:val="28"/>
        </w:rPr>
        <w:t>
      8) уәкілетті органның сәулет және қала құрылысы саласындағы функцияларды жүзеге асыратын құрылымдық бөлімшенің жауапты орындаушысы сұратылып отырған жер учаскесін мәлімделген нысаналы мақсаты бойынша пайдалану мүмкіндігі туралы ұсыныс немесе жер учаскесін таңдау актісін (елді мекен шегінде объектілер салуды қоспағанда, объектiлер салу үшiн жер учаскесi сұратылған кезде) дайындайды және құжаттарды жер комиссиясына жолдайды – 8 (сегіз) жұмыс күні;</w:t>
      </w:r>
    </w:p>
    <w:p>
      <w:pPr>
        <w:spacing w:after="0"/>
        <w:ind w:left="0"/>
        <w:jc w:val="both"/>
      </w:pPr>
      <w:r>
        <w:rPr>
          <w:rFonts w:ascii="Times New Roman"/>
          <w:b w:val="false"/>
          <w:i w:val="false"/>
          <w:color w:val="000000"/>
          <w:sz w:val="28"/>
        </w:rPr>
        <w:t>
      9) уәкілетті органның сәулет және қала құрылысы саласындағы функцияларды жүзеге асыратын құрылымдық бөлімшенің жауапты орындаушысы сұратылып отырған жер учаскесін мәлімделген нысаналы мақсаты бойынша пайдалану мүмкіндігі туралы ұсынысты немесе жер учаскесін таңдау актісін ұсынған сәттен бастап жер комиссиясы хаттамалық шешім нысанында жер учаскесін беру мүмкіндігі туралы қорытынды шығарады – 5 (бес) жұмыс күні;</w:t>
      </w:r>
    </w:p>
    <w:p>
      <w:pPr>
        <w:spacing w:after="0"/>
        <w:ind w:left="0"/>
        <w:jc w:val="both"/>
      </w:pPr>
      <w:r>
        <w:rPr>
          <w:rFonts w:ascii="Times New Roman"/>
          <w:b w:val="false"/>
          <w:i w:val="false"/>
          <w:color w:val="000000"/>
          <w:sz w:val="28"/>
        </w:rPr>
        <w:t>
      10) уәкілетті органның жауапты орындаушысы жер комиссиясының оң қорытындысы болған жағдайда көрсетілетін қызметті берушінің кеңсе қызметкеріне көрсетілетін қызметті алушымен жерге орналастыру жобасын дайындау үшін жер комиссиясының оң қорытындысының бір данасын береді, жер комиссиясының қорытындысы теріс болған жағдайда - жер учаскесіне құқық беруден бас тарту туралы шешімнің жобасын дайындайды - 5 (бес) жұмыс күні;</w:t>
      </w:r>
    </w:p>
    <w:p>
      <w:pPr>
        <w:spacing w:after="0"/>
        <w:ind w:left="0"/>
        <w:jc w:val="both"/>
      </w:pPr>
      <w:r>
        <w:rPr>
          <w:rFonts w:ascii="Times New Roman"/>
          <w:b w:val="false"/>
          <w:i w:val="false"/>
          <w:color w:val="000000"/>
          <w:sz w:val="28"/>
        </w:rPr>
        <w:t>
      11) уәкілетті органның басшысы жер комиссиясының қорытындысы теріс болған жағдайда жер учаскесіне құқық беруден бас тарту туралы шешімнің жобасын келіседі – 1(бір) сағат;</w:t>
      </w:r>
    </w:p>
    <w:p>
      <w:pPr>
        <w:spacing w:after="0"/>
        <w:ind w:left="0"/>
        <w:jc w:val="both"/>
      </w:pPr>
      <w:r>
        <w:rPr>
          <w:rFonts w:ascii="Times New Roman"/>
          <w:b w:val="false"/>
          <w:i w:val="false"/>
          <w:color w:val="000000"/>
          <w:sz w:val="28"/>
        </w:rPr>
        <w:t>
      12) көрсетілетін қызметті берушінің басшысы жер комиссиясының қорытындысы теріс болған жағдайда жер учаскесіне құқық беруден бас тарту туралы шешімге қол қояды - 1 (бір) сағат;</w:t>
      </w:r>
    </w:p>
    <w:p>
      <w:pPr>
        <w:spacing w:after="0"/>
        <w:ind w:left="0"/>
        <w:jc w:val="both"/>
      </w:pPr>
      <w:r>
        <w:rPr>
          <w:rFonts w:ascii="Times New Roman"/>
          <w:b w:val="false"/>
          <w:i w:val="false"/>
          <w:color w:val="000000"/>
          <w:sz w:val="28"/>
        </w:rPr>
        <w:t>
      13) көрсетілетін қызметті берушінің кеңсе қызметкері жер комиссиясының оң қорытындысын немесе жер учаскесіне құқық беруден бас тарту туралы шешімнің көшірмесін береді - 15 (он бес) минут;</w:t>
      </w:r>
    </w:p>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жер пайдалану құқығын беру туралы шешім шығару:</w:t>
      </w:r>
    </w:p>
    <w:p>
      <w:pPr>
        <w:spacing w:after="0"/>
        <w:ind w:left="0"/>
        <w:jc w:val="both"/>
      </w:pPr>
      <w:r>
        <w:rPr>
          <w:rFonts w:ascii="Times New Roman"/>
          <w:b w:val="false"/>
          <w:i w:val="false"/>
          <w:color w:val="000000"/>
          <w:sz w:val="28"/>
        </w:rPr>
        <w:t>
      егер көрсетілетін қызметті беруші ауданның, Көкшетау және Степногорск қалаларының жергілікті атқарушы органы болған жағдайда:</w:t>
      </w:r>
    </w:p>
    <w:p>
      <w:pPr>
        <w:spacing w:after="0"/>
        <w:ind w:left="0"/>
        <w:jc w:val="both"/>
      </w:pPr>
      <w:r>
        <w:rPr>
          <w:rFonts w:ascii="Times New Roman"/>
          <w:b w:val="false"/>
          <w:i w:val="false"/>
          <w:color w:val="000000"/>
          <w:sz w:val="28"/>
        </w:rPr>
        <w:t>
      14) уәкілетті органның кеңсе қызметкері бекітілген жерге орналастыру жобасын қабылдайды және оны уәкілетті органның жауапты орындаушысына жолдайды - 1 (бір) сағат;</w:t>
      </w:r>
    </w:p>
    <w:p>
      <w:pPr>
        <w:spacing w:after="0"/>
        <w:ind w:left="0"/>
        <w:jc w:val="both"/>
      </w:pPr>
      <w:r>
        <w:rPr>
          <w:rFonts w:ascii="Times New Roman"/>
          <w:b w:val="false"/>
          <w:i w:val="false"/>
          <w:color w:val="000000"/>
          <w:sz w:val="28"/>
        </w:rPr>
        <w:t>
      15) уәкілетті органның жауапты орындаушысы шешімнің жобасын дайындайды – 5 (бес) жұмыс күн;</w:t>
      </w:r>
    </w:p>
    <w:p>
      <w:pPr>
        <w:spacing w:after="0"/>
        <w:ind w:left="0"/>
        <w:jc w:val="both"/>
      </w:pPr>
      <w:r>
        <w:rPr>
          <w:rFonts w:ascii="Times New Roman"/>
          <w:b w:val="false"/>
          <w:i w:val="false"/>
          <w:color w:val="000000"/>
          <w:sz w:val="28"/>
        </w:rPr>
        <w:t>
      16) уәкілетті органның басшысы шешімнің жобасын келіседі - 1 (бір) сағат;</w:t>
      </w:r>
    </w:p>
    <w:p>
      <w:pPr>
        <w:spacing w:after="0"/>
        <w:ind w:left="0"/>
        <w:jc w:val="both"/>
      </w:pPr>
      <w:r>
        <w:rPr>
          <w:rFonts w:ascii="Times New Roman"/>
          <w:b w:val="false"/>
          <w:i w:val="false"/>
          <w:color w:val="000000"/>
          <w:sz w:val="28"/>
        </w:rPr>
        <w:t>
      17) көрсетілетін қызметті берушінің басшысы шешімге қол қояды - 1 (бір) сағат;</w:t>
      </w:r>
    </w:p>
    <w:p>
      <w:pPr>
        <w:spacing w:after="0"/>
        <w:ind w:left="0"/>
        <w:jc w:val="both"/>
      </w:pPr>
      <w:r>
        <w:rPr>
          <w:rFonts w:ascii="Times New Roman"/>
          <w:b w:val="false"/>
          <w:i w:val="false"/>
          <w:color w:val="000000"/>
          <w:sz w:val="28"/>
        </w:rPr>
        <w:t>
      18) көрсетілетін қызметті берушінің кеңсе қызметкері шешімді тіркейді және береді – 15 (он бес) минут;</w:t>
      </w:r>
    </w:p>
    <w:p>
      <w:pPr>
        <w:spacing w:after="0"/>
        <w:ind w:left="0"/>
        <w:jc w:val="both"/>
      </w:pPr>
      <w:r>
        <w:rPr>
          <w:rFonts w:ascii="Times New Roman"/>
          <w:b w:val="false"/>
          <w:i w:val="false"/>
          <w:color w:val="000000"/>
          <w:sz w:val="28"/>
        </w:rPr>
        <w:t>
      егер көрсетілетін қызметті беруші аудандық маңызы бар қаланың, кенттің, ауылдың, ауылдық округтің әкімі болған жағдайда:</w:t>
      </w:r>
    </w:p>
    <w:p>
      <w:pPr>
        <w:spacing w:after="0"/>
        <w:ind w:left="0"/>
        <w:jc w:val="both"/>
      </w:pPr>
      <w:r>
        <w:rPr>
          <w:rFonts w:ascii="Times New Roman"/>
          <w:b w:val="false"/>
          <w:i w:val="false"/>
          <w:color w:val="000000"/>
          <w:sz w:val="28"/>
        </w:rPr>
        <w:t>
      19) көрсетілетін қызметті берушінің кеңсе қызметкері бекітілген жерге орналастыру жобасын қабылдайды және оны көрсетілетін қызметті берушінің жауапты орындаушысына жолдайды – 1(бір) сағат;</w:t>
      </w:r>
    </w:p>
    <w:p>
      <w:pPr>
        <w:spacing w:after="0"/>
        <w:ind w:left="0"/>
        <w:jc w:val="both"/>
      </w:pPr>
      <w:r>
        <w:rPr>
          <w:rFonts w:ascii="Times New Roman"/>
          <w:b w:val="false"/>
          <w:i w:val="false"/>
          <w:color w:val="000000"/>
          <w:sz w:val="28"/>
        </w:rPr>
        <w:t>
      20) көрсетілетін қызметті берушінің жауапты орындаушысы шешім жобасын дайындайды - 5 (бес) жұмыс күні;</w:t>
      </w:r>
    </w:p>
    <w:p>
      <w:pPr>
        <w:spacing w:after="0"/>
        <w:ind w:left="0"/>
        <w:jc w:val="both"/>
      </w:pPr>
      <w:r>
        <w:rPr>
          <w:rFonts w:ascii="Times New Roman"/>
          <w:b w:val="false"/>
          <w:i w:val="false"/>
          <w:color w:val="000000"/>
          <w:sz w:val="28"/>
        </w:rPr>
        <w:t>
      21) көрсетілетін қызметті берушінің басшысы шешімге қол қояды - 1 (бір) сағат;</w:t>
      </w:r>
    </w:p>
    <w:p>
      <w:pPr>
        <w:spacing w:after="0"/>
        <w:ind w:left="0"/>
        <w:jc w:val="both"/>
      </w:pPr>
      <w:r>
        <w:rPr>
          <w:rFonts w:ascii="Times New Roman"/>
          <w:b w:val="false"/>
          <w:i w:val="false"/>
          <w:color w:val="000000"/>
          <w:sz w:val="28"/>
        </w:rPr>
        <w:t>
      22) көрсетілетін қызметті берушінің кеңсе қызметкері шешімді тіркейді және береді - 15 (он бес) минут.</w:t>
      </w:r>
    </w:p>
    <w:bookmarkStart w:name="z14" w:id="12"/>
    <w:p>
      <w:pPr>
        <w:spacing w:after="0"/>
        <w:ind w:left="0"/>
        <w:jc w:val="both"/>
      </w:pPr>
      <w:r>
        <w:rPr>
          <w:rFonts w:ascii="Times New Roman"/>
          <w:b w:val="false"/>
          <w:i w:val="false"/>
          <w:color w:val="000000"/>
          <w:sz w:val="28"/>
        </w:rPr>
        <w:t>
      6. Келесі рәсімдердің (іс-қимылдардың) орындалуына негіз болатын мемлекеттік қызметті көрсету бойынша рәсімдернің (іс-қимылдардың) нәтижелері:</w:t>
      </w:r>
    </w:p>
    <w:bookmarkEnd w:id="12"/>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1) құжаттардың толықтығын тексеру, құжаттарды қабылдау және тіркеу;</w:t>
      </w:r>
    </w:p>
    <w:p>
      <w:pPr>
        <w:spacing w:after="0"/>
        <w:ind w:left="0"/>
        <w:jc w:val="both"/>
      </w:pPr>
      <w:r>
        <w:rPr>
          <w:rFonts w:ascii="Times New Roman"/>
          <w:b w:val="false"/>
          <w:i w:val="false"/>
          <w:color w:val="000000"/>
          <w:sz w:val="28"/>
        </w:rPr>
        <w:t>
      2) құжаттарды қарау және орындау үшін жолдау;</w:t>
      </w:r>
    </w:p>
    <w:p>
      <w:pPr>
        <w:spacing w:after="0"/>
        <w:ind w:left="0"/>
        <w:jc w:val="both"/>
      </w:pPr>
      <w:r>
        <w:rPr>
          <w:rFonts w:ascii="Times New Roman"/>
          <w:b w:val="false"/>
          <w:i w:val="false"/>
          <w:color w:val="000000"/>
          <w:sz w:val="28"/>
        </w:rPr>
        <w:t>
      3) орындау үшін жауапты орындаушыны айқындау;</w:t>
      </w:r>
    </w:p>
    <w:p>
      <w:pPr>
        <w:spacing w:after="0"/>
        <w:ind w:left="0"/>
        <w:jc w:val="both"/>
      </w:pPr>
      <w:r>
        <w:rPr>
          <w:rFonts w:ascii="Times New Roman"/>
          <w:b w:val="false"/>
          <w:i w:val="false"/>
          <w:color w:val="000000"/>
          <w:sz w:val="28"/>
        </w:rPr>
        <w:t>
      4) жер учаскелері мәжбүрлеп алып қойылған тұлғалар тізілімінде көрсетілетін қызметті алушының болуын тексеру;</w:t>
      </w:r>
    </w:p>
    <w:p>
      <w:pPr>
        <w:spacing w:after="0"/>
        <w:ind w:left="0"/>
        <w:jc w:val="both"/>
      </w:pPr>
      <w:r>
        <w:rPr>
          <w:rFonts w:ascii="Times New Roman"/>
          <w:b w:val="false"/>
          <w:i w:val="false"/>
          <w:color w:val="000000"/>
          <w:sz w:val="28"/>
        </w:rPr>
        <w:t>
      егер көрсетілетін қызметті алушы жер учаскелері мәжбүрлеп алып қойылған тұлғалардың тізілімінде болған жағдайда:</w:t>
      </w:r>
    </w:p>
    <w:p>
      <w:pPr>
        <w:spacing w:after="0"/>
        <w:ind w:left="0"/>
        <w:jc w:val="both"/>
      </w:pPr>
      <w:r>
        <w:rPr>
          <w:rFonts w:ascii="Times New Roman"/>
          <w:b w:val="false"/>
          <w:i w:val="false"/>
          <w:color w:val="000000"/>
          <w:sz w:val="28"/>
        </w:rPr>
        <w:t>
      5) өтінішті қараудан бас тартудың жобасын дайындау;</w:t>
      </w:r>
    </w:p>
    <w:p>
      <w:pPr>
        <w:spacing w:after="0"/>
        <w:ind w:left="0"/>
        <w:jc w:val="both"/>
      </w:pPr>
      <w:r>
        <w:rPr>
          <w:rFonts w:ascii="Times New Roman"/>
          <w:b w:val="false"/>
          <w:i w:val="false"/>
          <w:color w:val="000000"/>
          <w:sz w:val="28"/>
        </w:rPr>
        <w:t>
      6) өтінішті қараудан бас тартуға қол қою;</w:t>
      </w:r>
    </w:p>
    <w:p>
      <w:pPr>
        <w:spacing w:after="0"/>
        <w:ind w:left="0"/>
        <w:jc w:val="both"/>
      </w:pPr>
      <w:r>
        <w:rPr>
          <w:rFonts w:ascii="Times New Roman"/>
          <w:b w:val="false"/>
          <w:i w:val="false"/>
          <w:color w:val="000000"/>
          <w:sz w:val="28"/>
        </w:rPr>
        <w:t>
      7) өтінішті қараудан бас тартуды тіркеу және беру;</w:t>
      </w:r>
    </w:p>
    <w:p>
      <w:pPr>
        <w:spacing w:after="0"/>
        <w:ind w:left="0"/>
        <w:jc w:val="both"/>
      </w:pPr>
      <w:r>
        <w:rPr>
          <w:rFonts w:ascii="Times New Roman"/>
          <w:b w:val="false"/>
          <w:i w:val="false"/>
          <w:color w:val="000000"/>
          <w:sz w:val="28"/>
        </w:rPr>
        <w:t>
      егер көрсетілетін қызметті алушы жер учаскелері мәжбүрлеп алып қойылған тұлғалардың тізілімінде болмаған жағдайда:</w:t>
      </w:r>
    </w:p>
    <w:p>
      <w:pPr>
        <w:spacing w:after="0"/>
        <w:ind w:left="0"/>
        <w:jc w:val="both"/>
      </w:pPr>
      <w:r>
        <w:rPr>
          <w:rFonts w:ascii="Times New Roman"/>
          <w:b w:val="false"/>
          <w:i w:val="false"/>
          <w:color w:val="000000"/>
          <w:sz w:val="28"/>
        </w:rPr>
        <w:t>
      8) ұсыныстарды немесе жер учаскесін таңдау актісін дайындау, құжаттарды жер комиссиясының қарауына жіберу;</w:t>
      </w:r>
    </w:p>
    <w:p>
      <w:pPr>
        <w:spacing w:after="0"/>
        <w:ind w:left="0"/>
        <w:jc w:val="both"/>
      </w:pPr>
      <w:r>
        <w:rPr>
          <w:rFonts w:ascii="Times New Roman"/>
          <w:b w:val="false"/>
          <w:i w:val="false"/>
          <w:color w:val="000000"/>
          <w:sz w:val="28"/>
        </w:rPr>
        <w:t>
      9) жер комиссиясының қорытындысын шығару;</w:t>
      </w:r>
    </w:p>
    <w:p>
      <w:pPr>
        <w:spacing w:after="0"/>
        <w:ind w:left="0"/>
        <w:jc w:val="both"/>
      </w:pPr>
      <w:r>
        <w:rPr>
          <w:rFonts w:ascii="Times New Roman"/>
          <w:b w:val="false"/>
          <w:i w:val="false"/>
          <w:color w:val="000000"/>
          <w:sz w:val="28"/>
        </w:rPr>
        <w:t>
      10) жер комиссиясының оң қорытындысын беру немесе жер учаскесіне құқық беруден бас тарту туралы шешім жобасын дайындау;</w:t>
      </w:r>
    </w:p>
    <w:p>
      <w:pPr>
        <w:spacing w:after="0"/>
        <w:ind w:left="0"/>
        <w:jc w:val="both"/>
      </w:pPr>
      <w:r>
        <w:rPr>
          <w:rFonts w:ascii="Times New Roman"/>
          <w:b w:val="false"/>
          <w:i w:val="false"/>
          <w:color w:val="000000"/>
          <w:sz w:val="28"/>
        </w:rPr>
        <w:t>
      жер комиссиясының қорытындысы теріс болған жағдайда:</w:t>
      </w:r>
    </w:p>
    <w:p>
      <w:pPr>
        <w:spacing w:after="0"/>
        <w:ind w:left="0"/>
        <w:jc w:val="both"/>
      </w:pPr>
      <w:r>
        <w:rPr>
          <w:rFonts w:ascii="Times New Roman"/>
          <w:b w:val="false"/>
          <w:i w:val="false"/>
          <w:color w:val="000000"/>
          <w:sz w:val="28"/>
        </w:rPr>
        <w:t>
      11) жер учаскесіне құқық беруден бас тарту туралы шешімнің жобасын келісу;</w:t>
      </w:r>
    </w:p>
    <w:p>
      <w:pPr>
        <w:spacing w:after="0"/>
        <w:ind w:left="0"/>
        <w:jc w:val="both"/>
      </w:pPr>
      <w:r>
        <w:rPr>
          <w:rFonts w:ascii="Times New Roman"/>
          <w:b w:val="false"/>
          <w:i w:val="false"/>
          <w:color w:val="000000"/>
          <w:sz w:val="28"/>
        </w:rPr>
        <w:t>
      12) жер учаскесіне құқық беруден бас тарту туралы шешімге қол қою;</w:t>
      </w:r>
    </w:p>
    <w:p>
      <w:pPr>
        <w:spacing w:after="0"/>
        <w:ind w:left="0"/>
        <w:jc w:val="both"/>
      </w:pPr>
      <w:r>
        <w:rPr>
          <w:rFonts w:ascii="Times New Roman"/>
          <w:b w:val="false"/>
          <w:i w:val="false"/>
          <w:color w:val="000000"/>
          <w:sz w:val="28"/>
        </w:rPr>
        <w:t>
      13) жер комиссиясының оң қорытындысын немесе жер учаскесіне құқық беруден бас тарту туралы шешімді беру;</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егер көрсетілетін қызметті беруші ауданның, Көкшетау және Степногорск қалаларының жергілікті атқарушы органы болған жағдайда:</w:t>
      </w:r>
    </w:p>
    <w:p>
      <w:pPr>
        <w:spacing w:after="0"/>
        <w:ind w:left="0"/>
        <w:jc w:val="both"/>
      </w:pPr>
      <w:r>
        <w:rPr>
          <w:rFonts w:ascii="Times New Roman"/>
          <w:b w:val="false"/>
          <w:i w:val="false"/>
          <w:color w:val="000000"/>
          <w:sz w:val="28"/>
        </w:rPr>
        <w:t>
      14) бекітілген жерге орналастыру жобасын қабылдау және уәкілетті органның жауапты орындаушысына жолдау;</w:t>
      </w:r>
    </w:p>
    <w:p>
      <w:pPr>
        <w:spacing w:after="0"/>
        <w:ind w:left="0"/>
        <w:jc w:val="both"/>
      </w:pPr>
      <w:r>
        <w:rPr>
          <w:rFonts w:ascii="Times New Roman"/>
          <w:b w:val="false"/>
          <w:i w:val="false"/>
          <w:color w:val="000000"/>
          <w:sz w:val="28"/>
        </w:rPr>
        <w:t>
      15) шешім жобасын дайындау;</w:t>
      </w:r>
    </w:p>
    <w:p>
      <w:pPr>
        <w:spacing w:after="0"/>
        <w:ind w:left="0"/>
        <w:jc w:val="both"/>
      </w:pPr>
      <w:r>
        <w:rPr>
          <w:rFonts w:ascii="Times New Roman"/>
          <w:b w:val="false"/>
          <w:i w:val="false"/>
          <w:color w:val="000000"/>
          <w:sz w:val="28"/>
        </w:rPr>
        <w:t>
      16) шешім жобасын келісу;</w:t>
      </w:r>
    </w:p>
    <w:p>
      <w:pPr>
        <w:spacing w:after="0"/>
        <w:ind w:left="0"/>
        <w:jc w:val="both"/>
      </w:pPr>
      <w:r>
        <w:rPr>
          <w:rFonts w:ascii="Times New Roman"/>
          <w:b w:val="false"/>
          <w:i w:val="false"/>
          <w:color w:val="000000"/>
          <w:sz w:val="28"/>
        </w:rPr>
        <w:t>
      17) шешімге қол қою;</w:t>
      </w:r>
    </w:p>
    <w:p>
      <w:pPr>
        <w:spacing w:after="0"/>
        <w:ind w:left="0"/>
        <w:jc w:val="both"/>
      </w:pPr>
      <w:r>
        <w:rPr>
          <w:rFonts w:ascii="Times New Roman"/>
          <w:b w:val="false"/>
          <w:i w:val="false"/>
          <w:color w:val="000000"/>
          <w:sz w:val="28"/>
        </w:rPr>
        <w:t>
      18) шешімді тіркеу және беру;</w:t>
      </w:r>
    </w:p>
    <w:p>
      <w:pPr>
        <w:spacing w:after="0"/>
        <w:ind w:left="0"/>
        <w:jc w:val="both"/>
      </w:pPr>
      <w:r>
        <w:rPr>
          <w:rFonts w:ascii="Times New Roman"/>
          <w:b w:val="false"/>
          <w:i w:val="false"/>
          <w:color w:val="000000"/>
          <w:sz w:val="28"/>
        </w:rPr>
        <w:t>
      егер көрсетілетін қызметті беруші аудандық маңызы бар қаланың, кенттің, ауылдың, ауылдық округтің әкімі болып табылған жағдайда:</w:t>
      </w:r>
    </w:p>
    <w:p>
      <w:pPr>
        <w:spacing w:after="0"/>
        <w:ind w:left="0"/>
        <w:jc w:val="both"/>
      </w:pPr>
      <w:r>
        <w:rPr>
          <w:rFonts w:ascii="Times New Roman"/>
          <w:b w:val="false"/>
          <w:i w:val="false"/>
          <w:color w:val="000000"/>
          <w:sz w:val="28"/>
        </w:rPr>
        <w:t>
      19) бекітілген жерге орналастыру жобасын қабылдау және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20) шешім жобасын дайындау;</w:t>
      </w:r>
    </w:p>
    <w:p>
      <w:pPr>
        <w:spacing w:after="0"/>
        <w:ind w:left="0"/>
        <w:jc w:val="both"/>
      </w:pPr>
      <w:r>
        <w:rPr>
          <w:rFonts w:ascii="Times New Roman"/>
          <w:b w:val="false"/>
          <w:i w:val="false"/>
          <w:color w:val="000000"/>
          <w:sz w:val="28"/>
        </w:rPr>
        <w:t>
      21) шешімге қол қою;</w:t>
      </w:r>
    </w:p>
    <w:p>
      <w:pPr>
        <w:spacing w:after="0"/>
        <w:ind w:left="0"/>
        <w:jc w:val="both"/>
      </w:pPr>
      <w:r>
        <w:rPr>
          <w:rFonts w:ascii="Times New Roman"/>
          <w:b w:val="false"/>
          <w:i w:val="false"/>
          <w:color w:val="000000"/>
          <w:sz w:val="28"/>
        </w:rPr>
        <w:t>
      22) шешімді тіркеу және беру.</w:t>
      </w:r>
    </w:p>
    <w:bookmarkStart w:name="z15" w:id="1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уәкілетті органның кеңсе қызметкері;</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4) уәкілетті органның басшысы;</w:t>
      </w:r>
    </w:p>
    <w:p>
      <w:pPr>
        <w:spacing w:after="0"/>
        <w:ind w:left="0"/>
        <w:jc w:val="both"/>
      </w:pPr>
      <w:r>
        <w:rPr>
          <w:rFonts w:ascii="Times New Roman"/>
          <w:b w:val="false"/>
          <w:i w:val="false"/>
          <w:color w:val="000000"/>
          <w:sz w:val="28"/>
        </w:rPr>
        <w:t>
      5) қала құрылысы саласындағы функцияларды жүзеге асыратын құрылымдық бөлімшенің басшысы;</w:t>
      </w:r>
    </w:p>
    <w:p>
      <w:pPr>
        <w:spacing w:after="0"/>
        <w:ind w:left="0"/>
        <w:jc w:val="both"/>
      </w:pPr>
      <w:r>
        <w:rPr>
          <w:rFonts w:ascii="Times New Roman"/>
          <w:b w:val="false"/>
          <w:i w:val="false"/>
          <w:color w:val="000000"/>
          <w:sz w:val="28"/>
        </w:rPr>
        <w:t>
      6) көрсетілетін қызметті берушінің жауапты орындаушысы;</w:t>
      </w:r>
    </w:p>
    <w:p>
      <w:pPr>
        <w:spacing w:after="0"/>
        <w:ind w:left="0"/>
        <w:jc w:val="both"/>
      </w:pPr>
      <w:r>
        <w:rPr>
          <w:rFonts w:ascii="Times New Roman"/>
          <w:b w:val="false"/>
          <w:i w:val="false"/>
          <w:color w:val="000000"/>
          <w:sz w:val="28"/>
        </w:rPr>
        <w:t>
      7) уәкілетті органның жауапты орындаушысы;</w:t>
      </w:r>
    </w:p>
    <w:p>
      <w:pPr>
        <w:spacing w:after="0"/>
        <w:ind w:left="0"/>
        <w:jc w:val="both"/>
      </w:pPr>
      <w:r>
        <w:rPr>
          <w:rFonts w:ascii="Times New Roman"/>
          <w:b w:val="false"/>
          <w:i w:val="false"/>
          <w:color w:val="000000"/>
          <w:sz w:val="28"/>
        </w:rPr>
        <w:t>
      8) сәулет және қала құрылысы саласындағы функцияларды жүзеге асыратын құрылымдық бөлімшенің жауапты орындаушысы;</w:t>
      </w:r>
    </w:p>
    <w:p>
      <w:pPr>
        <w:spacing w:after="0"/>
        <w:ind w:left="0"/>
        <w:jc w:val="both"/>
      </w:pPr>
      <w:r>
        <w:rPr>
          <w:rFonts w:ascii="Times New Roman"/>
          <w:b w:val="false"/>
          <w:i w:val="false"/>
          <w:color w:val="000000"/>
          <w:sz w:val="28"/>
        </w:rPr>
        <w:t>
      9) жер комиссиясы.</w:t>
      </w:r>
    </w:p>
    <w:bookmarkStart w:name="z17" w:id="15"/>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 (қызметкерлер) арасындағы рәсімдердің (іс-қимылдардың) кезеңділігін сипаттау:</w:t>
      </w:r>
    </w:p>
    <w:bookmarkEnd w:id="15"/>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айқындау, жер учаскесін таңдау актісін дайындау, жер комиссиясының қорытындысын беру:</w:t>
      </w:r>
    </w:p>
    <w:p>
      <w:pPr>
        <w:spacing w:after="0"/>
        <w:ind w:left="0"/>
        <w:jc w:val="both"/>
      </w:pPr>
      <w:r>
        <w:rPr>
          <w:rFonts w:ascii="Times New Roman"/>
          <w:b w:val="false"/>
          <w:i w:val="false"/>
          <w:color w:val="000000"/>
          <w:sz w:val="28"/>
        </w:rPr>
        <w:t>
      1) көрсетілетін қызметті берушінің кеңсе қызметкері ұсынылған құжаттардың толықтығын тексереді, оларды қабылдауды және тіркеуді жүзеге асырады және басшыға бұрыштама қоюға жолдайды - 15 (он бес) минут.</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жер қатынастары жөніндегі уәкілетті органның (бұдан әрі – уәкілетті органның басшысы), сәулет және қала құрылысы саласындағы функцияларды жүзеге асыратын құрылымдық бөлімшенің басшысына (елді мекен шегінде объектілер салуды қоспағанда, объектiлер салу үшiн жер учаскесi сұратылған кезде) орындау үшін жолдайды – 1 (бір) жұмыс күні;</w:t>
      </w:r>
    </w:p>
    <w:p>
      <w:pPr>
        <w:spacing w:after="0"/>
        <w:ind w:left="0"/>
        <w:jc w:val="both"/>
      </w:pPr>
      <w:r>
        <w:rPr>
          <w:rFonts w:ascii="Times New Roman"/>
          <w:b w:val="false"/>
          <w:i w:val="false"/>
          <w:color w:val="000000"/>
          <w:sz w:val="28"/>
        </w:rPr>
        <w:t>
      3) уәкілетті органның сәулет және қала құрылысы саласындағы функцияларды жүзеге асыратын құрылымдық бөлімшенің басшысы құжаттарды қарайды және жауапты орындаушыны анықтайды – 1 (бір) сағат;</w:t>
      </w:r>
    </w:p>
    <w:p>
      <w:pPr>
        <w:spacing w:after="0"/>
        <w:ind w:left="0"/>
        <w:jc w:val="both"/>
      </w:pPr>
      <w:r>
        <w:rPr>
          <w:rFonts w:ascii="Times New Roman"/>
          <w:b w:val="false"/>
          <w:i w:val="false"/>
          <w:color w:val="000000"/>
          <w:sz w:val="28"/>
        </w:rPr>
        <w:t>
      4) уәкілетті органның жауапты орындаушысы жер учаскелері мәжбүрлеп алып қойылған тұлғалар тізілімінде көрсетілетін қызметті алушының болуын тексереді – 1 (бір) сағат;</w:t>
      </w:r>
    </w:p>
    <w:p>
      <w:pPr>
        <w:spacing w:after="0"/>
        <w:ind w:left="0"/>
        <w:jc w:val="both"/>
      </w:pPr>
      <w:r>
        <w:rPr>
          <w:rFonts w:ascii="Times New Roman"/>
          <w:b w:val="false"/>
          <w:i w:val="false"/>
          <w:color w:val="000000"/>
          <w:sz w:val="28"/>
        </w:rPr>
        <w:t>
      егер көрсетілетін қызметті алушы жер учаскелері мәжбүрлеп алып қойылған тұлғалардың тізілімінде болған жағдайларда:</w:t>
      </w:r>
    </w:p>
    <w:p>
      <w:pPr>
        <w:spacing w:after="0"/>
        <w:ind w:left="0"/>
        <w:jc w:val="both"/>
      </w:pPr>
      <w:r>
        <w:rPr>
          <w:rFonts w:ascii="Times New Roman"/>
          <w:b w:val="false"/>
          <w:i w:val="false"/>
          <w:color w:val="000000"/>
          <w:sz w:val="28"/>
        </w:rPr>
        <w:t>
      5) уәкілетті органның жауапты орындаушысы өтінішті қараудан бас тарту жобасын дайындайды - 1 (бір) жұмыс күні;</w:t>
      </w:r>
    </w:p>
    <w:p>
      <w:pPr>
        <w:spacing w:after="0"/>
        <w:ind w:left="0"/>
        <w:jc w:val="both"/>
      </w:pPr>
      <w:r>
        <w:rPr>
          <w:rFonts w:ascii="Times New Roman"/>
          <w:b w:val="false"/>
          <w:i w:val="false"/>
          <w:color w:val="000000"/>
          <w:sz w:val="28"/>
        </w:rPr>
        <w:t>
      6) уәкілетті органның басшысы өтінішті қараудан бас тартуға қол қояды -1 (бір) сағат;</w:t>
      </w:r>
    </w:p>
    <w:p>
      <w:pPr>
        <w:spacing w:after="0"/>
        <w:ind w:left="0"/>
        <w:jc w:val="both"/>
      </w:pPr>
      <w:r>
        <w:rPr>
          <w:rFonts w:ascii="Times New Roman"/>
          <w:b w:val="false"/>
          <w:i w:val="false"/>
          <w:color w:val="000000"/>
          <w:sz w:val="28"/>
        </w:rPr>
        <w:t>
      7) уәкілетті органның кеңсе қызметкері өтінішті қараудан бас тартуды тіркейді және береді - 15 (он бес) минут;</w:t>
      </w:r>
    </w:p>
    <w:p>
      <w:pPr>
        <w:spacing w:after="0"/>
        <w:ind w:left="0"/>
        <w:jc w:val="both"/>
      </w:pPr>
      <w:r>
        <w:rPr>
          <w:rFonts w:ascii="Times New Roman"/>
          <w:b w:val="false"/>
          <w:i w:val="false"/>
          <w:color w:val="000000"/>
          <w:sz w:val="28"/>
        </w:rPr>
        <w:t>
      егер көрсетілетін қызметті алушы жер учаскелері мәжбүрлеп алып қойылған тұлғалардың тізілімінде болмаған жағдайларда:</w:t>
      </w:r>
    </w:p>
    <w:p>
      <w:pPr>
        <w:spacing w:after="0"/>
        <w:ind w:left="0"/>
        <w:jc w:val="both"/>
      </w:pPr>
      <w:r>
        <w:rPr>
          <w:rFonts w:ascii="Times New Roman"/>
          <w:b w:val="false"/>
          <w:i w:val="false"/>
          <w:color w:val="000000"/>
          <w:sz w:val="28"/>
        </w:rPr>
        <w:t>
      8) уәкілетті органның сәулет және қала құрылысы саласындағы функцияларды жүзеге асыратын құрылымдық бөлімшенің жауапты орындаушысы сұратылып отырған жер учаскесін мәлімделген нысаналы мақсаты бойынша пайдалану мүмкіндігі туралы ұсыныс немесе жер учаскесін таңдау актісін (елді мекен шегінде объектілер салуды қоспағанда, объектiлер салу үшiн жер учаскесi сұратылған кезде) дайындайды және құжаттарды жер комиссиясына жолдайды – 8 (сегіз) жұмыс күні;</w:t>
      </w:r>
    </w:p>
    <w:p>
      <w:pPr>
        <w:spacing w:after="0"/>
        <w:ind w:left="0"/>
        <w:jc w:val="both"/>
      </w:pPr>
      <w:r>
        <w:rPr>
          <w:rFonts w:ascii="Times New Roman"/>
          <w:b w:val="false"/>
          <w:i w:val="false"/>
          <w:color w:val="000000"/>
          <w:sz w:val="28"/>
        </w:rPr>
        <w:t>
      9) уәкілетті органның сәулет және қала құрылысы саласындағы функцияларды жүзеге асыратын құрылымдық бөлімшенің жауапты орындаушысы сұратылып отырған жер учаскесін мәлімделген нысаналы мақсаты бойынша пайдалану мүмкіндігі туралы ұсынысты немесе жер учаскесін таңдау актісін ұсынған сәттен бастап жер комиссиясы хаттамалық шешім нысанында жер учаскесін беру мүмкіндігі туралы қорытынды шығарады – 5 (бес) жұмыс күні;</w:t>
      </w:r>
    </w:p>
    <w:p>
      <w:pPr>
        <w:spacing w:after="0"/>
        <w:ind w:left="0"/>
        <w:jc w:val="both"/>
      </w:pPr>
      <w:r>
        <w:rPr>
          <w:rFonts w:ascii="Times New Roman"/>
          <w:b w:val="false"/>
          <w:i w:val="false"/>
          <w:color w:val="000000"/>
          <w:sz w:val="28"/>
        </w:rPr>
        <w:t>
      10) уәкілетті органның жауапты орындаушысы жер комиссиясының оң қорытындысы болған жағдайда көрсетілетін қызметті берушінің кеңсе қызметкеріне көрсетілетін қызметті алушымен жерге орналастыру жобасын дайындау үшін жер комиссиясының оң қорытындысының бір данасын береді, жер комиссиясының қорытындысы теріс болған жағдайда - жер учаскесіне құқық беруден бас тарту туралы шешімнің жобасын дайындайды - 5 (бес) жұмыс күні;</w:t>
      </w:r>
    </w:p>
    <w:p>
      <w:pPr>
        <w:spacing w:after="0"/>
        <w:ind w:left="0"/>
        <w:jc w:val="both"/>
      </w:pPr>
      <w:r>
        <w:rPr>
          <w:rFonts w:ascii="Times New Roman"/>
          <w:b w:val="false"/>
          <w:i w:val="false"/>
          <w:color w:val="000000"/>
          <w:sz w:val="28"/>
        </w:rPr>
        <w:t>
      11) уәкілетті органның басшысы жер комиссиясының қорытындысы теріс болған жағдайда жер учаскесіне құқық беруден бас тарту туралы шешімнің жобасын келіседі – 1(бір) сағат;</w:t>
      </w:r>
    </w:p>
    <w:p>
      <w:pPr>
        <w:spacing w:after="0"/>
        <w:ind w:left="0"/>
        <w:jc w:val="both"/>
      </w:pPr>
      <w:r>
        <w:rPr>
          <w:rFonts w:ascii="Times New Roman"/>
          <w:b w:val="false"/>
          <w:i w:val="false"/>
          <w:color w:val="000000"/>
          <w:sz w:val="28"/>
        </w:rPr>
        <w:t>
      12) көрсетілетін қызметті берушінің басшысы жер комиссиясының қорытындысы теріс болған жағдайда жер учаскесіне құқық беруден бас тарту туралы шешімге қол қояды - 1 (бір) сағат;</w:t>
      </w:r>
    </w:p>
    <w:p>
      <w:pPr>
        <w:spacing w:after="0"/>
        <w:ind w:left="0"/>
        <w:jc w:val="both"/>
      </w:pPr>
      <w:r>
        <w:rPr>
          <w:rFonts w:ascii="Times New Roman"/>
          <w:b w:val="false"/>
          <w:i w:val="false"/>
          <w:color w:val="000000"/>
          <w:sz w:val="28"/>
        </w:rPr>
        <w:t>
      13) көрсетілетін қызметті берушінің кеңсе қызметкері жер комиссиясының оң қорытындысын немесе жер учаскесіне құқық беруден бас тарту туралы шешімнің көшірмесін береді - 15 (он бес) минут;</w:t>
      </w:r>
    </w:p>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жер пайдалану құқығын беру туралы шешім шығару:</w:t>
      </w:r>
    </w:p>
    <w:p>
      <w:pPr>
        <w:spacing w:after="0"/>
        <w:ind w:left="0"/>
        <w:jc w:val="both"/>
      </w:pPr>
      <w:r>
        <w:rPr>
          <w:rFonts w:ascii="Times New Roman"/>
          <w:b w:val="false"/>
          <w:i w:val="false"/>
          <w:color w:val="000000"/>
          <w:sz w:val="28"/>
        </w:rPr>
        <w:t>
      егер көрсетілетін қызметті беруші ауданның, Көкшетау және Степногорск қалаларының жергілікті атқарушы органы болған жағдайда:</w:t>
      </w:r>
    </w:p>
    <w:p>
      <w:pPr>
        <w:spacing w:after="0"/>
        <w:ind w:left="0"/>
        <w:jc w:val="both"/>
      </w:pPr>
      <w:r>
        <w:rPr>
          <w:rFonts w:ascii="Times New Roman"/>
          <w:b w:val="false"/>
          <w:i w:val="false"/>
          <w:color w:val="000000"/>
          <w:sz w:val="28"/>
        </w:rPr>
        <w:t>
      14) уәкілетті органның кеңсе қызметкері бекітілген жерге орналастыру жобасын қабылдайды және оны уәкілетті органның жауапты орындаушысына жолдайды - 1 (бір) сағат;</w:t>
      </w:r>
    </w:p>
    <w:p>
      <w:pPr>
        <w:spacing w:after="0"/>
        <w:ind w:left="0"/>
        <w:jc w:val="both"/>
      </w:pPr>
      <w:r>
        <w:rPr>
          <w:rFonts w:ascii="Times New Roman"/>
          <w:b w:val="false"/>
          <w:i w:val="false"/>
          <w:color w:val="000000"/>
          <w:sz w:val="28"/>
        </w:rPr>
        <w:t>
      15) уәкілетті органның жауапты орындаушысы шешімнің жобасын дайындайды – 5 (бес) жұмыс күні;</w:t>
      </w:r>
    </w:p>
    <w:p>
      <w:pPr>
        <w:spacing w:after="0"/>
        <w:ind w:left="0"/>
        <w:jc w:val="both"/>
      </w:pPr>
      <w:r>
        <w:rPr>
          <w:rFonts w:ascii="Times New Roman"/>
          <w:b w:val="false"/>
          <w:i w:val="false"/>
          <w:color w:val="000000"/>
          <w:sz w:val="28"/>
        </w:rPr>
        <w:t>
      16) уәкілетті органның басшысы шешімнің жобасын келіседі - 1 (бір) сағат;</w:t>
      </w:r>
    </w:p>
    <w:p>
      <w:pPr>
        <w:spacing w:after="0"/>
        <w:ind w:left="0"/>
        <w:jc w:val="both"/>
      </w:pPr>
      <w:r>
        <w:rPr>
          <w:rFonts w:ascii="Times New Roman"/>
          <w:b w:val="false"/>
          <w:i w:val="false"/>
          <w:color w:val="000000"/>
          <w:sz w:val="28"/>
        </w:rPr>
        <w:t>
      17) көрсетілетін қызметті берушінің басшысы шешімге қол қояды - 1 (бір) сағат;</w:t>
      </w:r>
    </w:p>
    <w:p>
      <w:pPr>
        <w:spacing w:after="0"/>
        <w:ind w:left="0"/>
        <w:jc w:val="both"/>
      </w:pPr>
      <w:r>
        <w:rPr>
          <w:rFonts w:ascii="Times New Roman"/>
          <w:b w:val="false"/>
          <w:i w:val="false"/>
          <w:color w:val="000000"/>
          <w:sz w:val="28"/>
        </w:rPr>
        <w:t>
      18) көрсетілетін қызметті берушінің кеңсе қызметкері шешімді тіркейді және береді – 15 (он бес) минут;</w:t>
      </w:r>
    </w:p>
    <w:p>
      <w:pPr>
        <w:spacing w:after="0"/>
        <w:ind w:left="0"/>
        <w:jc w:val="both"/>
      </w:pPr>
      <w:r>
        <w:rPr>
          <w:rFonts w:ascii="Times New Roman"/>
          <w:b w:val="false"/>
          <w:i w:val="false"/>
          <w:color w:val="000000"/>
          <w:sz w:val="28"/>
        </w:rPr>
        <w:t>
      егер көрсетілетін қызметті беруші аудандық маңызы бар қаланың, кенттің, ауылдың, ауылдық округтің әкімі болған жағдайда:</w:t>
      </w:r>
    </w:p>
    <w:p>
      <w:pPr>
        <w:spacing w:after="0"/>
        <w:ind w:left="0"/>
        <w:jc w:val="both"/>
      </w:pPr>
      <w:r>
        <w:rPr>
          <w:rFonts w:ascii="Times New Roman"/>
          <w:b w:val="false"/>
          <w:i w:val="false"/>
          <w:color w:val="000000"/>
          <w:sz w:val="28"/>
        </w:rPr>
        <w:t>
      19) көрсетілетін қызметті берушінің кеңсе қызметкері бекітілген жерге орналастыру жобасын қабылдайды және оны көрсетілетін қызметті берушінің жауапты орындаушысына жолдайды – 1(бір) сағат;</w:t>
      </w:r>
    </w:p>
    <w:p>
      <w:pPr>
        <w:spacing w:after="0"/>
        <w:ind w:left="0"/>
        <w:jc w:val="both"/>
      </w:pPr>
      <w:r>
        <w:rPr>
          <w:rFonts w:ascii="Times New Roman"/>
          <w:b w:val="false"/>
          <w:i w:val="false"/>
          <w:color w:val="000000"/>
          <w:sz w:val="28"/>
        </w:rPr>
        <w:t>
      20) көрсетілетін қызметті берушінің жауапты орындаушысы шешім жобасын дайындайды - 5 (бес) жұмыс күні;</w:t>
      </w:r>
    </w:p>
    <w:p>
      <w:pPr>
        <w:spacing w:after="0"/>
        <w:ind w:left="0"/>
        <w:jc w:val="both"/>
      </w:pPr>
      <w:r>
        <w:rPr>
          <w:rFonts w:ascii="Times New Roman"/>
          <w:b w:val="false"/>
          <w:i w:val="false"/>
          <w:color w:val="000000"/>
          <w:sz w:val="28"/>
        </w:rPr>
        <w:t>
      21) көрсетілетін қызметті берушінің басшысы шешімге қол қояды - 1 (бір) сағат;</w:t>
      </w:r>
    </w:p>
    <w:p>
      <w:pPr>
        <w:spacing w:after="0"/>
        <w:ind w:left="0"/>
        <w:jc w:val="both"/>
      </w:pPr>
      <w:r>
        <w:rPr>
          <w:rFonts w:ascii="Times New Roman"/>
          <w:b w:val="false"/>
          <w:i w:val="false"/>
          <w:color w:val="000000"/>
          <w:sz w:val="28"/>
        </w:rPr>
        <w:t>
      22) көрсетілетін қызметті берушінің кеңсе қызметкері шешімді тіркейді және береді - 15 (он бес) минут.</w:t>
      </w:r>
    </w:p>
    <w:bookmarkStart w:name="z18" w:id="16"/>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19" w:id="17"/>
    <w:p>
      <w:pPr>
        <w:spacing w:after="0"/>
        <w:ind w:left="0"/>
        <w:jc w:val="both"/>
      </w:pPr>
      <w:r>
        <w:rPr>
          <w:rFonts w:ascii="Times New Roman"/>
          <w:b w:val="false"/>
          <w:i w:val="false"/>
          <w:color w:val="000000"/>
          <w:sz w:val="28"/>
        </w:rPr>
        <w:t xml:space="preserve">
      9. Көрсетілетін қызметті алушы (не сенімхат бойынша оның өкілі), оның ішінде жеңілдіктері бар адамдар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 бойынша құжаттарды бір данада ұсынады.</w:t>
      </w:r>
    </w:p>
    <w:bookmarkEnd w:id="17"/>
    <w:bookmarkStart w:name="z20" w:id="18"/>
    <w:p>
      <w:pPr>
        <w:spacing w:after="0"/>
        <w:ind w:left="0"/>
        <w:jc w:val="both"/>
      </w:pPr>
      <w:r>
        <w:rPr>
          <w:rFonts w:ascii="Times New Roman"/>
          <w:b w:val="false"/>
          <w:i w:val="false"/>
          <w:color w:val="000000"/>
          <w:sz w:val="28"/>
        </w:rPr>
        <w:t>
      10. Мемлекеттік корпорацияға жүгіну тәртібін сипаттау, көрсетілетін қызметті алушының сұранысын өңдеудің ұзақтығы:</w:t>
      </w:r>
    </w:p>
    <w:bookmarkEnd w:id="18"/>
    <w:p>
      <w:pPr>
        <w:spacing w:after="0"/>
        <w:ind w:left="0"/>
        <w:jc w:val="both"/>
      </w:pPr>
      <w:r>
        <w:rPr>
          <w:rFonts w:ascii="Times New Roman"/>
          <w:b w:val="false"/>
          <w:i w:val="false"/>
          <w:color w:val="000000"/>
          <w:sz w:val="28"/>
        </w:rPr>
        <w:t xml:space="preserve">
      1-процесс - Мемлекеттік корпорацияның инспекторы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 1- шарт -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инспекторы құжаттарды қабылдаудан бас тартады және Стандарттың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 процесс - осы регламенттің 5 - тармағында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3 - процесс - Мемлекеттік корпорацияның инспекторы тиісті құжаттарды қабылдау туралы қолхатта көрсетілген мерзімде көрсетілген мемлекеттік қызметтің дайын болған нәтижесін көрсетілетін қызметті алушыға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Құжаттар топтамасын тапсыру үшін барынша жол берілетін күту уақыты – 15 (он бес) минут;</w:t>
      </w:r>
    </w:p>
    <w:p>
      <w:pPr>
        <w:spacing w:after="0"/>
        <w:ind w:left="0"/>
        <w:jc w:val="both"/>
      </w:pPr>
      <w:r>
        <w:rPr>
          <w:rFonts w:ascii="Times New Roman"/>
          <w:b w:val="false"/>
          <w:i w:val="false"/>
          <w:color w:val="000000"/>
          <w:sz w:val="28"/>
        </w:rPr>
        <w:t>
      барынша жол берілетін қызмет көрсету уақыты - 15 (он бес) минут.</w:t>
      </w:r>
    </w:p>
    <w:p>
      <w:pPr>
        <w:spacing w:after="0"/>
        <w:ind w:left="0"/>
        <w:jc w:val="both"/>
      </w:pPr>
      <w:r>
        <w:rPr>
          <w:rFonts w:ascii="Times New Roman"/>
          <w:b w:val="false"/>
          <w:i w:val="false"/>
          <w:color w:val="000000"/>
          <w:sz w:val="28"/>
        </w:rPr>
        <w:t xml:space="preserve">
      Мемлекеттік қызметті көрсету процеcінде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сондай-ақ мемлекеттік қызмет көрсету процеcінде басқа да көрсетілетін қызметті берушілермен және (немесе) Мемлекеттік корпорациямен өзара әрекет етудің тәртібін және ақпараттық жүйелерді пайдалану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(конкурстарды, 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құқықтарды алу"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"Сауда-саттықты (конкурстарды, аукциондарды) өткізуді талап етпейтін мемлекет меншігіндегі жер учаскелеріне құқықтарды алу"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1-кезең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"Сауда-саттықты (конкурстарды, аукциондарды) өткізуді талап етпейтін мемлекет меншігіндегі жер учаскелеріне құқықтарды алу"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2 кезең (егер көрсетілетін қызметті беруші ауданның, Көкшетау және Степногорск қалаларының жергілікті атқарушы органы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"Сауда-саттықты (конкурстарды, аукциондарды) өткізуді талап етпейтін мемлекет меншігіндегі жер учаскелеріне құқықтарды алу"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2 кезең (егер көрсетілетін қызметті беруші аудандық маңызы бар қаланың, кенттің, ауылдың, ауылдық округтің әкімі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