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a115" w14:textId="1bda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12 шілдедегі № 391 бұйрығы. Қазақстан Республикасының Әділет министрлігінде 2019 жылғы 18 шілдеде № 19042 болып тіркелді. Күші жойылды - Қазақстан Республикасы Әділет министрінің м.а. 2020 жылғы 19 мамырдағы № 41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19.05.2020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 1996 жылғы 10 маусымдағы Заңының 46-2-бабының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кейбір бұйрықтарына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"Мүліктік құқықтарды ұжымдық негізде басқаратын ұйым аккредиттеуден өту үшін ұсынатын өтініштің нысанын және құжаттар тізбесін бекіту туралы" Қазақстан Республикасы Әділет министрінің 2009 жылғы 27 тамыздағы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5761 болып тіркелді, 2009 жылғы 25 қырқүйекте № 146 (1569) "Заң газетінде" ресми жарияланған) төмендегі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 1996 жылғы 10 маусымдағы Заңының 46-2-бабының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"1. Қоса берілген:</w:t>
      </w:r>
    </w:p>
    <w:bookmarkEnd w:id="4"/>
    <w:bookmarkStart w:name="z8"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мүліктік құқықтарды ұжымдық негізде басқаратын ұйым аккредиттеуден өту үшін ұсынатын өтініштің нысаны;</w:t>
      </w:r>
    </w:p>
    <w:bookmarkEnd w:id="5"/>
    <w:bookmarkStart w:name="z9"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мүліктік құқықтарды ұжымдық негізде басқаратын ұйым аккредиттеуден өту үшін ұсынатын құжаттар тізбесі бекітілсін.";</w:t>
      </w:r>
    </w:p>
    <w:bookmarkEnd w:id="6"/>
    <w:bookmarkStart w:name="z10" w:id="7"/>
    <w:p>
      <w:pPr>
        <w:spacing w:after="0"/>
        <w:ind w:left="0"/>
        <w:jc w:val="both"/>
      </w:pPr>
      <w:r>
        <w:rPr>
          <w:rFonts w:ascii="Times New Roman"/>
          <w:b w:val="false"/>
          <w:i w:val="false"/>
          <w:color w:val="000000"/>
          <w:sz w:val="28"/>
        </w:rPr>
        <w:t xml:space="preserve">
      2) "Зияткерлік меншік құқықтарын сақтау және қорғау саласындағы мемлекеттік көрсетілетін қызмет стандарттарын бекіту туралы" Қазақстан Республикасы Әділет министрінің 2018 жылғы 11 қазандағы № 1481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17557 болып тіркелді, Қазақстан Республикасының Нормативтік құқықтық актілерінің эталондық бақылау банкінде 2018 жылғы 19 қазанда жарияланған) төмендегі өзгерістер мен толықтырулар енгізілсін:</w:t>
      </w:r>
    </w:p>
    <w:bookmarkEnd w:id="7"/>
    <w:bookmarkStart w:name="z11" w:id="8"/>
    <w:p>
      <w:pPr>
        <w:spacing w:after="0"/>
        <w:ind w:left="0"/>
        <w:jc w:val="both"/>
      </w:pPr>
      <w:r>
        <w:rPr>
          <w:rFonts w:ascii="Times New Roman"/>
          <w:b w:val="false"/>
          <w:i w:val="false"/>
          <w:color w:val="000000"/>
          <w:sz w:val="28"/>
        </w:rPr>
        <w:t xml:space="preserve">
      аталған бұйрықпен бекiтiлген "Мүліктік құқықтарды ұжымдық негізде басқаратын ұйымдарды аккредиттеу"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3" w:id="9"/>
    <w:p>
      <w:pPr>
        <w:spacing w:after="0"/>
        <w:ind w:left="0"/>
        <w:jc w:val="both"/>
      </w:pPr>
      <w:r>
        <w:rPr>
          <w:rFonts w:ascii="Times New Roman"/>
          <w:b w:val="false"/>
          <w:i w:val="false"/>
          <w:color w:val="000000"/>
          <w:sz w:val="28"/>
        </w:rPr>
        <w:t>
      "9. Көрсетілетін қызметті алушыға жүгінген кезде мемлекеттік қызметті портал арқылы көрсету үшін қажетті құжаттардың тізбесі:</w:t>
      </w:r>
    </w:p>
    <w:bookmarkEnd w:id="9"/>
    <w:bookmarkStart w:name="z14" w:id="10"/>
    <w:p>
      <w:pPr>
        <w:spacing w:after="0"/>
        <w:ind w:left="0"/>
        <w:jc w:val="both"/>
      </w:pPr>
      <w:r>
        <w:rPr>
          <w:rFonts w:ascii="Times New Roman"/>
          <w:b w:val="false"/>
          <w:i w:val="false"/>
          <w:color w:val="000000"/>
          <w:sz w:val="28"/>
        </w:rPr>
        <w:t>
      1) осы стандартқа 1-қосымшаға сәйкес көрсетілетін қызметті алушының ЭЦҚ-мен куәландырылған электрондық құжат нысанындағы өтініш;</w:t>
      </w:r>
    </w:p>
    <w:bookmarkEnd w:id="10"/>
    <w:bookmarkStart w:name="z15" w:id="11"/>
    <w:p>
      <w:pPr>
        <w:spacing w:after="0"/>
        <w:ind w:left="0"/>
        <w:jc w:val="both"/>
      </w:pPr>
      <w:r>
        <w:rPr>
          <w:rFonts w:ascii="Times New Roman"/>
          <w:b w:val="false"/>
          <w:i w:val="false"/>
          <w:color w:val="000000"/>
          <w:sz w:val="28"/>
        </w:rPr>
        <w:t>
      2) аккредиттеуден өту туралы жалпы жиналыс шешімінің электрондық көшірмесі;</w:t>
      </w:r>
    </w:p>
    <w:bookmarkEnd w:id="11"/>
    <w:bookmarkStart w:name="z16" w:id="12"/>
    <w:p>
      <w:pPr>
        <w:spacing w:after="0"/>
        <w:ind w:left="0"/>
        <w:jc w:val="both"/>
      </w:pPr>
      <w:r>
        <w:rPr>
          <w:rFonts w:ascii="Times New Roman"/>
          <w:b w:val="false"/>
          <w:i w:val="false"/>
          <w:color w:val="000000"/>
          <w:sz w:val="28"/>
        </w:rPr>
        <w:t>
      3) ұйымның ұжымдық негізде мүліктік құқықтарды басқаратын шетелдiк ұйымдармен жасасқан екiжақты және көпжақты келiсiмдерiнің электрондық көшірмесі;</w:t>
      </w:r>
    </w:p>
    <w:bookmarkEnd w:id="12"/>
    <w:bookmarkStart w:name="z17" w:id="13"/>
    <w:p>
      <w:pPr>
        <w:spacing w:after="0"/>
        <w:ind w:left="0"/>
        <w:jc w:val="both"/>
      </w:pPr>
      <w:r>
        <w:rPr>
          <w:rFonts w:ascii="Times New Roman"/>
          <w:b w:val="false"/>
          <w:i w:val="false"/>
          <w:color w:val="000000"/>
          <w:sz w:val="28"/>
        </w:rPr>
        <w:t>
      4) жалпы жиналыстың сыйақы мөлшеріне қатысты шешімінің электрондық көшірмесі;</w:t>
      </w:r>
    </w:p>
    <w:bookmarkEnd w:id="13"/>
    <w:bookmarkStart w:name="z18" w:id="14"/>
    <w:p>
      <w:pPr>
        <w:spacing w:after="0"/>
        <w:ind w:left="0"/>
        <w:jc w:val="both"/>
      </w:pPr>
      <w:r>
        <w:rPr>
          <w:rFonts w:ascii="Times New Roman"/>
          <w:b w:val="false"/>
          <w:i w:val="false"/>
          <w:color w:val="000000"/>
          <w:sz w:val="28"/>
        </w:rPr>
        <w:t>
      5) жалпы жиналыстың пайдаланушылармен лицензиялық шарт жасасу талаптарына қатысты шешімінің электрондық көшірмесі;</w:t>
      </w:r>
    </w:p>
    <w:bookmarkEnd w:id="14"/>
    <w:bookmarkStart w:name="z19" w:id="15"/>
    <w:p>
      <w:pPr>
        <w:spacing w:after="0"/>
        <w:ind w:left="0"/>
        <w:jc w:val="both"/>
      </w:pPr>
      <w:r>
        <w:rPr>
          <w:rFonts w:ascii="Times New Roman"/>
          <w:b w:val="false"/>
          <w:i w:val="false"/>
          <w:color w:val="000000"/>
          <w:sz w:val="28"/>
        </w:rPr>
        <w:t>
      6) жалпы жиналыстың жиналған сыйақыны бөлу және төлеу тәсіліне қатысты шешімінің электрондық көшірмесі;</w:t>
      </w:r>
    </w:p>
    <w:bookmarkEnd w:id="15"/>
    <w:bookmarkStart w:name="z20" w:id="16"/>
    <w:p>
      <w:pPr>
        <w:spacing w:after="0"/>
        <w:ind w:left="0"/>
        <w:jc w:val="both"/>
      </w:pPr>
      <w:r>
        <w:rPr>
          <w:rFonts w:ascii="Times New Roman"/>
          <w:b w:val="false"/>
          <w:i w:val="false"/>
          <w:color w:val="000000"/>
          <w:sz w:val="28"/>
        </w:rPr>
        <w:t>
      7) авторлық құқық және сабақтас құқықтар объектілері құқық иеленушілерінің көрсетілетін қызметті алушыға қатысты пікірлерінің электрондық көшірмесі;</w:t>
      </w:r>
    </w:p>
    <w:bookmarkEnd w:id="16"/>
    <w:bookmarkStart w:name="z21" w:id="17"/>
    <w:p>
      <w:pPr>
        <w:spacing w:after="0"/>
        <w:ind w:left="0"/>
        <w:jc w:val="both"/>
      </w:pPr>
      <w:r>
        <w:rPr>
          <w:rFonts w:ascii="Times New Roman"/>
          <w:b w:val="false"/>
          <w:i w:val="false"/>
          <w:color w:val="000000"/>
          <w:sz w:val="28"/>
        </w:rPr>
        <w:t>
      8) осы стандартқа 2 қосымшаға сәйкес мәліметтер нысаны.</w:t>
      </w:r>
    </w:p>
    <w:bookmarkEnd w:id="17"/>
    <w:p>
      <w:pPr>
        <w:spacing w:after="0"/>
        <w:ind w:left="0"/>
        <w:jc w:val="both"/>
      </w:pPr>
      <w:r>
        <w:rPr>
          <w:rFonts w:ascii="Times New Roman"/>
          <w:b w:val="false"/>
          <w:i w:val="false"/>
          <w:color w:val="000000"/>
          <w:sz w:val="28"/>
        </w:rPr>
        <w:t>
      Қызметі беруші көрсетілетін заңды тұлғаны мемлекеттік тіркеу (қайта тіркеу) туралы мәліметті тиісті мемлекеттік ақпараттық жүйелерден "электрондық үкімет" шлюзі арқылы алады.</w:t>
      </w:r>
    </w:p>
    <w:bookmarkStart w:name="z22" w:id="18"/>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кабинетінде" мемлекеттік қызмет көрсету үшін сұрау салудың қабылданғаны туралы мәртебе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24" w:id="19"/>
    <w:p>
      <w:pPr>
        <w:spacing w:after="0"/>
        <w:ind w:left="0"/>
        <w:jc w:val="both"/>
      </w:pPr>
      <w:r>
        <w:rPr>
          <w:rFonts w:ascii="Times New Roman"/>
          <w:b w:val="false"/>
          <w:i w:val="false"/>
          <w:color w:val="000000"/>
          <w:sz w:val="28"/>
        </w:rPr>
        <w:t>
      "11. Мемлекеттік көрсетілетін қызметтер мәселелері бойынша көрсетілетін қызметті берушінің және (немесе) оның лауазымды тұлғаларының шешімдеріне, әрекеттеріне (әрекетсіздіктеріне) шағымдану: шағым қызметті берушінің басшысының атына, осы мекенжай арқылы беріледі: 010000, Нұр-Сұлтан қаласы, Есіл ауданы, Мәңгілік ел көшесі, № 8 үй, 13-кіреберіс, № 022 кабинеті, байланыс телефоны: 8 (7172) 74-07-84; 55-87-64.";</w:t>
      </w:r>
    </w:p>
    <w:bookmarkEnd w:id="19"/>
    <w:bookmarkStart w:name="z25" w:id="20"/>
    <w:p>
      <w:pPr>
        <w:spacing w:after="0"/>
        <w:ind w:left="0"/>
        <w:jc w:val="both"/>
      </w:pPr>
      <w:r>
        <w:rPr>
          <w:rFonts w:ascii="Times New Roman"/>
          <w:b w:val="false"/>
          <w:i w:val="false"/>
          <w:color w:val="000000"/>
          <w:sz w:val="28"/>
        </w:rPr>
        <w:t>
      стандартқа қосымшаның жоғарғы оң бұрышы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bookmarkStart w:name="z27" w:id="21"/>
    <w:p>
      <w:pPr>
        <w:spacing w:after="0"/>
        <w:ind w:left="0"/>
        <w:jc w:val="both"/>
      </w:pPr>
      <w:r>
        <w:rPr>
          <w:rFonts w:ascii="Times New Roman"/>
          <w:b w:val="false"/>
          <w:i w:val="false"/>
          <w:color w:val="000000"/>
          <w:sz w:val="28"/>
        </w:rPr>
        <w:t>
      мынадай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2 - қосымша</w:t>
            </w:r>
          </w:p>
        </w:tc>
      </w:tr>
    </w:tbl>
    <w:bookmarkStart w:name="z29" w:id="22"/>
    <w:p>
      <w:pPr>
        <w:spacing w:after="0"/>
        <w:ind w:left="0"/>
        <w:jc w:val="both"/>
      </w:pPr>
      <w:r>
        <w:rPr>
          <w:rFonts w:ascii="Times New Roman"/>
          <w:b w:val="false"/>
          <w:i w:val="false"/>
          <w:color w:val="000000"/>
          <w:sz w:val="28"/>
        </w:rPr>
        <w:t xml:space="preserve">
      осы бұйрықпен бекiтiлген "Авторлық құқықпен қорғалатын объектілерге құқықтардың мемлекеттік тізіліміне мәліметтерді және олардың өзгерістерін енгізу" мемлекеттік көрсетілетін қызметінің </w:t>
      </w:r>
      <w:r>
        <w:rPr>
          <w:rFonts w:ascii="Times New Roman"/>
          <w:b w:val="false"/>
          <w:i w:val="false"/>
          <w:color w:val="000000"/>
          <w:sz w:val="28"/>
        </w:rPr>
        <w:t>стандартында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"4.Мемлекеттік қызметті көрсету мерзімі - автордың өтінішін алған күннен кейінгі бір жұмыс күні ішінде.</w:t>
      </w:r>
    </w:p>
    <w:bookmarkEnd w:id="23"/>
    <w:bookmarkStart w:name="z32" w:id="24"/>
    <w:p>
      <w:pPr>
        <w:spacing w:after="0"/>
        <w:ind w:left="0"/>
        <w:jc w:val="both"/>
      </w:pPr>
      <w:r>
        <w:rPr>
          <w:rFonts w:ascii="Times New Roman"/>
          <w:b w:val="false"/>
          <w:i w:val="false"/>
          <w:color w:val="000000"/>
          <w:sz w:val="28"/>
        </w:rPr>
        <w:t>
      Тізілімде көрсетілетін қызметті алушының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түзетілуі мүмкін.";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"9. Порталда көрсетілген қызметті алушыға мемлекеттік қызмет көрсету үшін қажетті құжаттардың тізбесі:</w:t>
      </w:r>
    </w:p>
    <w:bookmarkEnd w:id="25"/>
    <w:bookmarkStart w:name="z35" w:id="26"/>
    <w:p>
      <w:pPr>
        <w:spacing w:after="0"/>
        <w:ind w:left="0"/>
        <w:jc w:val="both"/>
      </w:pPr>
      <w:r>
        <w:rPr>
          <w:rFonts w:ascii="Times New Roman"/>
          <w:b w:val="false"/>
          <w:i w:val="false"/>
          <w:color w:val="000000"/>
          <w:sz w:val="28"/>
        </w:rPr>
        <w:t>
      Тізілімге мәліметтерді енгізу үшін:</w:t>
      </w:r>
    </w:p>
    <w:bookmarkEnd w:id="26"/>
    <w:bookmarkStart w:name="z36" w:id="27"/>
    <w:p>
      <w:pPr>
        <w:spacing w:after="0"/>
        <w:ind w:left="0"/>
        <w:jc w:val="both"/>
      </w:pPr>
      <w:r>
        <w:rPr>
          <w:rFonts w:ascii="Times New Roman"/>
          <w:b w:val="false"/>
          <w:i w:val="false"/>
          <w:color w:val="000000"/>
          <w:sz w:val="28"/>
        </w:rPr>
        <w:t xml:space="preserve">
      1) осы cтандарттың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27"/>
    <w:bookmarkStart w:name="z37" w:id="28"/>
    <w:p>
      <w:pPr>
        <w:spacing w:after="0"/>
        <w:ind w:left="0"/>
        <w:jc w:val="both"/>
      </w:pPr>
      <w:r>
        <w:rPr>
          <w:rFonts w:ascii="Times New Roman"/>
          <w:b w:val="false"/>
          <w:i w:val="false"/>
          <w:color w:val="000000"/>
          <w:sz w:val="28"/>
        </w:rPr>
        <w:t>
      2) туындының данасы.</w:t>
      </w:r>
    </w:p>
    <w:bookmarkEnd w:id="28"/>
    <w:bookmarkStart w:name="z38" w:id="29"/>
    <w:p>
      <w:pPr>
        <w:spacing w:after="0"/>
        <w:ind w:left="0"/>
        <w:jc w:val="both"/>
      </w:pPr>
      <w:r>
        <w:rPr>
          <w:rFonts w:ascii="Times New Roman"/>
          <w:b w:val="false"/>
          <w:i w:val="false"/>
          <w:color w:val="000000"/>
          <w:sz w:val="28"/>
        </w:rPr>
        <w:t>
      Туындының бір данасының орнына өтінішке - эскиздер, сызбалар, суреттер немесе фотосуреттер, ал электрондық есептеуіш машинаға (ЭЕМ)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бастапқы кодын (бастапқы мәтінді), негізгі техникалық сипаттамаларын, бағдарламалау тілін, іске асырушы ЭЕМ-нің типін қамтитын реферат қоса берілуі мүмкін;</w:t>
      </w:r>
    </w:p>
    <w:bookmarkEnd w:id="29"/>
    <w:bookmarkStart w:name="z39" w:id="30"/>
    <w:p>
      <w:pPr>
        <w:spacing w:after="0"/>
        <w:ind w:left="0"/>
        <w:jc w:val="both"/>
      </w:pPr>
      <w:r>
        <w:rPr>
          <w:rFonts w:ascii="Times New Roman"/>
          <w:b w:val="false"/>
          <w:i w:val="false"/>
          <w:color w:val="000000"/>
          <w:sz w:val="28"/>
        </w:rPr>
        <w:t>
      3) құрамдас немесе туынды шығармаға қатысты түпнұсқалық туындының авторымен (ларымен) немесе құқық иесімен жасалған авторлық шарттың көшірмесі қосымша ұсынылады егер, көрсетілетін қызметті алушы өтініш берген күні құрамдас туындыда басқа авторлардың қорғау мерзімі өткен туындылары пайдаланылған болса, авторлық шарт ұсынылмайды.Негізінде туынды шығарма жасалған туындының қорғау мерзімі өткен жағдайда негізгі туындының авторымен авторлық шартты ұсыну талап етілмейді;</w:t>
      </w:r>
    </w:p>
    <w:bookmarkEnd w:id="30"/>
    <w:bookmarkStart w:name="z40" w:id="31"/>
    <w:p>
      <w:pPr>
        <w:spacing w:after="0"/>
        <w:ind w:left="0"/>
        <w:jc w:val="both"/>
      </w:pPr>
      <w:r>
        <w:rPr>
          <w:rFonts w:ascii="Times New Roman"/>
          <w:b w:val="false"/>
          <w:i w:val="false"/>
          <w:color w:val="000000"/>
          <w:sz w:val="28"/>
        </w:rPr>
        <w:t>
      4) діни мазмұны бар туындыларға қатысты діни сараптамасының оң қорытындысының көшірмесі қосымша ұсынылады;</w:t>
      </w:r>
    </w:p>
    <w:bookmarkEnd w:id="31"/>
    <w:bookmarkStart w:name="z41" w:id="32"/>
    <w:p>
      <w:pPr>
        <w:spacing w:after="0"/>
        <w:ind w:left="0"/>
        <w:jc w:val="both"/>
      </w:pPr>
      <w:r>
        <w:rPr>
          <w:rFonts w:ascii="Times New Roman"/>
          <w:b w:val="false"/>
          <w:i w:val="false"/>
          <w:color w:val="000000"/>
          <w:sz w:val="28"/>
        </w:rPr>
        <w:t>
      5) жеңілдіктер беруге негіз болып табылатын құжаттар:</w:t>
      </w:r>
    </w:p>
    <w:bookmarkEnd w:id="32"/>
    <w:bookmarkStart w:name="z42" w:id="33"/>
    <w:p>
      <w:pPr>
        <w:spacing w:after="0"/>
        <w:ind w:left="0"/>
        <w:jc w:val="both"/>
      </w:pPr>
      <w:r>
        <w:rPr>
          <w:rFonts w:ascii="Times New Roman"/>
          <w:b w:val="false"/>
          <w:i w:val="false"/>
          <w:color w:val="000000"/>
          <w:sz w:val="28"/>
        </w:rPr>
        <w:t xml:space="preserve">
      Ұлы Отан соғысына қатысушылар және оларға теңестiрiлген адамдар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10-бабына</w:t>
      </w:r>
      <w:r>
        <w:rPr>
          <w:rFonts w:ascii="Times New Roman"/>
          <w:b w:val="false"/>
          <w:i w:val="false"/>
          <w:color w:val="000000"/>
          <w:sz w:val="28"/>
        </w:rPr>
        <w:t xml:space="preserve"> сәйкес (бұдан әрі-1995 жылғы 28 сәуірдегі Заң) - куәлiктiң көшiрмесiн немесе жеңiлдiктерге құқығы туралы белгiсi бар зейнеткерлiк куәлiгiнiң көшiрмесiн, "Ленинградты қорғағаны үшiн" медалiне немесе "Қоршаудағы Ленинград тұрғыны" белгiсiне қоса берiлетiн куәлiктiң көшiрмесiн, жасы кәмелетке толмаған бұрынғы тұтқын куәлiгiнiң не екiншi дүниежүзiлiк соғыс кезiнде фашистер мен олардың одақтастары құрған концлагерлерде, геттоларда және басқа ерiксiз ұстау орындарында мәжбүрлеп ұсталғандығы туралы мұрағаттық анықтаманың көшiрмесiн, комиссариаттан алынған, басқа мемлекет аумағында соғыс қимылдарына қатысқандығын растайтын анықтаманың көшiрмесiн немесе басқа мемлекеттердiң аумағында ұрыс қимылдарына қатысқандығы туралы белгi соғылған әскери билеттiң көшiрмесiн, Ауғанстандағы кеңес әскери құрамына қызмет көрсеткендiгiн растайтын құжат немесе жараланған, контузия алған немесе зақымданғанын растайтын медициналық құжаттардың көшiрмесiн, ұрыс қимылдарын қамтамасыз етуге қатысқаны үшiн бұрынғы КСР Одағының ордендерiне және медальдарына қоса берiлетiн куәлiктiң көшiрмесiн, Чернобыль АЭС-iндегi аварияның зардаптарын жоюға қатысушы куәлiгiнiң көшiрмесiн немесе Чернобыль АЭС-iндегi аварияның немесе азаматтық немесе әскери тағайындау объектiлерiндегi басқа радиациялық апаттардың зардаптарын жоюға қатысқанын, ядролық сынақтар мен оқуларға тiкелей қатысқанын растайтын құжат немесе әскери комиссариаттан немесе Қазақстан Республикасы Ішкі істер министрлігі Төтенше жағдайлар комитетінен немесе әскери тағайындау объектiлерiндегi басқа радиациялық апаттардың зардаптарын жоюға қатысқан фактiсiн растайтын, ядролық сынақтар мен оқуларға тiкелей қатысқанын растайтын анықтаманың көшiрмесiн;</w:t>
      </w:r>
    </w:p>
    <w:bookmarkEnd w:id="33"/>
    <w:bookmarkStart w:name="z43" w:id="34"/>
    <w:p>
      <w:pPr>
        <w:spacing w:after="0"/>
        <w:ind w:left="0"/>
        <w:jc w:val="both"/>
      </w:pPr>
      <w:r>
        <w:rPr>
          <w:rFonts w:ascii="Times New Roman"/>
          <w:b w:val="false"/>
          <w:i w:val="false"/>
          <w:color w:val="000000"/>
          <w:sz w:val="28"/>
        </w:rPr>
        <w:t>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наградталмаған адамдар 1995 жылғы 28 сәуірдегі Заңға сәйкес - еңбек кiтапшасының көшiрмесiн немесе 1941 жылғы 22 маусымнан бастап 1945 жылғы 9 мамырды қоса алғанда жұмысы туралы мәлiметтерi бар өзге де құжаттардың көшiрмесiн (жұмыс орны, сондай-ақ мұрағат мекемелерi берген жұмыс кезеңдерi туралы мәлiметтерi бар құжаттардың, немесе бұйрықтардан, жеке шоттары мен жалақы төлеуге арналған ведомостан үзiндi көшiрмелердiң, коммунистiк партия немесе кәсiподақ мүшелерiнiң мүшелiк билеттерi немесе есеп карточкаларының, немесе қызметiн бұрын қолданыста болған заңнамаға сәйкес жүзеге асырып келген жұмыс стажын анықтау жөнiндегi, зейнетақы тағайындау жөнiндегi комиссиялардың шешiмдерiнiң, немесе сот шешiмдерiнiң, немесе арнайы комиссиялардың шешiмдерiнiң), немесе 1941 жылғы 22 маусымнан бастап 1945 жылғы 9 мамырды қоса алғанда әскери қызмет кезеңi туралы мәлiметтерi бар әскери билеттiң немесе анықтаманың көшiрмесiн;</w:t>
      </w:r>
    </w:p>
    <w:bookmarkEnd w:id="34"/>
    <w:p>
      <w:pPr>
        <w:spacing w:after="0"/>
        <w:ind w:left="0"/>
        <w:jc w:val="both"/>
      </w:pPr>
      <w:r>
        <w:rPr>
          <w:rFonts w:ascii="Times New Roman"/>
          <w:b w:val="false"/>
          <w:i w:val="false"/>
          <w:color w:val="000000"/>
          <w:sz w:val="28"/>
        </w:rPr>
        <w:t>
      мүгедектер - мүгедектігі туралы анықтаманың көшірмесі;</w:t>
      </w:r>
    </w:p>
    <w:p>
      <w:pPr>
        <w:spacing w:after="0"/>
        <w:ind w:left="0"/>
        <w:jc w:val="both"/>
      </w:pPr>
      <w:r>
        <w:rPr>
          <w:rFonts w:ascii="Times New Roman"/>
          <w:b w:val="false"/>
          <w:i w:val="false"/>
          <w:color w:val="000000"/>
          <w:sz w:val="28"/>
        </w:rPr>
        <w:t>
      бала жасынан мүгедектiң ата-аналарының бiрi - мүгедектігі туралы анықтаманың көшірмесі;</w:t>
      </w:r>
    </w:p>
    <w:p>
      <w:pPr>
        <w:spacing w:after="0"/>
        <w:ind w:left="0"/>
        <w:jc w:val="both"/>
      </w:pPr>
      <w:r>
        <w:rPr>
          <w:rFonts w:ascii="Times New Roman"/>
          <w:b w:val="false"/>
          <w:i w:val="false"/>
          <w:color w:val="000000"/>
          <w:sz w:val="28"/>
        </w:rPr>
        <w:t>
      оралмандар - көші-қон жөніндегі жергілікті атқарушы орган берген оралман куәлігінің көшірмесі;</w:t>
      </w:r>
    </w:p>
    <w:p>
      <w:pPr>
        <w:spacing w:after="0"/>
        <w:ind w:left="0"/>
        <w:jc w:val="both"/>
      </w:pPr>
      <w:r>
        <w:rPr>
          <w:rFonts w:ascii="Times New Roman"/>
          <w:b w:val="false"/>
          <w:i w:val="false"/>
          <w:color w:val="000000"/>
          <w:sz w:val="28"/>
        </w:rPr>
        <w:t>
      кәмелетке толмағандар - туу туралы көлiгiнiң көшiрмесiн ұсыну керек.</w:t>
      </w:r>
    </w:p>
    <w:p>
      <w:pPr>
        <w:spacing w:after="0"/>
        <w:ind w:left="0"/>
        <w:jc w:val="both"/>
      </w:pPr>
      <w:r>
        <w:rPr>
          <w:rFonts w:ascii="Times New Roman"/>
          <w:b w:val="false"/>
          <w:i w:val="false"/>
          <w:color w:val="000000"/>
          <w:sz w:val="28"/>
        </w:rPr>
        <w:t>
      Бөлек тең авторлықпен шығарылған туындыларға авторлық құқықтар туралы мәліметтер тең авторлардың кез келгені оны өзінің өтінішінде көрсеткен жағдайда Тізілімге бөлек енгізілуі мүмкін.</w:t>
      </w:r>
    </w:p>
    <w:p>
      <w:pPr>
        <w:spacing w:after="0"/>
        <w:ind w:left="0"/>
        <w:jc w:val="both"/>
      </w:pPr>
      <w:r>
        <w:rPr>
          <w:rFonts w:ascii="Times New Roman"/>
          <w:b w:val="false"/>
          <w:i w:val="false"/>
          <w:color w:val="000000"/>
          <w:sz w:val="28"/>
        </w:rPr>
        <w:t>
      Тізілімдегі мәліметтерге өзгерістер енгізу үшін:</w:t>
      </w:r>
    </w:p>
    <w:bookmarkStart w:name="z44" w:id="35"/>
    <w:p>
      <w:pPr>
        <w:spacing w:after="0"/>
        <w:ind w:left="0"/>
        <w:jc w:val="both"/>
      </w:pPr>
      <w:r>
        <w:rPr>
          <w:rFonts w:ascii="Times New Roman"/>
          <w:b w:val="false"/>
          <w:i w:val="false"/>
          <w:color w:val="000000"/>
          <w:sz w:val="28"/>
        </w:rPr>
        <w:t xml:space="preserve">
      осы cтандарттың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bookmarkStart w:name="z46" w:id="36"/>
    <w:p>
      <w:pPr>
        <w:spacing w:after="0"/>
        <w:ind w:left="0"/>
        <w:jc w:val="both"/>
      </w:pPr>
      <w:r>
        <w:rPr>
          <w:rFonts w:ascii="Times New Roman"/>
          <w:b w:val="false"/>
          <w:i w:val="false"/>
          <w:color w:val="000000"/>
          <w:sz w:val="28"/>
        </w:rPr>
        <w:t>
      "шағым көрсетілетін қызметті беруші басшысының атына: 010000, Нұр-Сұлтан қаласы, Есіл ауданы, Қорғалжын тас жолы, № 3Б ғимараты-мекенжайы бойынша, байланыс телефоны: 8 (7172) 62-15-15, 8 (7172) 62-16-01 немесе уәкілетті органның басшысының атына беріледі.";</w:t>
      </w:r>
    </w:p>
    <w:bookmarkEnd w:id="36"/>
    <w:bookmarkStart w:name="z47" w:id="37"/>
    <w:p>
      <w:pPr>
        <w:spacing w:after="0"/>
        <w:ind w:left="0"/>
        <w:jc w:val="both"/>
      </w:pPr>
      <w:r>
        <w:rPr>
          <w:rFonts w:ascii="Times New Roman"/>
          <w:b w:val="false"/>
          <w:i w:val="false"/>
          <w:color w:val="000000"/>
          <w:sz w:val="28"/>
        </w:rPr>
        <w:t xml:space="preserve">
      мүліктік құқықтарды ұжымдық негізде басқаратын ұйым аккредиттеуден өту үшін беретін өтініштің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редакцияда жазылсын;</w:t>
      </w:r>
    </w:p>
    <w:bookmarkEnd w:id="37"/>
    <w:bookmarkStart w:name="z48" w:id="38"/>
    <w:p>
      <w:pPr>
        <w:spacing w:after="0"/>
        <w:ind w:left="0"/>
        <w:jc w:val="both"/>
      </w:pPr>
      <w:r>
        <w:rPr>
          <w:rFonts w:ascii="Times New Roman"/>
          <w:b w:val="false"/>
          <w:i w:val="false"/>
          <w:color w:val="000000"/>
          <w:sz w:val="28"/>
        </w:rPr>
        <w:t xml:space="preserve">
      мүліктік құқықтарды ұжымдық негізде басқаратын ұйым аккредиттеуден өту үшін ұсынатын құжаттар тізбесі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мынадай редакцияда жазылсын;</w:t>
      </w:r>
    </w:p>
    <w:bookmarkEnd w:id="38"/>
    <w:bookmarkStart w:name="z49" w:id="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стандарттың 1-қосымшасымен толықтырылсын;</w:t>
      </w:r>
    </w:p>
    <w:bookmarkEnd w:id="39"/>
    <w:bookmarkStart w:name="z50" w:id="40"/>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4-қосымшаға</w:t>
      </w:r>
      <w:r>
        <w:rPr>
          <w:rFonts w:ascii="Times New Roman"/>
          <w:b w:val="false"/>
          <w:i w:val="false"/>
          <w:color w:val="000000"/>
          <w:sz w:val="28"/>
        </w:rPr>
        <w:t xml:space="preserve"> сәйкес мынадай редакцияда жазылсын.</w:t>
      </w:r>
    </w:p>
    <w:bookmarkEnd w:id="40"/>
    <w:bookmarkStart w:name="z51" w:id="41"/>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41"/>
    <w:bookmarkStart w:name="z52" w:id="42"/>
    <w:p>
      <w:pPr>
        <w:spacing w:after="0"/>
        <w:ind w:left="0"/>
        <w:jc w:val="both"/>
      </w:pPr>
      <w:r>
        <w:rPr>
          <w:rFonts w:ascii="Times New Roman"/>
          <w:b w:val="false"/>
          <w:i w:val="false"/>
          <w:color w:val="000000"/>
          <w:sz w:val="28"/>
        </w:rPr>
        <w:t>
      1) осы бұйрықтың мемлекеттік тіркелуін;</w:t>
      </w:r>
    </w:p>
    <w:bookmarkEnd w:id="42"/>
    <w:bookmarkStart w:name="z53" w:id="4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және Нормативтік құқықтық актілерінің эталондық бақылау банкіне енгізу үшін қазақ және орыс тілдерінде жіберуді;</w:t>
      </w:r>
    </w:p>
    <w:bookmarkEnd w:id="43"/>
    <w:bookmarkStart w:name="z54" w:id="44"/>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44"/>
    <w:bookmarkStart w:name="z55" w:id="45"/>
    <w:p>
      <w:pPr>
        <w:spacing w:after="0"/>
        <w:ind w:left="0"/>
        <w:jc w:val="both"/>
      </w:pPr>
      <w:r>
        <w:rPr>
          <w:rFonts w:ascii="Times New Roman"/>
          <w:b w:val="false"/>
          <w:i w:val="false"/>
          <w:color w:val="000000"/>
          <w:sz w:val="28"/>
        </w:rPr>
        <w:t>
      3. Осы бұйрықтың орындалуын бақылау Қазақстан Республикасының жетекшілік ететін Әділет вице-министріне жүктелсін.</w:t>
      </w:r>
    </w:p>
    <w:bookmarkEnd w:id="45"/>
    <w:bookmarkStart w:name="z56" w:id="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12 шілдедегі 2019 жылғы</w:t>
            </w:r>
            <w:r>
              <w:br/>
            </w:r>
            <w:r>
              <w:rPr>
                <w:rFonts w:ascii="Times New Roman"/>
                <w:b w:val="false"/>
                <w:i w:val="false"/>
                <w:color w:val="000000"/>
                <w:sz w:val="20"/>
              </w:rPr>
              <w:t>№ 391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2009 жылғы 27 тамыздағы</w:t>
            </w:r>
            <w:r>
              <w:br/>
            </w:r>
            <w:r>
              <w:rPr>
                <w:rFonts w:ascii="Times New Roman"/>
                <w:b w:val="false"/>
                <w:i w:val="false"/>
                <w:color w:val="000000"/>
                <w:sz w:val="20"/>
              </w:rPr>
              <w:t>№ 115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27 тамыздағы 2019 жылғы</w:t>
            </w:r>
            <w:r>
              <w:br/>
            </w:r>
            <w:r>
              <w:rPr>
                <w:rFonts w:ascii="Times New Roman"/>
                <w:b w:val="false"/>
                <w:i w:val="false"/>
                <w:color w:val="000000"/>
                <w:sz w:val="20"/>
              </w:rPr>
              <w:t>№ 115 бұйрығына</w:t>
            </w:r>
            <w:r>
              <w:br/>
            </w:r>
            <w:r>
              <w:rPr>
                <w:rFonts w:ascii="Times New Roman"/>
                <w:b w:val="false"/>
                <w:i w:val="false"/>
                <w:color w:val="000000"/>
                <w:sz w:val="20"/>
              </w:rPr>
              <w:t>1-қосымша</w:t>
            </w:r>
            <w:r>
              <w:br/>
            </w:r>
            <w:r>
              <w:rPr>
                <w:rFonts w:ascii="Times New Roman"/>
                <w:b w:val="false"/>
                <w:i w:val="false"/>
                <w:color w:val="000000"/>
                <w:sz w:val="20"/>
              </w:rPr>
              <w:t>Нысаны</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____________________________</w:t>
            </w:r>
            <w:r>
              <w:br/>
            </w:r>
            <w:r>
              <w:rPr>
                <w:rFonts w:ascii="Times New Roman"/>
                <w:b w:val="false"/>
                <w:i/>
                <w:color w:val="000000"/>
                <w:sz w:val="20"/>
              </w:rPr>
              <w:t>басшының аты-</w:t>
            </w:r>
            <w:r>
              <w:rPr>
                <w:rFonts w:ascii="Times New Roman"/>
                <w:b w:val="false"/>
                <w:i/>
                <w:color w:val="000000"/>
                <w:sz w:val="20"/>
              </w:rPr>
              <w:t>жөні, тегі (бар</w:t>
            </w:r>
            <w:r>
              <w:br/>
            </w:r>
            <w:r>
              <w:rPr>
                <w:rFonts w:ascii="Times New Roman"/>
                <w:b w:val="false"/>
                <w:i/>
                <w:color w:val="000000"/>
                <w:sz w:val="20"/>
              </w:rPr>
              <w:t>болғанда)(бұдан әрі А.Ж.Т.)</w:t>
            </w:r>
            <w:r>
              <w:br/>
            </w:r>
            <w:r>
              <w:rPr>
                <w:rFonts w:ascii="Times New Roman"/>
                <w:b w:val="false"/>
                <w:i/>
                <w:color w:val="000000"/>
                <w:sz w:val="20"/>
              </w:rPr>
              <w:t>___</w:t>
            </w:r>
            <w:r>
              <w:rPr>
                <w:rFonts w:ascii="Times New Roman"/>
                <w:b w:val="false"/>
                <w:i/>
                <w:color w:val="000000"/>
                <w:sz w:val="20"/>
              </w:rPr>
              <w:t>_</w:t>
            </w:r>
            <w:r>
              <w:rPr>
                <w:rFonts w:ascii="Times New Roman"/>
                <w:b w:val="false"/>
                <w:i/>
                <w:color w:val="000000"/>
                <w:sz w:val="20"/>
              </w:rPr>
              <w:t>________________________</w:t>
            </w:r>
            <w:r>
              <w:br/>
            </w:r>
            <w:r>
              <w:rPr>
                <w:rFonts w:ascii="Times New Roman"/>
                <w:b w:val="false"/>
                <w:i/>
                <w:color w:val="000000"/>
                <w:sz w:val="20"/>
              </w:rPr>
              <w:t>(ұйым атауы, қ</w:t>
            </w:r>
            <w:r>
              <w:rPr>
                <w:rFonts w:ascii="Times New Roman"/>
                <w:b w:val="false"/>
                <w:i/>
                <w:color w:val="000000"/>
                <w:sz w:val="20"/>
              </w:rPr>
              <w:t>ызметі,басшы</w:t>
            </w:r>
            <w:r>
              <w:br/>
            </w:r>
            <w:r>
              <w:rPr>
                <w:rFonts w:ascii="Times New Roman"/>
                <w:b w:val="false"/>
                <w:i/>
                <w:color w:val="000000"/>
                <w:sz w:val="20"/>
              </w:rPr>
              <w:t>А.Ж.Т.)</w:t>
            </w:r>
            <w:r>
              <w:br/>
            </w:r>
            <w:r>
              <w:rPr>
                <w:rFonts w:ascii="Times New Roman"/>
                <w:b w:val="false"/>
                <w:i/>
                <w:color w:val="000000"/>
                <w:sz w:val="20"/>
              </w:rPr>
              <w:t>Реквизиттері: ________</w:t>
            </w:r>
            <w:r>
              <w:rPr>
                <w:rFonts w:ascii="Times New Roman"/>
                <w:b w:val="false"/>
                <w:i/>
                <w:color w:val="000000"/>
                <w:sz w:val="20"/>
              </w:rPr>
              <w:t>________</w:t>
            </w:r>
            <w:r>
              <w:br/>
            </w:r>
            <w:r>
              <w:rPr>
                <w:rFonts w:ascii="Times New Roman"/>
                <w:b w:val="false"/>
                <w:i/>
                <w:color w:val="000000"/>
                <w:sz w:val="20"/>
              </w:rPr>
              <w:t>(заңды мекен-жайы, байланыс</w:t>
            </w:r>
            <w:r>
              <w:br/>
            </w:r>
            <w:r>
              <w:rPr>
                <w:rFonts w:ascii="Times New Roman"/>
                <w:b w:val="false"/>
                <w:i/>
                <w:color w:val="000000"/>
                <w:sz w:val="20"/>
              </w:rPr>
              <w:t>теле</w:t>
            </w:r>
            <w:r>
              <w:rPr>
                <w:rFonts w:ascii="Times New Roman"/>
                <w:b w:val="false"/>
                <w:i/>
                <w:color w:val="000000"/>
                <w:sz w:val="20"/>
              </w:rPr>
              <w:t>фоны)</w:t>
            </w:r>
          </w:p>
        </w:tc>
      </w:tr>
    </w:tbl>
    <w:p>
      <w:pPr>
        <w:spacing w:after="0"/>
        <w:ind w:left="0"/>
        <w:jc w:val="left"/>
      </w:pPr>
      <w:r>
        <w:rPr>
          <w:rFonts w:ascii="Times New Roman"/>
          <w:b/>
          <w:i w:val="false"/>
          <w:color w:val="000000"/>
        </w:rPr>
        <w:t xml:space="preserve"> Мүліктік құқықтарды ұжымдық негізде басқаратын ұйым аккредиттеуден өту үшін ұсынатын өтініш</w:t>
      </w:r>
    </w:p>
    <w:p>
      <w:pPr>
        <w:spacing w:after="0"/>
        <w:ind w:left="0"/>
        <w:jc w:val="both"/>
      </w:pPr>
      <w:r>
        <w:rPr>
          <w:rFonts w:ascii="Times New Roman"/>
          <w:b w:val="false"/>
          <w:i w:val="false"/>
          <w:color w:val="000000"/>
          <w:sz w:val="28"/>
        </w:rPr>
        <w:t xml:space="preserve">
      Бірлестік мүшелерінің атынан "Авторлық құқық және сабақтас құқықтар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46-1-бабының</w:t>
      </w:r>
      <w:r>
        <w:rPr>
          <w:rFonts w:ascii="Times New Roman"/>
          <w:b w:val="false"/>
          <w:i w:val="false"/>
          <w:color w:val="000000"/>
          <w:sz w:val="28"/>
        </w:rPr>
        <w:t xml:space="preserve"> тәртібімен аккредиттеуді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(ұйым орналасқан мекен жайы)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орналасқан, тіркеу нөмірі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(заңды тұлғаның тіркелу нөмірі)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БСН: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(ол бар болған жағдайда)(бизнес-сәйкестендіру нөмірі)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(мүліктік құқықтарды ұжымдық негізде басқаратын ұйымның толық атауы)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ұжымдық басқарудың келесі саласында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("Авторлық құқық және сабақтас құқықтар туралы" Қазақстан Республикасы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Заңының</w:t>
      </w:r>
      <w:r>
        <w:rPr>
          <w:rFonts w:ascii="Times New Roman"/>
          <w:b w:val="false"/>
          <w:i w:val="false"/>
          <w:color w:val="000000"/>
          <w:sz w:val="28"/>
        </w:rPr>
        <w:t xml:space="preserve"> </w:t>
      </w:r>
      <w:r>
        <w:rPr>
          <w:rFonts w:ascii="Times New Roman"/>
          <w:b w:val="false"/>
          <w:i/>
          <w:color w:val="000000"/>
          <w:sz w:val="28"/>
        </w:rPr>
        <w:t>43-бабының</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w:t>
      </w:r>
      <w:r>
        <w:rPr>
          <w:rFonts w:ascii="Times New Roman"/>
          <w:b w:val="false"/>
          <w:i/>
          <w:color w:val="000000"/>
          <w:sz w:val="28"/>
        </w:rPr>
        <w:t>сәйкес)</w:t>
      </w:r>
    </w:p>
    <w:p>
      <w:pPr>
        <w:spacing w:after="0"/>
        <w:ind w:left="0"/>
        <w:jc w:val="both"/>
      </w:pPr>
      <w:r>
        <w:rPr>
          <w:rFonts w:ascii="Times New Roman"/>
          <w:b w:val="false"/>
          <w:i w:val="false"/>
          <w:color w:val="000000"/>
          <w:sz w:val="28"/>
        </w:rPr>
        <w:t xml:space="preserve">
      Өтінішке қосымша келесі құжаттар тіркеледі: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12 шілдедегі 2019 жылғы</w:t>
            </w:r>
            <w:r>
              <w:br/>
            </w:r>
            <w:r>
              <w:rPr>
                <w:rFonts w:ascii="Times New Roman"/>
                <w:b w:val="false"/>
                <w:i w:val="false"/>
                <w:color w:val="000000"/>
                <w:sz w:val="20"/>
              </w:rPr>
              <w:t>№ 391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2009 жылғы 27 тамыздағы</w:t>
            </w:r>
            <w:r>
              <w:br/>
            </w:r>
            <w:r>
              <w:rPr>
                <w:rFonts w:ascii="Times New Roman"/>
                <w:b w:val="false"/>
                <w:i w:val="false"/>
                <w:color w:val="000000"/>
                <w:sz w:val="20"/>
              </w:rPr>
              <w:t>№ 115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27 тамыздағы 2019 жылғы</w:t>
            </w:r>
            <w:r>
              <w:br/>
            </w:r>
            <w:r>
              <w:rPr>
                <w:rFonts w:ascii="Times New Roman"/>
                <w:b w:val="false"/>
                <w:i w:val="false"/>
                <w:color w:val="000000"/>
                <w:sz w:val="20"/>
              </w:rPr>
              <w:t>№ 115 бұйрығына</w:t>
            </w:r>
            <w:r>
              <w:br/>
            </w:r>
            <w:r>
              <w:rPr>
                <w:rFonts w:ascii="Times New Roman"/>
                <w:b w:val="false"/>
                <w:i w:val="false"/>
                <w:color w:val="000000"/>
                <w:sz w:val="20"/>
              </w:rPr>
              <w:t>2-қосымша</w:t>
            </w:r>
          </w:p>
        </w:tc>
      </w:tr>
    </w:tbl>
    <w:bookmarkStart w:name="z61" w:id="47"/>
    <w:p>
      <w:pPr>
        <w:spacing w:after="0"/>
        <w:ind w:left="0"/>
        <w:jc w:val="left"/>
      </w:pPr>
      <w:r>
        <w:rPr>
          <w:rFonts w:ascii="Times New Roman"/>
          <w:b/>
          <w:i w:val="false"/>
          <w:color w:val="000000"/>
        </w:rPr>
        <w:t xml:space="preserve"> Мүліктік құқықтарды ұжымдық негізде басқаратын ұйым аккредиттеуден өту үшін ұсынатын құжаттар Тізбесі</w:t>
      </w:r>
    </w:p>
    <w:bookmarkEnd w:id="47"/>
    <w:p>
      <w:pPr>
        <w:spacing w:after="0"/>
        <w:ind w:left="0"/>
        <w:jc w:val="both"/>
      </w:pPr>
      <w:r>
        <w:rPr>
          <w:rFonts w:ascii="Times New Roman"/>
          <w:b w:val="false"/>
          <w:i w:val="false"/>
          <w:color w:val="000000"/>
          <w:sz w:val="28"/>
        </w:rPr>
        <w:t>
      Қазақстан Республикасы Әділет министрлігіне:</w:t>
      </w:r>
    </w:p>
    <w:p>
      <w:pPr>
        <w:spacing w:after="0"/>
        <w:ind w:left="0"/>
        <w:jc w:val="both"/>
      </w:pPr>
      <w:r>
        <w:rPr>
          <w:rFonts w:ascii="Times New Roman"/>
          <w:b w:val="false"/>
          <w:i w:val="false"/>
          <w:color w:val="000000"/>
          <w:sz w:val="28"/>
        </w:rPr>
        <w:t>
      1) көрсетілетін қызметті алушының ЭЦҚ куәландырылған электрондық құжат нысанындағы өтініш;</w:t>
      </w:r>
    </w:p>
    <w:p>
      <w:pPr>
        <w:spacing w:after="0"/>
        <w:ind w:left="0"/>
        <w:jc w:val="both"/>
      </w:pPr>
      <w:r>
        <w:rPr>
          <w:rFonts w:ascii="Times New Roman"/>
          <w:b w:val="false"/>
          <w:i w:val="false"/>
          <w:color w:val="000000"/>
          <w:sz w:val="28"/>
        </w:rPr>
        <w:t>
      2) аккредиттеуден өту туралы жалпы жиналыс шешімінің электрондық көшірмесі;</w:t>
      </w:r>
    </w:p>
    <w:p>
      <w:pPr>
        <w:spacing w:after="0"/>
        <w:ind w:left="0"/>
        <w:jc w:val="both"/>
      </w:pPr>
      <w:r>
        <w:rPr>
          <w:rFonts w:ascii="Times New Roman"/>
          <w:b w:val="false"/>
          <w:i w:val="false"/>
          <w:color w:val="000000"/>
          <w:sz w:val="28"/>
        </w:rPr>
        <w:t>
      3) ұйымның ұжымдық негізде мүліктік құқықтарды басқаратын шетелдiк ұйымдармен жасасқан екiжақты және көпжақты келiсiмдерiнің электрондық көшірмесі;</w:t>
      </w:r>
    </w:p>
    <w:p>
      <w:pPr>
        <w:spacing w:after="0"/>
        <w:ind w:left="0"/>
        <w:jc w:val="both"/>
      </w:pPr>
      <w:r>
        <w:rPr>
          <w:rFonts w:ascii="Times New Roman"/>
          <w:b w:val="false"/>
          <w:i w:val="false"/>
          <w:color w:val="000000"/>
          <w:sz w:val="28"/>
        </w:rPr>
        <w:t>
      4) жалпы жиналыстың сыйақы мөлшеріне қатысты шешімінің электрондық көшірмесі;</w:t>
      </w:r>
    </w:p>
    <w:p>
      <w:pPr>
        <w:spacing w:after="0"/>
        <w:ind w:left="0"/>
        <w:jc w:val="both"/>
      </w:pPr>
      <w:r>
        <w:rPr>
          <w:rFonts w:ascii="Times New Roman"/>
          <w:b w:val="false"/>
          <w:i w:val="false"/>
          <w:color w:val="000000"/>
          <w:sz w:val="28"/>
        </w:rPr>
        <w:t>
      5) жалпы жиналыстың пайдаланушылармен лицензиялық шарт жасасу талаптарына қатысты шешімінің электрондық көшірмесі;</w:t>
      </w:r>
    </w:p>
    <w:p>
      <w:pPr>
        <w:spacing w:after="0"/>
        <w:ind w:left="0"/>
        <w:jc w:val="both"/>
      </w:pPr>
      <w:r>
        <w:rPr>
          <w:rFonts w:ascii="Times New Roman"/>
          <w:b w:val="false"/>
          <w:i w:val="false"/>
          <w:color w:val="000000"/>
          <w:sz w:val="28"/>
        </w:rPr>
        <w:t>
      6) жалпы жиналыстың жиналған сыйақыны бөлу және төлеу тәсіліне қатысты шешімінің электрондық көшірмесі;</w:t>
      </w:r>
    </w:p>
    <w:p>
      <w:pPr>
        <w:spacing w:after="0"/>
        <w:ind w:left="0"/>
        <w:jc w:val="both"/>
      </w:pPr>
      <w:r>
        <w:rPr>
          <w:rFonts w:ascii="Times New Roman"/>
          <w:b w:val="false"/>
          <w:i w:val="false"/>
          <w:color w:val="000000"/>
          <w:sz w:val="28"/>
        </w:rPr>
        <w:t>
      7) авторлық құқық және сабақтас құқықтар объектілері құқық иеленушілерінің көрсетілетін қызметті алушыға қатысты пікірлерінің электрондық көшірмесі;</w:t>
      </w:r>
    </w:p>
    <w:p>
      <w:pPr>
        <w:spacing w:after="0"/>
        <w:ind w:left="0"/>
        <w:jc w:val="both"/>
      </w:pPr>
      <w:r>
        <w:rPr>
          <w:rFonts w:ascii="Times New Roman"/>
          <w:b w:val="false"/>
          <w:i w:val="false"/>
          <w:color w:val="000000"/>
          <w:sz w:val="28"/>
        </w:rPr>
        <w:t xml:space="preserve">
      8) мүліктік құқықтарды ұжымдық негізде басқаратын ұйым аккредиттеуден өту үшін мүліктік құқықтарды ұжымдық негізде басқаратын ұйым аккредиттеуден өту үшін ұсынатын құжаттардың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ұсынатын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 xml:space="preserve">ұжымдық негізде басқаратын </w:t>
            </w:r>
            <w:r>
              <w:br/>
            </w:r>
            <w:r>
              <w:rPr>
                <w:rFonts w:ascii="Times New Roman"/>
                <w:b w:val="false"/>
                <w:i w:val="false"/>
                <w:color w:val="000000"/>
                <w:sz w:val="20"/>
              </w:rPr>
              <w:t>ұйым аккредиттеуден өту</w:t>
            </w:r>
            <w:r>
              <w:br/>
            </w:r>
            <w:r>
              <w:rPr>
                <w:rFonts w:ascii="Times New Roman"/>
                <w:b w:val="false"/>
                <w:i w:val="false"/>
                <w:color w:val="000000"/>
                <w:sz w:val="20"/>
              </w:rPr>
              <w:t>үшін ұсынатын</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48"/>
    <w:p>
      <w:pPr>
        <w:spacing w:after="0"/>
        <w:ind w:left="0"/>
        <w:jc w:val="left"/>
      </w:pPr>
      <w:r>
        <w:rPr>
          <w:rFonts w:ascii="Times New Roman"/>
          <w:b/>
          <w:i w:val="false"/>
          <w:color w:val="000000"/>
        </w:rPr>
        <w:t xml:space="preserve"> Мүліктік құқықтарды ұжымдық негізде басқаратын ұйым аккредиттеуден өту үшін ұсынатын мәліметтер</w:t>
      </w:r>
    </w:p>
    <w:bookmarkEnd w:id="48"/>
    <w:p>
      <w:pPr>
        <w:spacing w:after="0"/>
        <w:ind w:left="0"/>
        <w:jc w:val="both"/>
      </w:pPr>
      <w:r>
        <w:rPr>
          <w:rFonts w:ascii="Times New Roman"/>
          <w:b w:val="false"/>
          <w:i w:val="false"/>
          <w:color w:val="000000"/>
          <w:sz w:val="28"/>
        </w:rPr>
        <w:t xml:space="preserve">
      1) Авторлық құқықтарды және сабақтас құқықтарды ұжымдық басқару үшін жасасқан </w:t>
      </w:r>
    </w:p>
    <w:p>
      <w:pPr>
        <w:spacing w:after="0"/>
        <w:ind w:left="0"/>
        <w:jc w:val="both"/>
      </w:pPr>
      <w:r>
        <w:rPr>
          <w:rFonts w:ascii="Times New Roman"/>
          <w:b w:val="false"/>
          <w:i w:val="false"/>
          <w:color w:val="000000"/>
          <w:sz w:val="28"/>
        </w:rPr>
        <w:t>
      әрекет күші бар келісімдер саны ____________________________________________________;</w:t>
      </w:r>
    </w:p>
    <w:p>
      <w:pPr>
        <w:spacing w:after="0"/>
        <w:ind w:left="0"/>
        <w:jc w:val="both"/>
      </w:pPr>
      <w:r>
        <w:rPr>
          <w:rFonts w:ascii="Times New Roman"/>
          <w:b w:val="false"/>
          <w:i w:val="false"/>
          <w:color w:val="000000"/>
          <w:sz w:val="28"/>
        </w:rPr>
        <w:t xml:space="preserve">
      2) Авторлық құқық және сабақтас құқық объектілерінің пайдаланушылармен жасасқан </w:t>
      </w:r>
    </w:p>
    <w:p>
      <w:pPr>
        <w:spacing w:after="0"/>
        <w:ind w:left="0"/>
        <w:jc w:val="both"/>
      </w:pPr>
      <w:r>
        <w:rPr>
          <w:rFonts w:ascii="Times New Roman"/>
          <w:b w:val="false"/>
          <w:i w:val="false"/>
          <w:color w:val="000000"/>
          <w:sz w:val="28"/>
        </w:rPr>
        <w:t>
      әрекет күші бар келісімдер саны ____________________________________________________;</w:t>
      </w:r>
    </w:p>
    <w:p>
      <w:pPr>
        <w:spacing w:after="0"/>
        <w:ind w:left="0"/>
        <w:jc w:val="both"/>
      </w:pPr>
      <w:r>
        <w:rPr>
          <w:rFonts w:ascii="Times New Roman"/>
          <w:b w:val="false"/>
          <w:i w:val="false"/>
          <w:color w:val="000000"/>
          <w:sz w:val="28"/>
        </w:rPr>
        <w:t xml:space="preserve">
      3) Мүліктік құқықтарды ұжымдық негізде басқаратын ұйым мүшелерінің тізімі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4) Құқық иелері мен пайдаланушылар үшін Қазақстанның қажет аймақтарында мұндай </w:t>
      </w:r>
    </w:p>
    <w:p>
      <w:pPr>
        <w:spacing w:after="0"/>
        <w:ind w:left="0"/>
        <w:jc w:val="both"/>
      </w:pPr>
      <w:r>
        <w:rPr>
          <w:rFonts w:ascii="Times New Roman"/>
          <w:b w:val="false"/>
          <w:i w:val="false"/>
          <w:color w:val="000000"/>
          <w:sz w:val="28"/>
        </w:rPr>
        <w:t>
      ұйымның атынан уәкілеттігі бар тұлғалар туралы мәліметтер ___________________________;</w:t>
      </w:r>
    </w:p>
    <w:p>
      <w:pPr>
        <w:spacing w:after="0"/>
        <w:ind w:left="0"/>
        <w:jc w:val="both"/>
      </w:pPr>
      <w:r>
        <w:rPr>
          <w:rFonts w:ascii="Times New Roman"/>
          <w:b w:val="false"/>
          <w:i w:val="false"/>
          <w:color w:val="000000"/>
          <w:sz w:val="28"/>
        </w:rPr>
        <w:t>
      5) Интернет-ресурсы бар туралы мәліметтер ____________________________________;</w:t>
      </w:r>
    </w:p>
    <w:p>
      <w:pPr>
        <w:spacing w:after="0"/>
        <w:ind w:left="0"/>
        <w:jc w:val="both"/>
      </w:pPr>
      <w:r>
        <w:rPr>
          <w:rFonts w:ascii="Times New Roman"/>
          <w:b w:val="false"/>
          <w:i w:val="false"/>
          <w:color w:val="000000"/>
          <w:sz w:val="28"/>
        </w:rPr>
        <w:t xml:space="preserve">
      6) Авторлық құқық және сабақтас құқықтар саласындағы мүліктік құқықтарды </w:t>
      </w:r>
    </w:p>
    <w:p>
      <w:pPr>
        <w:spacing w:after="0"/>
        <w:ind w:left="0"/>
        <w:jc w:val="both"/>
      </w:pPr>
      <w:r>
        <w:rPr>
          <w:rFonts w:ascii="Times New Roman"/>
          <w:b w:val="false"/>
          <w:i w:val="false"/>
          <w:color w:val="000000"/>
          <w:sz w:val="28"/>
        </w:rPr>
        <w:t xml:space="preserve">
      ұжымдық негізде басқаратын ұйымның соңғы екі жылдағы қызметін тексеру туралы </w:t>
      </w:r>
    </w:p>
    <w:p>
      <w:pPr>
        <w:spacing w:after="0"/>
        <w:ind w:left="0"/>
        <w:jc w:val="both"/>
      </w:pPr>
      <w:r>
        <w:rPr>
          <w:rFonts w:ascii="Times New Roman"/>
          <w:b w:val="false"/>
          <w:i w:val="false"/>
          <w:color w:val="000000"/>
          <w:sz w:val="28"/>
        </w:rPr>
        <w:t>
      мәліметтер______________________________________________________________________;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12 шілдедегі 2019 жылғы</w:t>
            </w:r>
            <w:r>
              <w:br/>
            </w:r>
            <w:r>
              <w:rPr>
                <w:rFonts w:ascii="Times New Roman"/>
                <w:b w:val="false"/>
                <w:i w:val="false"/>
                <w:color w:val="000000"/>
                <w:sz w:val="20"/>
              </w:rPr>
              <w:t>№ 391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____________________________</w:t>
            </w:r>
            <w:r>
              <w:br/>
            </w:r>
            <w:r>
              <w:rPr>
                <w:rFonts w:ascii="Times New Roman"/>
                <w:b w:val="false"/>
                <w:i w:val="false"/>
                <w:color w:val="000000"/>
                <w:sz w:val="20"/>
              </w:rPr>
              <w:t>басшының аты-жөні, тегі (бар</w:t>
            </w:r>
            <w:r>
              <w:br/>
            </w:r>
            <w:r>
              <w:rPr>
                <w:rFonts w:ascii="Times New Roman"/>
                <w:b w:val="false"/>
                <w:i w:val="false"/>
                <w:color w:val="000000"/>
                <w:sz w:val="20"/>
              </w:rPr>
              <w:t>болғанда) (бұдан әрі А.Ж.Т.)</w:t>
            </w:r>
            <w:r>
              <w:br/>
            </w:r>
            <w:r>
              <w:rPr>
                <w:rFonts w:ascii="Times New Roman"/>
                <w:b w:val="false"/>
                <w:i w:val="false"/>
                <w:color w:val="000000"/>
                <w:sz w:val="20"/>
              </w:rPr>
              <w:t>____________________________</w:t>
            </w:r>
            <w:r>
              <w:br/>
            </w:r>
            <w:r>
              <w:rPr>
                <w:rFonts w:ascii="Times New Roman"/>
                <w:b w:val="false"/>
                <w:i w:val="false"/>
                <w:color w:val="000000"/>
                <w:sz w:val="20"/>
              </w:rPr>
              <w:t>(ұйым атауы, қызметі,басшы</w:t>
            </w:r>
            <w:r>
              <w:br/>
            </w:r>
            <w:r>
              <w:rPr>
                <w:rFonts w:ascii="Times New Roman"/>
                <w:b w:val="false"/>
                <w:i w:val="false"/>
                <w:color w:val="000000"/>
                <w:sz w:val="20"/>
              </w:rPr>
              <w:t>А.Ж.Т.)</w:t>
            </w:r>
            <w:r>
              <w:br/>
            </w:r>
            <w:r>
              <w:rPr>
                <w:rFonts w:ascii="Times New Roman"/>
                <w:b w:val="false"/>
                <w:i w:val="false"/>
                <w:color w:val="000000"/>
                <w:sz w:val="20"/>
              </w:rPr>
              <w:t>Реквизиттері: 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телефоны)</w:t>
            </w:r>
          </w:p>
        </w:tc>
      </w:tr>
    </w:tbl>
    <w:bookmarkStart w:name="z66" w:id="49"/>
    <w:p>
      <w:pPr>
        <w:spacing w:after="0"/>
        <w:ind w:left="0"/>
        <w:jc w:val="left"/>
      </w:pPr>
      <w:r>
        <w:rPr>
          <w:rFonts w:ascii="Times New Roman"/>
          <w:b/>
          <w:i w:val="false"/>
          <w:color w:val="000000"/>
        </w:rPr>
        <w:t xml:space="preserve"> Мүліктік құқықтарды ұжымдық негізде басқаратын ұйымаккредиттеуден өту үшін ұсынатын өтініш</w:t>
      </w:r>
    </w:p>
    <w:bookmarkEnd w:id="49"/>
    <w:p>
      <w:pPr>
        <w:spacing w:after="0"/>
        <w:ind w:left="0"/>
        <w:jc w:val="both"/>
      </w:pPr>
      <w:r>
        <w:rPr>
          <w:rFonts w:ascii="Times New Roman"/>
          <w:b w:val="false"/>
          <w:i w:val="false"/>
          <w:color w:val="000000"/>
          <w:sz w:val="28"/>
        </w:rPr>
        <w:t xml:space="preserve">
      Бірлестік мүшелерінің атынан "Авторлық құқық және сабақтас құқықтар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46-1-бабының</w:t>
      </w:r>
      <w:r>
        <w:rPr>
          <w:rFonts w:ascii="Times New Roman"/>
          <w:b w:val="false"/>
          <w:i w:val="false"/>
          <w:color w:val="000000"/>
          <w:sz w:val="28"/>
        </w:rPr>
        <w:t xml:space="preserve"> тәртібімен аккредиттеуді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(ұйым орналасқан мекен жайы)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орналасқан, тіркеу нөмірі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(заңды тұлғаның тіркелу нөмірі)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БСН: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(ол бар болған жағдайда)</w:t>
      </w:r>
      <w:r>
        <w:rPr>
          <w:rFonts w:ascii="Times New Roman"/>
          <w:b w:val="false"/>
          <w:i w:val="false"/>
          <w:color w:val="000000"/>
          <w:sz w:val="28"/>
        </w:rPr>
        <w:t xml:space="preserve"> </w:t>
      </w:r>
      <w:r>
        <w:rPr>
          <w:rFonts w:ascii="Times New Roman"/>
          <w:b w:val="false"/>
          <w:i/>
          <w:color w:val="000000"/>
          <w:sz w:val="28"/>
        </w:rPr>
        <w:t xml:space="preserve">(бизнес-сәйкестендіру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(мүліктік құқықтарды ұжымдық негізде басқаратын ұйымның толық атауы) </w:t>
      </w:r>
    </w:p>
    <w:p>
      <w:pPr>
        <w:spacing w:after="0"/>
        <w:ind w:left="0"/>
        <w:jc w:val="both"/>
      </w:pPr>
      <w:r>
        <w:rPr>
          <w:rFonts w:ascii="Times New Roman"/>
          <w:b w:val="false"/>
          <w:i w:val="false"/>
          <w:color w:val="000000"/>
          <w:sz w:val="28"/>
        </w:rPr>
        <w:t>
      ұжымдық басқарудың келесі саласында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("Авторлық құқық және сабақтас құқықтар туралы" Қазақстан Республикасы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Заңының</w:t>
      </w:r>
      <w:r>
        <w:rPr>
          <w:rFonts w:ascii="Times New Roman"/>
          <w:b w:val="false"/>
          <w:i w:val="false"/>
          <w:color w:val="000000"/>
          <w:sz w:val="28"/>
        </w:rPr>
        <w:t xml:space="preserve"> </w:t>
      </w:r>
      <w:r>
        <w:rPr>
          <w:rFonts w:ascii="Times New Roman"/>
          <w:b w:val="false"/>
          <w:i/>
          <w:color w:val="000000"/>
          <w:sz w:val="28"/>
        </w:rPr>
        <w:t>43-</w:t>
      </w:r>
      <w:r>
        <w:rPr>
          <w:rFonts w:ascii="Times New Roman"/>
          <w:b w:val="false"/>
          <w:i/>
          <w:color w:val="000000"/>
          <w:sz w:val="28"/>
        </w:rPr>
        <w:t>бабының</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w:t>
      </w:r>
      <w:r>
        <w:rPr>
          <w:rFonts w:ascii="Times New Roman"/>
          <w:b w:val="false"/>
          <w:i/>
          <w:color w:val="000000"/>
          <w:sz w:val="28"/>
        </w:rPr>
        <w:t xml:space="preserve">сәйкес) </w:t>
      </w:r>
    </w:p>
    <w:p>
      <w:pPr>
        <w:spacing w:after="0"/>
        <w:ind w:left="0"/>
        <w:jc w:val="both"/>
      </w:pPr>
      <w:r>
        <w:rPr>
          <w:rFonts w:ascii="Times New Roman"/>
          <w:b w:val="false"/>
          <w:i w:val="false"/>
          <w:color w:val="000000"/>
          <w:sz w:val="28"/>
        </w:rPr>
        <w:t xml:space="preserve">
      Өтінішке қосымша келесі құжаттар тіркеледі: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12 шілдедегі 2019 жылғы</w:t>
            </w:r>
            <w:r>
              <w:br/>
            </w:r>
            <w:r>
              <w:rPr>
                <w:rFonts w:ascii="Times New Roman"/>
                <w:b w:val="false"/>
                <w:i w:val="false"/>
                <w:color w:val="000000"/>
                <w:sz w:val="20"/>
              </w:rPr>
              <w:t>№ 391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Мәліметтер нысаны</w:t>
            </w:r>
          </w:p>
        </w:tc>
      </w:tr>
    </w:tbl>
    <w:bookmarkStart w:name="z69" w:id="50"/>
    <w:p>
      <w:pPr>
        <w:spacing w:after="0"/>
        <w:ind w:left="0"/>
        <w:jc w:val="left"/>
      </w:pPr>
      <w:r>
        <w:rPr>
          <w:rFonts w:ascii="Times New Roman"/>
          <w:b/>
          <w:i w:val="false"/>
          <w:color w:val="000000"/>
        </w:rPr>
        <w:t xml:space="preserve"> Мүліктік құқықтарды ұжымдық негізде басқаратын ұйым аккредиттеуден өту үшін ұсынатын мәліметтер</w:t>
      </w:r>
    </w:p>
    <w:bookmarkEnd w:id="50"/>
    <w:p>
      <w:pPr>
        <w:spacing w:after="0"/>
        <w:ind w:left="0"/>
        <w:jc w:val="both"/>
      </w:pPr>
      <w:r>
        <w:rPr>
          <w:rFonts w:ascii="Times New Roman"/>
          <w:b w:val="false"/>
          <w:i w:val="false"/>
          <w:color w:val="000000"/>
          <w:sz w:val="28"/>
        </w:rPr>
        <w:t xml:space="preserve">
      1) Авторлық құқықтарды және сабақтас құқықтарды ұжымдық басқару үшін жасасқан </w:t>
      </w:r>
    </w:p>
    <w:p>
      <w:pPr>
        <w:spacing w:after="0"/>
        <w:ind w:left="0"/>
        <w:jc w:val="both"/>
      </w:pPr>
      <w:r>
        <w:rPr>
          <w:rFonts w:ascii="Times New Roman"/>
          <w:b w:val="false"/>
          <w:i w:val="false"/>
          <w:color w:val="000000"/>
          <w:sz w:val="28"/>
        </w:rPr>
        <w:t>
      әрекет күші бар келісімдер саны ____________________________________________________;</w:t>
      </w:r>
    </w:p>
    <w:p>
      <w:pPr>
        <w:spacing w:after="0"/>
        <w:ind w:left="0"/>
        <w:jc w:val="both"/>
      </w:pPr>
      <w:r>
        <w:rPr>
          <w:rFonts w:ascii="Times New Roman"/>
          <w:b w:val="false"/>
          <w:i w:val="false"/>
          <w:color w:val="000000"/>
          <w:sz w:val="28"/>
        </w:rPr>
        <w:t xml:space="preserve">
      2) Авторлық құқық және сабақтас құқық объектілерінің пайдаланушылармен жасасқан </w:t>
      </w:r>
    </w:p>
    <w:p>
      <w:pPr>
        <w:spacing w:after="0"/>
        <w:ind w:left="0"/>
        <w:jc w:val="both"/>
      </w:pPr>
      <w:r>
        <w:rPr>
          <w:rFonts w:ascii="Times New Roman"/>
          <w:b w:val="false"/>
          <w:i w:val="false"/>
          <w:color w:val="000000"/>
          <w:sz w:val="28"/>
        </w:rPr>
        <w:t>
      әрекет күші бар келісімдер саны ____________________________________________________;</w:t>
      </w:r>
    </w:p>
    <w:p>
      <w:pPr>
        <w:spacing w:after="0"/>
        <w:ind w:left="0"/>
        <w:jc w:val="both"/>
      </w:pPr>
      <w:r>
        <w:rPr>
          <w:rFonts w:ascii="Times New Roman"/>
          <w:b w:val="false"/>
          <w:i w:val="false"/>
          <w:color w:val="000000"/>
          <w:sz w:val="28"/>
        </w:rPr>
        <w:t xml:space="preserve">
      3) Мүліктік құқықтарды ұжымдық негізде басқаратын ұйым мүшелерінің тізімі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4) Құқық иелері мен пайдаланушылар үшін Қазақстанның қажет аймақтарында мұндай </w:t>
      </w:r>
    </w:p>
    <w:p>
      <w:pPr>
        <w:spacing w:after="0"/>
        <w:ind w:left="0"/>
        <w:jc w:val="both"/>
      </w:pPr>
      <w:r>
        <w:rPr>
          <w:rFonts w:ascii="Times New Roman"/>
          <w:b w:val="false"/>
          <w:i w:val="false"/>
          <w:color w:val="000000"/>
          <w:sz w:val="28"/>
        </w:rPr>
        <w:t>
      ұйымның атынан уәкілеттігі бар тұлғалар туралы мәліметтер ___________________________;</w:t>
      </w:r>
    </w:p>
    <w:p>
      <w:pPr>
        <w:spacing w:after="0"/>
        <w:ind w:left="0"/>
        <w:jc w:val="both"/>
      </w:pPr>
      <w:r>
        <w:rPr>
          <w:rFonts w:ascii="Times New Roman"/>
          <w:b w:val="false"/>
          <w:i w:val="false"/>
          <w:color w:val="000000"/>
          <w:sz w:val="28"/>
        </w:rPr>
        <w:t>
      5) Интернет-ресурсы бар туралы мәліметтер ____________________________________;</w:t>
      </w:r>
    </w:p>
    <w:p>
      <w:pPr>
        <w:spacing w:after="0"/>
        <w:ind w:left="0"/>
        <w:jc w:val="both"/>
      </w:pPr>
      <w:r>
        <w:rPr>
          <w:rFonts w:ascii="Times New Roman"/>
          <w:b w:val="false"/>
          <w:i w:val="false"/>
          <w:color w:val="000000"/>
          <w:sz w:val="28"/>
        </w:rPr>
        <w:t xml:space="preserve">
      6) Авторлық құқық және сабақтас құқықтар саласындағы мүліктік құқықтарды </w:t>
      </w:r>
    </w:p>
    <w:p>
      <w:pPr>
        <w:spacing w:after="0"/>
        <w:ind w:left="0"/>
        <w:jc w:val="both"/>
      </w:pPr>
      <w:r>
        <w:rPr>
          <w:rFonts w:ascii="Times New Roman"/>
          <w:b w:val="false"/>
          <w:i w:val="false"/>
          <w:color w:val="000000"/>
          <w:sz w:val="28"/>
        </w:rPr>
        <w:t xml:space="preserve">
      ұжымдық негізде басқаратын ұйымның соңғы екі жылдағы қызметін тексеру туралы </w:t>
      </w:r>
    </w:p>
    <w:p>
      <w:pPr>
        <w:spacing w:after="0"/>
        <w:ind w:left="0"/>
        <w:jc w:val="both"/>
      </w:pPr>
      <w:r>
        <w:rPr>
          <w:rFonts w:ascii="Times New Roman"/>
          <w:b w:val="false"/>
          <w:i w:val="false"/>
          <w:color w:val="000000"/>
          <w:sz w:val="28"/>
        </w:rPr>
        <w:t>
      мәліметтер______________________________________________________________________;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