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f0ee" w14:textId="3d4f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шілдедегі № 487 бұйрығы. Қазақстан Республикасының Әділет министрлігінде 2019 жылғы 12 шілдеде № 19018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2016 жылғы 6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Авиациялық қауіпсіздік бойынша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2019 жылғы 1 тамыздан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19018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қарашадағы</w:t>
            </w:r>
            <w:r>
              <w:br/>
            </w:r>
            <w:r>
              <w:rPr>
                <w:rFonts w:ascii="Times New Roman"/>
                <w:b w:val="false"/>
                <w:i w:val="false"/>
                <w:color w:val="000000"/>
                <w:sz w:val="20"/>
              </w:rPr>
              <w:t>№ 1083 бұйрығымен бекітілген</w:t>
            </w:r>
          </w:p>
        </w:tc>
      </w:tr>
    </w:tbl>
    <w:bookmarkStart w:name="z12" w:id="9"/>
    <w:p>
      <w:pPr>
        <w:spacing w:after="0"/>
        <w:ind w:left="0"/>
        <w:jc w:val="left"/>
      </w:pPr>
      <w:r>
        <w:rPr>
          <w:rFonts w:ascii="Times New Roman"/>
          <w:b/>
          <w:i w:val="false"/>
          <w:color w:val="000000"/>
        </w:rPr>
        <w:t xml:space="preserve"> Авиациялық қауіпсіздік бойынша даярлау және қайта даярлау бағдарламасы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Авиациялық қауіпсіздік бойынша даярлау және қайта даярлау бағдарламасы (бұдан әрі - Бағдарлама)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Халықаралық азаматтық авиация ұйымының (бұдан әрі - ИКАО) халықаралық стандарттары мен ұсынатын практикасына ("Халықаралық азаматтық авиация туралы конвенцияны ратификациялау туралы" Қазақстан Республикасы Жоғарғы Кеңесінің 1992 жылғы 2 шілдедегі № 1503-ХІІ қаулысымен ратификацияланған Халықаралық азаматтық авиация туралы конвенцияға 17-қосымша, "Авиациялық қауіпсіздік жөніндегі нұсқаулығы" Doc 8973 құжат) сәйкес әзірленген.</w:t>
      </w:r>
    </w:p>
    <w:bookmarkEnd w:id="11"/>
    <w:bookmarkStart w:name="z15" w:id="12"/>
    <w:p>
      <w:pPr>
        <w:spacing w:after="0"/>
        <w:ind w:left="0"/>
        <w:jc w:val="both"/>
      </w:pPr>
      <w:r>
        <w:rPr>
          <w:rFonts w:ascii="Times New Roman"/>
          <w:b w:val="false"/>
          <w:i w:val="false"/>
          <w:color w:val="000000"/>
          <w:sz w:val="28"/>
        </w:rPr>
        <w:t>
      2. Осы Бағдарламада қолданылатын негізгі терминдер мен анықтамалар:</w:t>
      </w:r>
    </w:p>
    <w:bookmarkEnd w:id="12"/>
    <w:bookmarkStart w:name="z16" w:id="13"/>
    <w:p>
      <w:pPr>
        <w:spacing w:after="0"/>
        <w:ind w:left="0"/>
        <w:jc w:val="both"/>
      </w:pPr>
      <w:r>
        <w:rPr>
          <w:rFonts w:ascii="Times New Roman"/>
          <w:b w:val="false"/>
          <w:i w:val="false"/>
          <w:color w:val="000000"/>
          <w:sz w:val="28"/>
        </w:rPr>
        <w:t>
      1) авиациялық жұмыстар - басқа да жеке және (немесе) заңды тұлғалардың мүддесіне қарай азаматтық әуе кемелерін қолдана отырып, пайдаланушы орындайтын мамандандырылған операциялар;</w:t>
      </w:r>
    </w:p>
    <w:bookmarkEnd w:id="13"/>
    <w:bookmarkStart w:name="z17" w:id="14"/>
    <w:p>
      <w:pPr>
        <w:spacing w:after="0"/>
        <w:ind w:left="0"/>
        <w:jc w:val="both"/>
      </w:pPr>
      <w:r>
        <w:rPr>
          <w:rFonts w:ascii="Times New Roman"/>
          <w:b w:val="false"/>
          <w:i w:val="false"/>
          <w:color w:val="000000"/>
          <w:sz w:val="28"/>
        </w:rPr>
        <w:t>
      2) авиациялық қауіпсіздік қызметі (бұдан әрі - АҚҚ) - Қазақстан Республикасының азаматтық авиация ұйымдарында міндетті түрде құрылатын, жолаушыларды, авиациялық персоналды, экипаж мүшелерін, әуе кемелерін, әуежай объектілерін және аэронавигациялық құралдарды жерде және әуеде болатын заңсыз араласу актілерінен қорғауды қамтамасыз ету бойынша іс-шараларды тікелей жүзеге асыратын дербес құрылымдық бөлімше;</w:t>
      </w:r>
    </w:p>
    <w:bookmarkEnd w:id="14"/>
    <w:bookmarkStart w:name="z18" w:id="15"/>
    <w:p>
      <w:pPr>
        <w:spacing w:after="0"/>
        <w:ind w:left="0"/>
        <w:jc w:val="both"/>
      </w:pPr>
      <w:r>
        <w:rPr>
          <w:rFonts w:ascii="Times New Roman"/>
          <w:b w:val="false"/>
          <w:i w:val="false"/>
          <w:color w:val="000000"/>
          <w:sz w:val="28"/>
        </w:rPr>
        <w:t>
      3) авиациялық қауіпсіздік қызметі персоналдары - жолаушылардың, авиациялық персоналдардың, әуе кемелерін, әуежайларды, әуежай объектілерін және аэронавигация құралдарын жерде және ауада заңсыз араласу актілерінен авиациялық қауіпсіздікті қамтамасыз ету бойынша іс-шараларды жүзеге асыратын тұлға, сондай-ақ осы жұмыстарды өткізу кезінде қадағалайтын және сапаны бақылайтын ұлттық инспекторлар және аудиторлар;</w:t>
      </w:r>
    </w:p>
    <w:bookmarkEnd w:id="15"/>
    <w:bookmarkStart w:name="z19" w:id="16"/>
    <w:p>
      <w:pPr>
        <w:spacing w:after="0"/>
        <w:ind w:left="0"/>
        <w:jc w:val="both"/>
      </w:pPr>
      <w:r>
        <w:rPr>
          <w:rFonts w:ascii="Times New Roman"/>
          <w:b w:val="false"/>
          <w:i w:val="false"/>
          <w:color w:val="000000"/>
          <w:sz w:val="28"/>
        </w:rPr>
        <w:t>
      4) АҚҚ қатыспайтын, әуежайдың бақыланатын аймағына ілесе жүрусіз кіре алатын персонал - әуежайдың шектелген қолжетімділіктің қорғалатын аймағына рұқсаты бар кез келген қызметкер және әуежай қызметіне қатысатын ұйымдардың, әуе кемелерін пайдаланушының, жолаушылар тасымалына, жүк тасымалына қызмет көрсету бойынша агенттің, пошта ведомствосының немесе әуе қозғалысын басқарудың өнім берушісінің азаматтық авиация қызметіне қатысты функцияларын орындайтын, осы тұрғыда авиациялық қауіпсіздікті қамтамасыз ету шараларын жүзеге асыруға қатысатын персоналы;</w:t>
      </w:r>
    </w:p>
    <w:bookmarkEnd w:id="16"/>
    <w:bookmarkStart w:name="z20" w:id="17"/>
    <w:p>
      <w:pPr>
        <w:spacing w:after="0"/>
        <w:ind w:left="0"/>
        <w:jc w:val="both"/>
      </w:pPr>
      <w:r>
        <w:rPr>
          <w:rFonts w:ascii="Times New Roman"/>
          <w:b w:val="false"/>
          <w:i w:val="false"/>
          <w:color w:val="000000"/>
          <w:sz w:val="28"/>
        </w:rPr>
        <w:t>
      5) авиациялық қауіпсіздік қызметінің басшысы - азаматтық авиация ұйымдарының басшысына бағынатын және оның орынбасары болып табылатын, сондай-ақ, Қазақстан Республикасының ұлттық қауіпсіздік органдарымен келісіліп тағайындалатын, белгіленген біліктілік талаптарына сәйкес келетін лауазымдық тұлға;</w:t>
      </w:r>
    </w:p>
    <w:bookmarkEnd w:id="17"/>
    <w:bookmarkStart w:name="z21" w:id="18"/>
    <w:p>
      <w:pPr>
        <w:spacing w:after="0"/>
        <w:ind w:left="0"/>
        <w:jc w:val="both"/>
      </w:pPr>
      <w:r>
        <w:rPr>
          <w:rFonts w:ascii="Times New Roman"/>
          <w:b w:val="false"/>
          <w:i w:val="false"/>
          <w:color w:val="000000"/>
          <w:sz w:val="28"/>
        </w:rPr>
        <w:t>
      6) авиациялық оқу орталығы - авиациялық персоналды даярлауды, қайта даярлауды жүзеге асыратын және олардың кәсіби деңгейін қолдайтын заңды тұлға;</w:t>
      </w:r>
    </w:p>
    <w:bookmarkEnd w:id="18"/>
    <w:bookmarkStart w:name="z22" w:id="19"/>
    <w:p>
      <w:pPr>
        <w:spacing w:after="0"/>
        <w:ind w:left="0"/>
        <w:jc w:val="both"/>
      </w:pPr>
      <w:r>
        <w:rPr>
          <w:rFonts w:ascii="Times New Roman"/>
          <w:b w:val="false"/>
          <w:i w:val="false"/>
          <w:color w:val="000000"/>
          <w:sz w:val="28"/>
        </w:rPr>
        <w:t xml:space="preserve">
      7) авиациялық персонал - әуе кемелерінің ұшуын, әуе тасымалдарын және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арнайы және (немесе) кәсіптік даярлығы бар жеке тұлғалар; </w:t>
      </w:r>
    </w:p>
    <w:bookmarkEnd w:id="19"/>
    <w:bookmarkStart w:name="z23" w:id="20"/>
    <w:p>
      <w:pPr>
        <w:spacing w:after="0"/>
        <w:ind w:left="0"/>
        <w:jc w:val="both"/>
      </w:pPr>
      <w:r>
        <w:rPr>
          <w:rFonts w:ascii="Times New Roman"/>
          <w:b w:val="false"/>
          <w:i w:val="false"/>
          <w:color w:val="000000"/>
          <w:sz w:val="28"/>
        </w:rPr>
        <w:t xml:space="preserve">
      8) адамдық фактілер аспектілері - жобалау, сертификаттау, мамандар даярлау, пайдалану қызметі және адаммен басқа да жүйенің бөліктерінің адам мүмкіншіліктерін есепке ала отырып өзара қауіпсіз әрекет етуге бағытталған авиацияда техникалық қызмет көрсетуде қолданылатын принциптер; </w:t>
      </w:r>
    </w:p>
    <w:bookmarkEnd w:id="20"/>
    <w:bookmarkStart w:name="z24" w:id="21"/>
    <w:p>
      <w:pPr>
        <w:spacing w:after="0"/>
        <w:ind w:left="0"/>
        <w:jc w:val="both"/>
      </w:pPr>
      <w:r>
        <w:rPr>
          <w:rFonts w:ascii="Times New Roman"/>
          <w:b w:val="false"/>
          <w:i w:val="false"/>
          <w:color w:val="000000"/>
          <w:sz w:val="28"/>
        </w:rPr>
        <w:t>
      9) адамның мүмкіншілігі - ұшулар қауіпсіздігіне, авиациялық қауіпсіздікке және авиациялық қызмет тиімділігіне әсер ететін адам мүмкіншілігі және оның мүмкіншілігінің шегі;</w:t>
      </w:r>
    </w:p>
    <w:bookmarkEnd w:id="21"/>
    <w:bookmarkStart w:name="z25" w:id="22"/>
    <w:p>
      <w:pPr>
        <w:spacing w:after="0"/>
        <w:ind w:left="0"/>
        <w:jc w:val="both"/>
      </w:pPr>
      <w:r>
        <w:rPr>
          <w:rFonts w:ascii="Times New Roman"/>
          <w:b w:val="false"/>
          <w:i w:val="false"/>
          <w:color w:val="000000"/>
          <w:sz w:val="28"/>
        </w:rPr>
        <w:t>
      10)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2"/>
    <w:bookmarkStart w:name="z26" w:id="23"/>
    <w:p>
      <w:pPr>
        <w:spacing w:after="0"/>
        <w:ind w:left="0"/>
        <w:jc w:val="both"/>
      </w:pPr>
      <w:r>
        <w:rPr>
          <w:rFonts w:ascii="Times New Roman"/>
          <w:b w:val="false"/>
          <w:i w:val="false"/>
          <w:color w:val="000000"/>
          <w:sz w:val="28"/>
        </w:rPr>
        <w:t>
      11) азаматтық авиация ұйымы - азаматтық авиация саласында қызметті жүзеге асыратын заңды тұлға;</w:t>
      </w:r>
    </w:p>
    <w:bookmarkEnd w:id="23"/>
    <w:bookmarkStart w:name="z27" w:id="24"/>
    <w:p>
      <w:pPr>
        <w:spacing w:after="0"/>
        <w:ind w:left="0"/>
        <w:jc w:val="both"/>
      </w:pPr>
      <w:r>
        <w:rPr>
          <w:rFonts w:ascii="Times New Roman"/>
          <w:b w:val="false"/>
          <w:i w:val="false"/>
          <w:color w:val="000000"/>
          <w:sz w:val="28"/>
        </w:rPr>
        <w:t>
      12) бастапқы даярлау - персоналдың авиациялық қауіпсіздік саласындағы мәселелерден хабардар болуын арттыру;</w:t>
      </w:r>
    </w:p>
    <w:bookmarkEnd w:id="24"/>
    <w:bookmarkStart w:name="z28" w:id="25"/>
    <w:p>
      <w:pPr>
        <w:spacing w:after="0"/>
        <w:ind w:left="0"/>
        <w:jc w:val="both"/>
      </w:pPr>
      <w:r>
        <w:rPr>
          <w:rFonts w:ascii="Times New Roman"/>
          <w:b w:val="false"/>
          <w:i w:val="false"/>
          <w:color w:val="000000"/>
          <w:sz w:val="28"/>
        </w:rPr>
        <w:t>
      13) жұмыс орнында оқыту (тағылымдама) - мамандықты іс жүзінде меңгеру, қызмет көрсету және басқару объектілеріне бейімделу, сондай-ақ жұмыс орнында тез бағдарлану мен жаңа жұмыс тәсілдерін игеру мақсатында оқытуды қамтамасыз ететін тұлғаның басшылығымен жұмыс орнында оқыту;</w:t>
      </w:r>
    </w:p>
    <w:bookmarkEnd w:id="25"/>
    <w:bookmarkStart w:name="z29" w:id="26"/>
    <w:p>
      <w:pPr>
        <w:spacing w:after="0"/>
        <w:ind w:left="0"/>
        <w:jc w:val="both"/>
      </w:pPr>
      <w:r>
        <w:rPr>
          <w:rFonts w:ascii="Times New Roman"/>
          <w:b w:val="false"/>
          <w:i w:val="false"/>
          <w:color w:val="000000"/>
          <w:sz w:val="28"/>
        </w:rPr>
        <w:t>
      14) ИКАО-ның Авиациялық қауіпсіздік жөніндегі оқу орталығы (бұдан әрі - ИКАО АҚОО) - авиациялық персонал, авиациялық қауіпсіздік қызметінің авиациялық персоналы мен ААҚ қатыспайтын персоналдың бастапқы даярлығын, қайта даярлығын, кәсіптік деңгейін қолдауды жүзеге асыратын ИКАО АҚОО-ның сәйкестік сертификаты бар заңды тұлға;</w:t>
      </w:r>
    </w:p>
    <w:bookmarkEnd w:id="26"/>
    <w:bookmarkStart w:name="z30" w:id="27"/>
    <w:p>
      <w:pPr>
        <w:spacing w:after="0"/>
        <w:ind w:left="0"/>
        <w:jc w:val="both"/>
      </w:pPr>
      <w:r>
        <w:rPr>
          <w:rFonts w:ascii="Times New Roman"/>
          <w:b w:val="false"/>
          <w:i w:val="false"/>
          <w:color w:val="000000"/>
          <w:sz w:val="28"/>
        </w:rPr>
        <w:t>
      15)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w:t>
      </w:r>
    </w:p>
    <w:bookmarkEnd w:id="27"/>
    <w:bookmarkStart w:name="z31" w:id="28"/>
    <w:p>
      <w:pPr>
        <w:spacing w:after="0"/>
        <w:ind w:left="0"/>
        <w:jc w:val="both"/>
      </w:pPr>
      <w:r>
        <w:rPr>
          <w:rFonts w:ascii="Times New Roman"/>
          <w:b w:val="false"/>
          <w:i w:val="false"/>
          <w:color w:val="000000"/>
          <w:sz w:val="28"/>
        </w:rPr>
        <w:t>
      16) қайта даярлау - жаңа (қосымша) кәсіби білім, дағды, машықтарын (оның ішінде біліктілік белгілерін) алуға және белгіленген үлгідегі құжаттарды бере отырып, авиациялық техника мен авиациялық қауіпсіздікті қамтамасыз ету техникасын зерделеуге бағытталған азаматтық авиация саласы мамандарын оқыту процесі;</w:t>
      </w:r>
    </w:p>
    <w:bookmarkEnd w:id="28"/>
    <w:bookmarkStart w:name="z32" w:id="29"/>
    <w:p>
      <w:pPr>
        <w:spacing w:after="0"/>
        <w:ind w:left="0"/>
        <w:jc w:val="both"/>
      </w:pPr>
      <w:r>
        <w:rPr>
          <w:rFonts w:ascii="Times New Roman"/>
          <w:b w:val="false"/>
          <w:i w:val="false"/>
          <w:color w:val="000000"/>
          <w:sz w:val="28"/>
        </w:rPr>
        <w:t>
      17) нұсқаушы - өзінің біліктілігіне сәйкес персоналдарды кәсіби даярлау бойынша тікелей қызметті жүзеге асыратын тұлға;</w:t>
      </w:r>
    </w:p>
    <w:bookmarkEnd w:id="29"/>
    <w:bookmarkStart w:name="z33" w:id="30"/>
    <w:p>
      <w:pPr>
        <w:spacing w:after="0"/>
        <w:ind w:left="0"/>
        <w:jc w:val="both"/>
      </w:pPr>
      <w:r>
        <w:rPr>
          <w:rFonts w:ascii="Times New Roman"/>
          <w:b w:val="false"/>
          <w:i w:val="false"/>
          <w:color w:val="000000"/>
          <w:sz w:val="28"/>
        </w:rPr>
        <w:t>
      18) өңірлік курстар - Орталық Азия және Қазақстан мен басқа да елдердің өңірі үшін ИКАО атынан өзінің нұсқаушыларының көмегімен ИКАО авиациялық қауіпсіздік бойынша оқу орталығы өткізетін немесе ИКАО нұсқаушыларының көмегімен ИКАО өткізетін халықаралық курстар;</w:t>
      </w:r>
    </w:p>
    <w:bookmarkEnd w:id="30"/>
    <w:bookmarkStart w:name="z34" w:id="31"/>
    <w:p>
      <w:pPr>
        <w:spacing w:after="0"/>
        <w:ind w:left="0"/>
        <w:jc w:val="both"/>
      </w:pPr>
      <w:r>
        <w:rPr>
          <w:rFonts w:ascii="Times New Roman"/>
          <w:b w:val="false"/>
          <w:i w:val="false"/>
          <w:color w:val="000000"/>
          <w:sz w:val="28"/>
        </w:rPr>
        <w:t>
      19) пайдаланушы - азаматтық әуе кемелерін пайдаланатын немесе осы салада өз қызметтерін ұсынатын жеке немесе заңды тұлға;</w:t>
      </w:r>
    </w:p>
    <w:bookmarkEnd w:id="31"/>
    <w:bookmarkStart w:name="z35" w:id="32"/>
    <w:p>
      <w:pPr>
        <w:spacing w:after="0"/>
        <w:ind w:left="0"/>
        <w:jc w:val="both"/>
      </w:pPr>
      <w:r>
        <w:rPr>
          <w:rFonts w:ascii="Times New Roman"/>
          <w:b w:val="false"/>
          <w:i w:val="false"/>
          <w:color w:val="000000"/>
          <w:sz w:val="28"/>
        </w:rPr>
        <w:t>
      20) практикалық даярлау - әртүрлі жаттығу құрылғылары мен техникалық жабдықтардың көмегімен теориялық білімді бекіту, алу, қолдау мен қажетті дағды, машықтарды жетілдіру мақсатында азаматтық авиация персоналын кәсіби даярлау кезеңі;</w:t>
      </w:r>
    </w:p>
    <w:bookmarkEnd w:id="32"/>
    <w:bookmarkStart w:name="z36" w:id="33"/>
    <w:p>
      <w:pPr>
        <w:spacing w:after="0"/>
        <w:ind w:left="0"/>
        <w:jc w:val="both"/>
      </w:pPr>
      <w:r>
        <w:rPr>
          <w:rFonts w:ascii="Times New Roman"/>
          <w:b w:val="false"/>
          <w:i w:val="false"/>
          <w:color w:val="000000"/>
          <w:sz w:val="28"/>
        </w:rPr>
        <w:t>
      21) сертификат - азаматтық авиация жүйесіндегі қызметке рұқсат беру рәсімдері шеңберінде белгілі бір қызмет түрлерін орындауға құқық беретін уәкілетті ұйыммен келісілген, авиациялық оқу орталығы немесе азаматтық авиация ұйымдары әзірлеген авиациялық персоналды кәсіби даярлау бағдарламалары бойынша оқуды аяқтағанын растайтын құжат;</w:t>
      </w:r>
    </w:p>
    <w:bookmarkEnd w:id="33"/>
    <w:bookmarkStart w:name="z37" w:id="34"/>
    <w:p>
      <w:pPr>
        <w:spacing w:after="0"/>
        <w:ind w:left="0"/>
        <w:jc w:val="both"/>
      </w:pPr>
      <w:r>
        <w:rPr>
          <w:rFonts w:ascii="Times New Roman"/>
          <w:b w:val="false"/>
          <w:i w:val="false"/>
          <w:color w:val="000000"/>
          <w:sz w:val="28"/>
        </w:rPr>
        <w:t xml:space="preserve">
      22) саулнамалық деректерін тексеру -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12-2 бабының</w:t>
      </w:r>
      <w:r>
        <w:rPr>
          <w:rFonts w:ascii="Times New Roman"/>
          <w:b w:val="false"/>
          <w:i w:val="false"/>
          <w:color w:val="000000"/>
          <w:sz w:val="28"/>
        </w:rPr>
        <w:t xml:space="preserve"> 2) тармақшасына сәйкес, қылмыстық жауапкершілікке тартылған кез-келген оқиғаны қоса, қауіпсіздік мақсатында және/немесе бағалау шегінде оған өздігінен осы тұлғаға күзетілетін шектеулі өту аймағына өтуді жүзеге асыруға мүмкіндік беруді тұлғаның атқарған тізімінен және жеке басын тексеру;</w:t>
      </w:r>
    </w:p>
    <w:bookmarkEnd w:id="34"/>
    <w:bookmarkStart w:name="z38" w:id="35"/>
    <w:p>
      <w:pPr>
        <w:spacing w:after="0"/>
        <w:ind w:left="0"/>
        <w:jc w:val="both"/>
      </w:pPr>
      <w:r>
        <w:rPr>
          <w:rFonts w:ascii="Times New Roman"/>
          <w:b w:val="false"/>
          <w:i w:val="false"/>
          <w:color w:val="000000"/>
          <w:sz w:val="28"/>
        </w:rPr>
        <w:t>
      23) теориялық даярлау - оқушылардың арнайы білім алуы, оны Қазақстан Республикасының авиациялық қауіпсіздік саласындағы заңнамасының талаптарына сәйкес қолдау және жетілдіру мақсатында персоналды кәсіби даярлау кезеңі;</w:t>
      </w:r>
    </w:p>
    <w:bookmarkEnd w:id="35"/>
    <w:bookmarkStart w:name="z39" w:id="36"/>
    <w:p>
      <w:pPr>
        <w:spacing w:after="0"/>
        <w:ind w:left="0"/>
        <w:jc w:val="both"/>
      </w:pPr>
      <w:r>
        <w:rPr>
          <w:rFonts w:ascii="Times New Roman"/>
          <w:b w:val="false"/>
          <w:i w:val="false"/>
          <w:color w:val="000000"/>
          <w:sz w:val="28"/>
        </w:rPr>
        <w:t>
      24) ұлттық курстар - Қазақстан Республикасында азаматтық авиацияны заңсыз араласу актілерінен қорғауды қамтамасыз ететін авиациялық персонал, авиациялық қауіпсіздік қызметтерінің қызметкерлері үшін ИКАО оқыту орталығы немесе авиациялық оқу орталығы жүргізетін курстар;</w:t>
      </w:r>
    </w:p>
    <w:bookmarkEnd w:id="36"/>
    <w:bookmarkStart w:name="z40" w:id="37"/>
    <w:p>
      <w:pPr>
        <w:spacing w:after="0"/>
        <w:ind w:left="0"/>
        <w:jc w:val="both"/>
      </w:pPr>
      <w:r>
        <w:rPr>
          <w:rFonts w:ascii="Times New Roman"/>
          <w:b w:val="false"/>
          <w:i w:val="false"/>
          <w:color w:val="000000"/>
          <w:sz w:val="28"/>
        </w:rPr>
        <w:t>
      25) ұшу экипажының мүшесі - ұшу уақыты ішінде әуе кемесін басқаруға қатысты міндеттер жүктелетін авиациялық персоналдың жарамды куәлігі бар авиация персоналына жататын тұлға.</w:t>
      </w:r>
    </w:p>
    <w:bookmarkEnd w:id="37"/>
    <w:bookmarkStart w:name="z41" w:id="38"/>
    <w:p>
      <w:pPr>
        <w:spacing w:after="0"/>
        <w:ind w:left="0"/>
        <w:jc w:val="both"/>
      </w:pPr>
      <w:r>
        <w:rPr>
          <w:rFonts w:ascii="Times New Roman"/>
          <w:b w:val="false"/>
          <w:i w:val="false"/>
          <w:color w:val="000000"/>
          <w:sz w:val="28"/>
        </w:rPr>
        <w:t>
      3. Оқу орталықтармен, сондай-ақ азаматтық авиация субъектілерімен олардың персоналын даярлау және қайта даярлау мәселелері бойынша өзара іс-қимылды және ынтымақтастықты жүзеге асыру үшін азаматтық авиация саласындағы уәкілетті ұйымда даярлау бойынша ұлттық үйлестіруші тағайындалады, оның функциялары мыналар болып табылады:</w:t>
      </w:r>
    </w:p>
    <w:bookmarkEnd w:id="38"/>
    <w:bookmarkStart w:name="z42" w:id="39"/>
    <w:p>
      <w:pPr>
        <w:spacing w:after="0"/>
        <w:ind w:left="0"/>
        <w:jc w:val="both"/>
      </w:pPr>
      <w:r>
        <w:rPr>
          <w:rFonts w:ascii="Times New Roman"/>
          <w:b w:val="false"/>
          <w:i w:val="false"/>
          <w:color w:val="000000"/>
          <w:sz w:val="28"/>
        </w:rPr>
        <w:t>
      1) осы Бағдарламаның ережелерін іске асыру үшін азаматтық авиация ұйымдарымен өзара іс-қимылды және ынтымақтастықты үйлестіруді жүзеге асыру;</w:t>
      </w:r>
    </w:p>
    <w:bookmarkEnd w:id="39"/>
    <w:bookmarkStart w:name="z43" w:id="40"/>
    <w:p>
      <w:pPr>
        <w:spacing w:after="0"/>
        <w:ind w:left="0"/>
        <w:jc w:val="both"/>
      </w:pPr>
      <w:r>
        <w:rPr>
          <w:rFonts w:ascii="Times New Roman"/>
          <w:b w:val="false"/>
          <w:i w:val="false"/>
          <w:color w:val="000000"/>
          <w:sz w:val="28"/>
        </w:rPr>
        <w:t>
      2) осы Бағдарламаның ережелерін іске асырумен тікелей байланысты мәселелер бойынша ақпараттар, ұсынымдар беру, консультативтік және тікелей көмек көрсету.</w:t>
      </w:r>
    </w:p>
    <w:bookmarkEnd w:id="40"/>
    <w:bookmarkStart w:name="z44" w:id="41"/>
    <w:p>
      <w:pPr>
        <w:spacing w:after="0"/>
        <w:ind w:left="0"/>
        <w:jc w:val="both"/>
      </w:pPr>
      <w:r>
        <w:rPr>
          <w:rFonts w:ascii="Times New Roman"/>
          <w:b w:val="false"/>
          <w:i w:val="false"/>
          <w:color w:val="000000"/>
          <w:sz w:val="28"/>
        </w:rPr>
        <w:t>
      4. Азаматтық авиацияны заңсыз араласу актілерінен қорғауды қамтамасыз ететін АҚҚ персоналы, авиакомпанияларды және әуежайларды пайдаланушы персонал, әуежайдың бақыланатын аймағына ілеспей-ақ кіруге рұқсаты бар персонал мен АҚҚ-на жатпайтын персонал даярлау және қайта даярлықтан өтуі тиіс.</w:t>
      </w:r>
    </w:p>
    <w:bookmarkEnd w:id="41"/>
    <w:bookmarkStart w:name="z45" w:id="42"/>
    <w:p>
      <w:pPr>
        <w:spacing w:after="0"/>
        <w:ind w:left="0"/>
        <w:jc w:val="both"/>
      </w:pPr>
      <w:r>
        <w:rPr>
          <w:rFonts w:ascii="Times New Roman"/>
          <w:b w:val="false"/>
          <w:i w:val="false"/>
          <w:color w:val="000000"/>
          <w:sz w:val="28"/>
        </w:rPr>
        <w:t>
      5. Авиациялық қауіпсіздік саласында даярлау және қайта даярлықтан өтуге тиіс персонал санаттары осы Бағдарламаның 11-тармағында көрсетілген.</w:t>
      </w:r>
    </w:p>
    <w:bookmarkEnd w:id="42"/>
    <w:bookmarkStart w:name="z46" w:id="43"/>
    <w:p>
      <w:pPr>
        <w:spacing w:after="0"/>
        <w:ind w:left="0"/>
        <w:jc w:val="both"/>
      </w:pPr>
      <w:r>
        <w:rPr>
          <w:rFonts w:ascii="Times New Roman"/>
          <w:b w:val="false"/>
          <w:i w:val="false"/>
          <w:color w:val="000000"/>
          <w:sz w:val="28"/>
        </w:rPr>
        <w:t>
      6. Азаматтық авиация ұйымы басшысының бұйрығымен АҚҚ-да оқыту жөніндегі нұсқаушы-үйлестіруші тағайындалады, оның функциялары мыналар болып табылады:</w:t>
      </w:r>
    </w:p>
    <w:bookmarkEnd w:id="43"/>
    <w:bookmarkStart w:name="z47" w:id="44"/>
    <w:p>
      <w:pPr>
        <w:spacing w:after="0"/>
        <w:ind w:left="0"/>
        <w:jc w:val="both"/>
      </w:pPr>
      <w:r>
        <w:rPr>
          <w:rFonts w:ascii="Times New Roman"/>
          <w:b w:val="false"/>
          <w:i w:val="false"/>
          <w:color w:val="000000"/>
          <w:sz w:val="28"/>
        </w:rPr>
        <w:t>
      1) авиакомпания және әуежайлар пайдаланушылардың персоналы, ААҚ қатыспайтын, бірақ әуежайдың бақыланатын аймағына ілесе жүрусіз кіре алатын персонал, жаңадан қабылданған АҚҚ қызметкерлерін даярлау және жұмыс орнында оқыту, АҚҚ персоналын даярлау және қайта даярлауды қамтамасыз ету;</w:t>
      </w:r>
    </w:p>
    <w:bookmarkEnd w:id="44"/>
    <w:bookmarkStart w:name="z48" w:id="45"/>
    <w:p>
      <w:pPr>
        <w:spacing w:after="0"/>
        <w:ind w:left="0"/>
        <w:jc w:val="both"/>
      </w:pPr>
      <w:r>
        <w:rPr>
          <w:rFonts w:ascii="Times New Roman"/>
          <w:b w:val="false"/>
          <w:i w:val="false"/>
          <w:color w:val="000000"/>
          <w:sz w:val="28"/>
        </w:rPr>
        <w:t>
      2) оқыту процесіне, емтихан комиссиясының білімді бағалауына және берілген құжаттар/сертификаттарға қатысты есеп және басқа да құжаттаманы жүргізу;</w:t>
      </w:r>
    </w:p>
    <w:bookmarkEnd w:id="45"/>
    <w:bookmarkStart w:name="z49" w:id="46"/>
    <w:p>
      <w:pPr>
        <w:spacing w:after="0"/>
        <w:ind w:left="0"/>
        <w:jc w:val="both"/>
      </w:pPr>
      <w:r>
        <w:rPr>
          <w:rFonts w:ascii="Times New Roman"/>
          <w:b w:val="false"/>
          <w:i w:val="false"/>
          <w:color w:val="000000"/>
          <w:sz w:val="28"/>
        </w:rPr>
        <w:t>
      3) азаматтық авиация саласындағы уәкілетті ұйыммен және авиациялық оқу орталықтарымен авиациялық қауіпсіздік бойынша даярлау және қайта даярлау мәселелері бойынша өзара іс-қимыл жасау.</w:t>
      </w:r>
    </w:p>
    <w:bookmarkEnd w:id="46"/>
    <w:bookmarkStart w:name="z50" w:id="47"/>
    <w:p>
      <w:pPr>
        <w:spacing w:after="0"/>
        <w:ind w:left="0"/>
        <w:jc w:val="both"/>
      </w:pPr>
      <w:r>
        <w:rPr>
          <w:rFonts w:ascii="Times New Roman"/>
          <w:b w:val="false"/>
          <w:i w:val="false"/>
          <w:color w:val="000000"/>
          <w:sz w:val="28"/>
        </w:rPr>
        <w:t>
      7. Авиация оқу орталығының басшысының немесе осы авиациялық оқу орталығы орналасқан құрылымдық бөлімшедегі азаматтық авиация ұйымы басшысының шешімімен авиациялық қауіпсіздік саласында оқыту жөніндегі, мынадай біліктілік талаптарға сәйкес келетін, нұсқаушы тағайындалады:</w:t>
      </w:r>
    </w:p>
    <w:bookmarkEnd w:id="47"/>
    <w:bookmarkStart w:name="z51" w:id="48"/>
    <w:p>
      <w:pPr>
        <w:spacing w:after="0"/>
        <w:ind w:left="0"/>
        <w:jc w:val="both"/>
      </w:pPr>
      <w:r>
        <w:rPr>
          <w:rFonts w:ascii="Times New Roman"/>
          <w:b w:val="false"/>
          <w:i w:val="false"/>
          <w:color w:val="000000"/>
          <w:sz w:val="28"/>
        </w:rPr>
        <w:t>
      1) Қазақстан Республикасының азаматтығы;</w:t>
      </w:r>
    </w:p>
    <w:bookmarkEnd w:id="48"/>
    <w:bookmarkStart w:name="z52" w:id="49"/>
    <w:p>
      <w:pPr>
        <w:spacing w:after="0"/>
        <w:ind w:left="0"/>
        <w:jc w:val="both"/>
      </w:pPr>
      <w:r>
        <w:rPr>
          <w:rFonts w:ascii="Times New Roman"/>
          <w:b w:val="false"/>
          <w:i w:val="false"/>
          <w:color w:val="000000"/>
          <w:sz w:val="28"/>
        </w:rPr>
        <w:t>
      2) жоғары немесе орта (техникалық немесе кәсіптік) білім;</w:t>
      </w:r>
    </w:p>
    <w:bookmarkEnd w:id="49"/>
    <w:bookmarkStart w:name="z53" w:id="50"/>
    <w:p>
      <w:pPr>
        <w:spacing w:after="0"/>
        <w:ind w:left="0"/>
        <w:jc w:val="both"/>
      </w:pPr>
      <w:r>
        <w:rPr>
          <w:rFonts w:ascii="Times New Roman"/>
          <w:b w:val="false"/>
          <w:i w:val="false"/>
          <w:color w:val="000000"/>
          <w:sz w:val="28"/>
        </w:rPr>
        <w:t>
      3) азаматтық авиация саласында жұмыс өтілі кемінде үш жыл;</w:t>
      </w:r>
    </w:p>
    <w:bookmarkEnd w:id="50"/>
    <w:bookmarkStart w:name="z54" w:id="51"/>
    <w:p>
      <w:pPr>
        <w:spacing w:after="0"/>
        <w:ind w:left="0"/>
        <w:jc w:val="both"/>
      </w:pPr>
      <w:r>
        <w:rPr>
          <w:rFonts w:ascii="Times New Roman"/>
          <w:b w:val="false"/>
          <w:i w:val="false"/>
          <w:color w:val="000000"/>
          <w:sz w:val="28"/>
        </w:rPr>
        <w:t>
      4) жасы кемінде жиырма бес жаста;</w:t>
      </w:r>
    </w:p>
    <w:bookmarkEnd w:id="51"/>
    <w:bookmarkStart w:name="z55" w:id="52"/>
    <w:p>
      <w:pPr>
        <w:spacing w:after="0"/>
        <w:ind w:left="0"/>
        <w:jc w:val="both"/>
      </w:pPr>
      <w:r>
        <w:rPr>
          <w:rFonts w:ascii="Times New Roman"/>
          <w:b w:val="false"/>
          <w:i w:val="false"/>
          <w:color w:val="000000"/>
          <w:sz w:val="28"/>
        </w:rPr>
        <w:t>
      5) авиациялық қауіпсіздік жөніндегі ИКАО-ның оқу орталықтарымен берілетін авиациялық қауіпсіздік саласында оқыту бойынша нұсқаушының даярлау курстарын аяқтағаны туралы сертификат.</w:t>
      </w:r>
    </w:p>
    <w:bookmarkEnd w:id="52"/>
    <w:bookmarkStart w:name="z56" w:id="53"/>
    <w:p>
      <w:pPr>
        <w:spacing w:after="0"/>
        <w:ind w:left="0"/>
        <w:jc w:val="left"/>
      </w:pPr>
      <w:r>
        <w:rPr>
          <w:rFonts w:ascii="Times New Roman"/>
          <w:b/>
          <w:i w:val="false"/>
          <w:color w:val="000000"/>
        </w:rPr>
        <w:t xml:space="preserve"> 2-тарау. Бағдарлама субъектілері</w:t>
      </w:r>
    </w:p>
    <w:bookmarkEnd w:id="53"/>
    <w:bookmarkStart w:name="z57" w:id="54"/>
    <w:p>
      <w:pPr>
        <w:spacing w:after="0"/>
        <w:ind w:left="0"/>
        <w:jc w:val="both"/>
      </w:pPr>
      <w:r>
        <w:rPr>
          <w:rFonts w:ascii="Times New Roman"/>
          <w:b w:val="false"/>
          <w:i w:val="false"/>
          <w:color w:val="000000"/>
          <w:sz w:val="28"/>
        </w:rPr>
        <w:t>
      8. Осы бағдарламаның ережелерін мына субъектілер қолданады:</w:t>
      </w:r>
    </w:p>
    <w:bookmarkEnd w:id="54"/>
    <w:bookmarkStart w:name="z58" w:id="55"/>
    <w:p>
      <w:pPr>
        <w:spacing w:after="0"/>
        <w:ind w:left="0"/>
        <w:jc w:val="both"/>
      </w:pPr>
      <w:r>
        <w:rPr>
          <w:rFonts w:ascii="Times New Roman"/>
          <w:b w:val="false"/>
          <w:i w:val="false"/>
          <w:color w:val="000000"/>
          <w:sz w:val="28"/>
        </w:rPr>
        <w:t>
      1) әуежайлар/әуеайлақтар;</w:t>
      </w:r>
    </w:p>
    <w:bookmarkEnd w:id="55"/>
    <w:bookmarkStart w:name="z59" w:id="56"/>
    <w:p>
      <w:pPr>
        <w:spacing w:after="0"/>
        <w:ind w:left="0"/>
        <w:jc w:val="both"/>
      </w:pPr>
      <w:r>
        <w:rPr>
          <w:rFonts w:ascii="Times New Roman"/>
          <w:b w:val="false"/>
          <w:i w:val="false"/>
          <w:color w:val="000000"/>
          <w:sz w:val="28"/>
        </w:rPr>
        <w:t>
      2) әуе кемелерін пайдаланушылар;</w:t>
      </w:r>
    </w:p>
    <w:bookmarkEnd w:id="56"/>
    <w:bookmarkStart w:name="z60" w:id="57"/>
    <w:p>
      <w:pPr>
        <w:spacing w:after="0"/>
        <w:ind w:left="0"/>
        <w:jc w:val="both"/>
      </w:pPr>
      <w:r>
        <w:rPr>
          <w:rFonts w:ascii="Times New Roman"/>
          <w:b w:val="false"/>
          <w:i w:val="false"/>
          <w:color w:val="000000"/>
          <w:sz w:val="28"/>
        </w:rPr>
        <w:t>
      3) жер үстінде қызмет көрсету ұйымдары;</w:t>
      </w:r>
    </w:p>
    <w:bookmarkEnd w:id="57"/>
    <w:bookmarkStart w:name="z61" w:id="58"/>
    <w:p>
      <w:pPr>
        <w:spacing w:after="0"/>
        <w:ind w:left="0"/>
        <w:jc w:val="both"/>
      </w:pPr>
      <w:r>
        <w:rPr>
          <w:rFonts w:ascii="Times New Roman"/>
          <w:b w:val="false"/>
          <w:i w:val="false"/>
          <w:color w:val="000000"/>
          <w:sz w:val="28"/>
        </w:rPr>
        <w:t>
      4) борт тағамын, борт қорларын жеткізу және әуе кемелерін тазалау жөніндегі ұйымдар;</w:t>
      </w:r>
    </w:p>
    <w:bookmarkEnd w:id="58"/>
    <w:bookmarkStart w:name="z62" w:id="59"/>
    <w:p>
      <w:pPr>
        <w:spacing w:after="0"/>
        <w:ind w:left="0"/>
        <w:jc w:val="both"/>
      </w:pPr>
      <w:r>
        <w:rPr>
          <w:rFonts w:ascii="Times New Roman"/>
          <w:b w:val="false"/>
          <w:i w:val="false"/>
          <w:color w:val="000000"/>
          <w:sz w:val="28"/>
        </w:rPr>
        <w:t xml:space="preserve">
      5) әуе кемелеріне техникалық қызмет көрсету жөніндегі ұйымдар; </w:t>
      </w:r>
    </w:p>
    <w:bookmarkEnd w:id="59"/>
    <w:bookmarkStart w:name="z63" w:id="60"/>
    <w:p>
      <w:pPr>
        <w:spacing w:after="0"/>
        <w:ind w:left="0"/>
        <w:jc w:val="both"/>
      </w:pPr>
      <w:r>
        <w:rPr>
          <w:rFonts w:ascii="Times New Roman"/>
          <w:b w:val="false"/>
          <w:i w:val="false"/>
          <w:color w:val="000000"/>
          <w:sz w:val="28"/>
        </w:rPr>
        <w:t>
      6) аэронавигациялық қызмет көрсетуді беруші;</w:t>
      </w:r>
    </w:p>
    <w:bookmarkEnd w:id="60"/>
    <w:bookmarkStart w:name="z64" w:id="61"/>
    <w:p>
      <w:pPr>
        <w:spacing w:after="0"/>
        <w:ind w:left="0"/>
        <w:jc w:val="both"/>
      </w:pPr>
      <w:r>
        <w:rPr>
          <w:rFonts w:ascii="Times New Roman"/>
          <w:b w:val="false"/>
          <w:i w:val="false"/>
          <w:color w:val="000000"/>
          <w:sz w:val="28"/>
        </w:rPr>
        <w:t>
      7) авиациялық қауіпсіздік жөніндегі оқыту орталықтары.</w:t>
      </w:r>
    </w:p>
    <w:bookmarkEnd w:id="61"/>
    <w:bookmarkStart w:name="z65" w:id="62"/>
    <w:p>
      <w:pPr>
        <w:spacing w:after="0"/>
        <w:ind w:left="0"/>
        <w:jc w:val="both"/>
      </w:pPr>
      <w:r>
        <w:rPr>
          <w:rFonts w:ascii="Times New Roman"/>
          <w:b w:val="false"/>
          <w:i w:val="false"/>
          <w:color w:val="000000"/>
          <w:sz w:val="28"/>
        </w:rPr>
        <w:t>
      9. Осы Бағдарламаның 8-тармағында көрсетілген Бағдарлама субъектілері осы Бағдарламаға және Doc 8973 ИКАО Авиациялық қауіпсіздік жөніндегі нұсқаушылыққа сәйкес даярлау және қайта даярлау бағдарламасын әзірлейді және азаматтық авиация саласындағы уәкілетті ұйыммен келісіледі.</w:t>
      </w:r>
    </w:p>
    <w:bookmarkEnd w:id="62"/>
    <w:bookmarkStart w:name="z66" w:id="63"/>
    <w:p>
      <w:pPr>
        <w:spacing w:after="0"/>
        <w:ind w:left="0"/>
        <w:jc w:val="both"/>
      </w:pPr>
      <w:r>
        <w:rPr>
          <w:rFonts w:ascii="Times New Roman"/>
          <w:b w:val="false"/>
          <w:i w:val="false"/>
          <w:color w:val="000000"/>
          <w:sz w:val="28"/>
        </w:rPr>
        <w:t xml:space="preserve">
      10. Субъектілердің даярлау және қайта даярлау бағдарламасы осы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оқу модульдерінің тақырыпты мазмұнынан құралады.</w:t>
      </w:r>
    </w:p>
    <w:bookmarkEnd w:id="63"/>
    <w:bookmarkStart w:name="z67" w:id="64"/>
    <w:p>
      <w:pPr>
        <w:spacing w:after="0"/>
        <w:ind w:left="0"/>
        <w:jc w:val="left"/>
      </w:pPr>
      <w:r>
        <w:rPr>
          <w:rFonts w:ascii="Times New Roman"/>
          <w:b/>
          <w:i w:val="false"/>
          <w:color w:val="000000"/>
        </w:rPr>
        <w:t xml:space="preserve"> 3-тарау. Авиациялық қауіпсіздік бойынша даярлауға және қайта даярлауға жататын персоналдың санаттары және оқыту түрлері</w:t>
      </w:r>
    </w:p>
    <w:bookmarkEnd w:id="64"/>
    <w:bookmarkStart w:name="z68" w:id="65"/>
    <w:p>
      <w:pPr>
        <w:spacing w:after="0"/>
        <w:ind w:left="0"/>
        <w:jc w:val="both"/>
      </w:pPr>
      <w:r>
        <w:rPr>
          <w:rFonts w:ascii="Times New Roman"/>
          <w:b w:val="false"/>
          <w:i w:val="false"/>
          <w:color w:val="000000"/>
          <w:sz w:val="28"/>
        </w:rPr>
        <w:t>
      11. Авиациялық қауіпсіздік бойынша даярлау және қайта даярлау үшін персоналдың санаттары бойынша оқытудың мынадай түрлері жүргізіледі:</w:t>
      </w:r>
    </w:p>
    <w:bookmarkEnd w:id="65"/>
    <w:bookmarkStart w:name="z69" w:id="66"/>
    <w:p>
      <w:pPr>
        <w:spacing w:after="0"/>
        <w:ind w:left="0"/>
        <w:jc w:val="both"/>
      </w:pPr>
      <w:r>
        <w:rPr>
          <w:rFonts w:ascii="Times New Roman"/>
          <w:b w:val="false"/>
          <w:i w:val="false"/>
          <w:color w:val="000000"/>
          <w:sz w:val="28"/>
        </w:rPr>
        <w:t>
      1) авиациялық қауіпсіздік желісі бойынша жұмыс істейтін азаматтық авиация саласындағы уәкілетті ұйымның қызметшілері, әуежайлардың (авиакомпаниялардың) бірінші басшыларын, аэронавигациялық қызмет көрсетуді берушісін, олардың орынбасарларын - АҚҚ басшыларын, авиациялық қауіпсіздік бойынша жауапты тұлғаларды даярлау және қайта даярлау ИКАО-ның авиациялық қауіпсіздік жөніндегі оқу жинақтамаларымен (бұдан әрі - АҚОЖ), АҚОЖ/Менеджментке сәйкес жүргізіледі. Оқыту ИКАО авиациялық қауіпсіздік жөніндегі оқу орталықтарында жүргізіледі;</w:t>
      </w:r>
    </w:p>
    <w:bookmarkEnd w:id="66"/>
    <w:bookmarkStart w:name="z70" w:id="67"/>
    <w:p>
      <w:pPr>
        <w:spacing w:after="0"/>
        <w:ind w:left="0"/>
        <w:jc w:val="both"/>
      </w:pPr>
      <w:r>
        <w:rPr>
          <w:rFonts w:ascii="Times New Roman"/>
          <w:b w:val="false"/>
          <w:i w:val="false"/>
          <w:color w:val="000000"/>
          <w:sz w:val="28"/>
        </w:rPr>
        <w:t xml:space="preserve">
      2) АҚҚ басшыларының орынбасарларын, жете тексеру бөлімшесінің басшылары мен олардың орынбасарларын, қауіпсіздік бөлімше басшылары мен олардың орынбасарларын, әкімшілік бөлімше басшыларын, рұқсат беру бюросының басшыларын, кинология бөлімінің басшыларын, авиациялық қауіпсіздік бөлімінің басшыларын даярлау және қайта даярлау ИКАО-ның авиациялық қауіпсіздік жөніндегі оқу орталықтарында жүргізіледі. Өңірлік курстар жүргізу кезінде оқыту АҚОЖ/Менеджмент талаптарына сәйкес, ал ұлттық курстарды жүргізу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End w:id="67"/>
    <w:bookmarkStart w:name="z71" w:id="68"/>
    <w:p>
      <w:pPr>
        <w:spacing w:after="0"/>
        <w:ind w:left="0"/>
        <w:jc w:val="both"/>
      </w:pPr>
      <w:r>
        <w:rPr>
          <w:rFonts w:ascii="Times New Roman"/>
          <w:b w:val="false"/>
          <w:i w:val="false"/>
          <w:color w:val="000000"/>
          <w:sz w:val="28"/>
        </w:rPr>
        <w:t>
      3) әуежайлардың (авиакомпаниялардың) авиациялық қауіпсіздік жөніндегі бірінші басшыларының орынбасарларын және аэронавигациялық қызмет көрсетуді берушісінің АҚҚ басшылары болып табылатын және олардың орынбасарлары, заңсыз араласу актілеріне байланысты дағдарысты жағдайларды шешу жөніндегі шұғыл штабтың мүшелері болып табылатын АҚҚ басшылары мен олардың орынбасарларын, азаматтық авиация қызметіне заңсыз араласу актілеріне байланысты дағдарысты жағдайларда іс-қимыл ұйымдастыруға жауапты шұғыл штабының басшыларын даярлау және қайта даярлау ИКАО-ның авиациялық қауіпсіздік жөніндегі оқу орталықтарында жүргізіледі. Оқыту АҚОЖ/Дағдарысты жағдайларды басқару талаптарына сәйкес жүргізіледі;</w:t>
      </w:r>
    </w:p>
    <w:bookmarkEnd w:id="68"/>
    <w:bookmarkStart w:name="z72" w:id="69"/>
    <w:p>
      <w:pPr>
        <w:spacing w:after="0"/>
        <w:ind w:left="0"/>
        <w:jc w:val="both"/>
      </w:pPr>
      <w:r>
        <w:rPr>
          <w:rFonts w:ascii="Times New Roman"/>
          <w:b w:val="false"/>
          <w:i w:val="false"/>
          <w:color w:val="000000"/>
          <w:sz w:val="28"/>
        </w:rPr>
        <w:t xml:space="preserve">
      4) АҚҚ жете тексеру бөлімшелерінің басшыларын, АҚҚ жете тексеру бөлімшелерінің басшыларының орынбасарларын, АҚҚ жете тексеру бөлімшелерінің ауысым басшыларын, АҚҚ жете тексеру аға инспекторларын, АҚҚ жете тексеру инспекторларын және бақылау-өткізу пункттерінде (бұдан әрі - БӨП) функционалдық міндеттеріне жете тексеруді жүзеге асыру кіретін АҚҚ қауіпсіздік бөлімшесінің инспекторларын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қауіпсіздік қызметтерінен тәуелсіз авиациялық оқу орталықтарында жүргізіледі.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End w:id="69"/>
    <w:bookmarkStart w:name="z73" w:id="70"/>
    <w:p>
      <w:pPr>
        <w:spacing w:after="0"/>
        <w:ind w:left="0"/>
        <w:jc w:val="both"/>
      </w:pPr>
      <w:r>
        <w:rPr>
          <w:rFonts w:ascii="Times New Roman"/>
          <w:b w:val="false"/>
          <w:i w:val="false"/>
          <w:color w:val="000000"/>
          <w:sz w:val="28"/>
        </w:rPr>
        <w:t>
      5) инспекторлар - профайлерді даярлау және қайта даярлау ИКАО авиациялық қауіпсіздік жөніндегі оқу орталықтарында АҚОЖ/Базалық талаптарына сәйкес және/немесе басқа да профайлингтік салада даярлауды жүзеге асыратын білім беру мекемелерінде жүргізіледі;</w:t>
      </w:r>
    </w:p>
    <w:bookmarkEnd w:id="70"/>
    <w:bookmarkStart w:name="z74" w:id="71"/>
    <w:p>
      <w:pPr>
        <w:spacing w:after="0"/>
        <w:ind w:left="0"/>
        <w:jc w:val="both"/>
      </w:pPr>
      <w:r>
        <w:rPr>
          <w:rFonts w:ascii="Times New Roman"/>
          <w:b w:val="false"/>
          <w:i w:val="false"/>
          <w:color w:val="000000"/>
          <w:sz w:val="28"/>
        </w:rPr>
        <w:t>
      6) қауіпсіздік бөлімшесі ауысымдарының басшыларын, қауіпсіздік бөлімшесінің аға инспекторларын, қауіпсіздік бөлімшесінің инспекторларын, әкімшілік бөлімшенің аға инспекторларын, әкімшілік бөлімшенің инспекторларын, бақылау және бейнебақылау пунктінің инспекторларын, рұқсат беру бюросының инспекторларын, қызметтік иттердің жолбасшы - аға инспекторы (патрульдік-іздеу итінің жетекшісі), қызметтік иттердің жолбасшы - инспекторы (патрульдік-іздеу итінің жетекшісі), авиациялық қауіпсіздік жөніндегі аға инспекторды, авиациялық қауіпсіздік жөніндегі инспекторды, авиациялық қауіпсіздік жөніндегі жетекші мамандарды, авиациялық қауіпсіздік жөніндегі мамандарды даярлау және қайта даярлау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жүргізіледі. Өңірлік курстарды өткізу кезінде оқыту АҚОЖ/Базалық талаптарға сәйкес, ал ұлттық курстарды өткізу кезінде оқыту орталықтарында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End w:id="71"/>
    <w:bookmarkStart w:name="z75" w:id="72"/>
    <w:p>
      <w:pPr>
        <w:spacing w:after="0"/>
        <w:ind w:left="0"/>
        <w:jc w:val="both"/>
      </w:pPr>
      <w:r>
        <w:rPr>
          <w:rFonts w:ascii="Times New Roman"/>
          <w:b w:val="false"/>
          <w:i w:val="false"/>
          <w:color w:val="000000"/>
          <w:sz w:val="28"/>
        </w:rPr>
        <w:t xml:space="preserve">
      7) авиациялық қауіпсіздікті оқыту жөніндегі нұсқаушылар, үйлестіруші - нұсқаушыларының даярлау және қайта даярлау ИКАО авиациялық қауіпсіздік жөніндегі оқу орталықтарында жүргізіледі, кемінде екі жылда бір рет. Оқыту АҚОЖ/Инструкторларының талаптарына сәйкес жүргізіледі; </w:t>
      </w:r>
    </w:p>
    <w:bookmarkEnd w:id="72"/>
    <w:bookmarkStart w:name="z76" w:id="73"/>
    <w:p>
      <w:pPr>
        <w:spacing w:after="0"/>
        <w:ind w:left="0"/>
        <w:jc w:val="both"/>
      </w:pPr>
      <w:r>
        <w:rPr>
          <w:rFonts w:ascii="Times New Roman"/>
          <w:b w:val="false"/>
          <w:i w:val="false"/>
          <w:color w:val="000000"/>
          <w:sz w:val="28"/>
        </w:rPr>
        <w:t xml:space="preserve">
      8) авиациялық қауіпсіздік бойынша сапаны бақылау аудиторларын (сапаны бақылау инспекторларын) даярлау және қайта даярлау ИКАО авиациялық қауіпсіздік жөніндегі оқу орталықтарында жүргізіледі, кемінде екі жылда бір рет. Оқыту АҚОЖ/Ұлттық инспекторлардың талаптарына сәйкес жүргізіледі; </w:t>
      </w:r>
    </w:p>
    <w:bookmarkEnd w:id="73"/>
    <w:bookmarkStart w:name="z77" w:id="74"/>
    <w:p>
      <w:pPr>
        <w:spacing w:after="0"/>
        <w:ind w:left="0"/>
        <w:jc w:val="both"/>
      </w:pPr>
      <w:r>
        <w:rPr>
          <w:rFonts w:ascii="Times New Roman"/>
          <w:b w:val="false"/>
          <w:i w:val="false"/>
          <w:color w:val="000000"/>
          <w:sz w:val="28"/>
        </w:rPr>
        <w:t>
      9) АҚҚ-ға қатыспайтын, әуежайдың бақыланатын аймағына ілесе жүрусіз кіре алатын персоналды, әуежай орынжайы мен ғимаратын жалға алушыларды және шектелген қолжетімділіктің қорғалатын аймағына рұқсаты бар барлық өзге де қызметкерлерді, әуе кемелеріне техникалық қызмет көрсету жөніндегі авиациялық персоналды, әуе қозғалысы диспетчерлерін, әуе қозғалысына қызмет көрсету жөніндегі авиациялық персоналды, жолаушыларды тіркеу және қызмет көрсету процесіне қатысатын жер үстінде қызмет көрсету бойынша авиакомпаниялардың және ұйымдардың персоналын, ұшу және кабиналық экипаж мүшелерін, әуе кемелерін жинаумен және тазалаумен айналысатын ұйымдардың персоналын даярлау және қайта даярлау ИКАО-ның авиациялық қауіпсіздік жөніндегі оқу орталықтарында немесе азаматтық авиация саласындағы уәкілетті ұйым сертификаттаған авиациялық оқу орталықтарында немесе азаматтық авиация ұйымдарында жүргізіледі. Оқыту авиациялық оқу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End w:id="74"/>
    <w:bookmarkStart w:name="z78" w:id="75"/>
    <w:p>
      <w:pPr>
        <w:spacing w:after="0"/>
        <w:ind w:left="0"/>
        <w:jc w:val="both"/>
      </w:pPr>
      <w:r>
        <w:rPr>
          <w:rFonts w:ascii="Times New Roman"/>
          <w:b w:val="false"/>
          <w:i w:val="false"/>
          <w:color w:val="000000"/>
          <w:sz w:val="28"/>
        </w:rPr>
        <w:t>
      10) поштаны, жүкті, курьерлік және жедел жөнелтілімдерді, сондай-ақ борт жабдықтары мен борт қорын өңдеумен айналысатын персоналды даярлау және қайта даярлауды ИКАО-ның авиациялық қауіпсіздік жөніндегі оқу орталықтарында немесе азаматтық авиация саласындағы уәкілетті ұйыммен сертификаттаған авиациялық оқу орталықтарында немесе азаматтық авиация ұйымдарында өтеді. Өңірлік курстарды өткізу кезінде оқыту АҚОЖ/Жүктерге қойылатын талаптарға сәйкес, ал ұлттық курстарды өткізу кезінде оқыту орталықтарында немесе азаматтық авиация ұйымдарында әзірленген оқу бағдарламалары көлемінде жүргізіледі, олардың оқыту жоспары, модульдерінің атауы мен тақырыптық мазмұны осы Бағдарламаға 1, 2, 3-қосымшаларда көзделген.</w:t>
      </w:r>
    </w:p>
    <w:bookmarkEnd w:id="75"/>
    <w:bookmarkStart w:name="z79" w:id="76"/>
    <w:p>
      <w:pPr>
        <w:spacing w:after="0"/>
        <w:ind w:left="0"/>
        <w:jc w:val="left"/>
      </w:pPr>
      <w:r>
        <w:rPr>
          <w:rFonts w:ascii="Times New Roman"/>
          <w:b/>
          <w:i w:val="false"/>
          <w:color w:val="000000"/>
        </w:rPr>
        <w:t xml:space="preserve"> 4-тарау. Оқыту процесін ұйымдастыру</w:t>
      </w:r>
    </w:p>
    <w:bookmarkEnd w:id="76"/>
    <w:bookmarkStart w:name="z80" w:id="77"/>
    <w:p>
      <w:pPr>
        <w:spacing w:after="0"/>
        <w:ind w:left="0"/>
        <w:jc w:val="both"/>
      </w:pPr>
      <w:r>
        <w:rPr>
          <w:rFonts w:ascii="Times New Roman"/>
          <w:b w:val="false"/>
          <w:i w:val="false"/>
          <w:color w:val="000000"/>
          <w:sz w:val="28"/>
        </w:rPr>
        <w:t>
      12. Кешенді оқыту әдістемесін пайдалану кезінде тыңдаушылар оқу сабақтарының негізгі түрлері мен нысандары мыналар болып табылады:</w:t>
      </w:r>
    </w:p>
    <w:bookmarkEnd w:id="77"/>
    <w:bookmarkStart w:name="z81" w:id="78"/>
    <w:p>
      <w:pPr>
        <w:spacing w:after="0"/>
        <w:ind w:left="0"/>
        <w:jc w:val="both"/>
      </w:pPr>
      <w:r>
        <w:rPr>
          <w:rFonts w:ascii="Times New Roman"/>
          <w:b w:val="false"/>
          <w:i w:val="false"/>
          <w:color w:val="000000"/>
          <w:sz w:val="28"/>
        </w:rPr>
        <w:t>
      1) теориялық (дәріс) сабақтары;</w:t>
      </w:r>
    </w:p>
    <w:bookmarkEnd w:id="78"/>
    <w:bookmarkStart w:name="z82" w:id="79"/>
    <w:p>
      <w:pPr>
        <w:spacing w:after="0"/>
        <w:ind w:left="0"/>
        <w:jc w:val="both"/>
      </w:pPr>
      <w:r>
        <w:rPr>
          <w:rFonts w:ascii="Times New Roman"/>
          <w:b w:val="false"/>
          <w:i w:val="false"/>
          <w:color w:val="000000"/>
          <w:sz w:val="28"/>
        </w:rPr>
        <w:t>
      2) арнаулы оқу аудиторияларында немесе жете тексеру бақылау пункттерінде практикалық сабақтар;</w:t>
      </w:r>
    </w:p>
    <w:bookmarkEnd w:id="79"/>
    <w:bookmarkStart w:name="z83" w:id="80"/>
    <w:p>
      <w:pPr>
        <w:spacing w:after="0"/>
        <w:ind w:left="0"/>
        <w:jc w:val="both"/>
      </w:pPr>
      <w:r>
        <w:rPr>
          <w:rFonts w:ascii="Times New Roman"/>
          <w:b w:val="false"/>
          <w:i w:val="false"/>
          <w:color w:val="000000"/>
          <w:sz w:val="28"/>
        </w:rPr>
        <w:t>
      3) автоматтандырылған оқу курстарын пайдаланатын сабақтар;</w:t>
      </w:r>
    </w:p>
    <w:bookmarkEnd w:id="80"/>
    <w:bookmarkStart w:name="z84" w:id="81"/>
    <w:p>
      <w:pPr>
        <w:spacing w:after="0"/>
        <w:ind w:left="0"/>
        <w:jc w:val="both"/>
      </w:pPr>
      <w:r>
        <w:rPr>
          <w:rFonts w:ascii="Times New Roman"/>
          <w:b w:val="false"/>
          <w:i w:val="false"/>
          <w:color w:val="000000"/>
          <w:sz w:val="28"/>
        </w:rPr>
        <w:t>
      4) консультациялар мен өзіндік сабақтар;</w:t>
      </w:r>
    </w:p>
    <w:bookmarkEnd w:id="81"/>
    <w:bookmarkStart w:name="z85" w:id="82"/>
    <w:p>
      <w:pPr>
        <w:spacing w:after="0"/>
        <w:ind w:left="0"/>
        <w:jc w:val="both"/>
      </w:pPr>
      <w:r>
        <w:rPr>
          <w:rFonts w:ascii="Times New Roman"/>
          <w:b w:val="false"/>
          <w:i w:val="false"/>
          <w:color w:val="000000"/>
          <w:sz w:val="28"/>
        </w:rPr>
        <w:t>
      5) жұмыс орнында және өндірістік процесте оқу;</w:t>
      </w:r>
    </w:p>
    <w:bookmarkEnd w:id="82"/>
    <w:bookmarkStart w:name="z86" w:id="83"/>
    <w:p>
      <w:pPr>
        <w:spacing w:after="0"/>
        <w:ind w:left="0"/>
        <w:jc w:val="both"/>
      </w:pPr>
      <w:r>
        <w:rPr>
          <w:rFonts w:ascii="Times New Roman"/>
          <w:b w:val="false"/>
          <w:i w:val="false"/>
          <w:color w:val="000000"/>
          <w:sz w:val="28"/>
        </w:rPr>
        <w:t>
      6) слайдтар және оқу фильмдерін пайдалану;</w:t>
      </w:r>
    </w:p>
    <w:bookmarkEnd w:id="83"/>
    <w:bookmarkStart w:name="z87" w:id="84"/>
    <w:p>
      <w:pPr>
        <w:spacing w:after="0"/>
        <w:ind w:left="0"/>
        <w:jc w:val="both"/>
      </w:pPr>
      <w:r>
        <w:rPr>
          <w:rFonts w:ascii="Times New Roman"/>
          <w:b w:val="false"/>
          <w:i w:val="false"/>
          <w:color w:val="000000"/>
          <w:sz w:val="28"/>
        </w:rPr>
        <w:t>
      7) топтық жаттығулар мен іскерлік ойындар;</w:t>
      </w:r>
    </w:p>
    <w:bookmarkEnd w:id="84"/>
    <w:bookmarkStart w:name="z88" w:id="85"/>
    <w:p>
      <w:pPr>
        <w:spacing w:after="0"/>
        <w:ind w:left="0"/>
        <w:jc w:val="both"/>
      </w:pPr>
      <w:r>
        <w:rPr>
          <w:rFonts w:ascii="Times New Roman"/>
          <w:b w:val="false"/>
          <w:i w:val="false"/>
          <w:color w:val="000000"/>
          <w:sz w:val="28"/>
        </w:rPr>
        <w:t xml:space="preserve">
      8) компьютерлік технологияны пайдалану арқылы оқыту; </w:t>
      </w:r>
    </w:p>
    <w:bookmarkEnd w:id="85"/>
    <w:bookmarkStart w:name="z89" w:id="86"/>
    <w:p>
      <w:pPr>
        <w:spacing w:after="0"/>
        <w:ind w:left="0"/>
        <w:jc w:val="both"/>
      </w:pPr>
      <w:r>
        <w:rPr>
          <w:rFonts w:ascii="Times New Roman"/>
          <w:b w:val="false"/>
          <w:i w:val="false"/>
          <w:color w:val="000000"/>
          <w:sz w:val="28"/>
        </w:rPr>
        <w:t xml:space="preserve">
      9) әуе кемелерінде тасымалдауға тыйым салынған заттарды экранда үлкейтіп көрсету жүйесін пайдалану; </w:t>
      </w:r>
    </w:p>
    <w:bookmarkEnd w:id="86"/>
    <w:bookmarkStart w:name="z90" w:id="87"/>
    <w:p>
      <w:pPr>
        <w:spacing w:after="0"/>
        <w:ind w:left="0"/>
        <w:jc w:val="both"/>
      </w:pPr>
      <w:r>
        <w:rPr>
          <w:rFonts w:ascii="Times New Roman"/>
          <w:b w:val="false"/>
          <w:i w:val="false"/>
          <w:color w:val="000000"/>
          <w:sz w:val="28"/>
        </w:rPr>
        <w:t>
      10) АҚОК пайдалану.</w:t>
      </w:r>
    </w:p>
    <w:bookmarkEnd w:id="87"/>
    <w:bookmarkStart w:name="z91" w:id="88"/>
    <w:p>
      <w:pPr>
        <w:spacing w:after="0"/>
        <w:ind w:left="0"/>
        <w:jc w:val="both"/>
      </w:pPr>
      <w:r>
        <w:rPr>
          <w:rFonts w:ascii="Times New Roman"/>
          <w:b w:val="false"/>
          <w:i w:val="false"/>
          <w:color w:val="000000"/>
          <w:sz w:val="28"/>
        </w:rPr>
        <w:t>
      13. Авиациялық қауіпсіздік жөніндегі оқу процесі оқу-әдістемелік материалдарымен, оқу құралдарымен, қазіргі заманғы техникалық оқу құралдарымен қамтамасыз етіледі.</w:t>
      </w:r>
    </w:p>
    <w:bookmarkEnd w:id="88"/>
    <w:bookmarkStart w:name="z92" w:id="89"/>
    <w:p>
      <w:pPr>
        <w:spacing w:after="0"/>
        <w:ind w:left="0"/>
        <w:jc w:val="both"/>
      </w:pPr>
      <w:r>
        <w:rPr>
          <w:rFonts w:ascii="Times New Roman"/>
          <w:b w:val="false"/>
          <w:i w:val="false"/>
          <w:color w:val="000000"/>
          <w:sz w:val="28"/>
        </w:rPr>
        <w:t>
      14. Оқыту оқу аудиторияларында, зертханаларда өткізіледі, олар:</w:t>
      </w:r>
    </w:p>
    <w:bookmarkEnd w:id="89"/>
    <w:bookmarkStart w:name="z93" w:id="90"/>
    <w:p>
      <w:pPr>
        <w:spacing w:after="0"/>
        <w:ind w:left="0"/>
        <w:jc w:val="both"/>
      </w:pPr>
      <w:r>
        <w:rPr>
          <w:rFonts w:ascii="Times New Roman"/>
          <w:b w:val="false"/>
          <w:i w:val="false"/>
          <w:color w:val="000000"/>
          <w:sz w:val="28"/>
        </w:rPr>
        <w:t>
      1) рентген жабдықтарының бейнелерін түсіндіру бойынша (симулятор-жаттығу жабдықтарымен) қазіргі заманғы компьютерлік тестілеу бағдарламаларымен.</w:t>
      </w:r>
    </w:p>
    <w:bookmarkEnd w:id="90"/>
    <w:p>
      <w:pPr>
        <w:spacing w:after="0"/>
        <w:ind w:left="0"/>
        <w:jc w:val="both"/>
      </w:pPr>
      <w:r>
        <w:rPr>
          <w:rFonts w:ascii="Times New Roman"/>
          <w:b w:val="false"/>
          <w:i w:val="false"/>
          <w:color w:val="000000"/>
          <w:sz w:val="28"/>
        </w:rPr>
        <w:t>
      АҚҚ жете тексеру бөлімшелерінің басшыларын, АҚҚ жете тексеру бөлімшелерінің басшыларының орынбасарларын, АҚҚ жете тексеру ауысым басшыларын, АҚҚ жете тексеру аға инспекторларын, АҚҚ жете тексеру инспекторларын және БӨП-де функционалдық міндеттеріне жете тексеруді жүзеге асыру кіретін АҚҚ қауіпсіздік бөлімшесі инспекторларын даярлау және қайта даярлау үшін симулятор-жаттығу жабдығы санаттар бойынша жеке-жеке даярлаудың әртүрлі бағыттары бойынша оқыту және тестілеу өткізуге мүмкіндік беруі тиіс:</w:t>
      </w:r>
    </w:p>
    <w:p>
      <w:pPr>
        <w:spacing w:after="0"/>
        <w:ind w:left="0"/>
        <w:jc w:val="both"/>
      </w:pPr>
      <w:r>
        <w:rPr>
          <w:rFonts w:ascii="Times New Roman"/>
          <w:b w:val="false"/>
          <w:i w:val="false"/>
          <w:color w:val="000000"/>
          <w:sz w:val="28"/>
        </w:rPr>
        <w:t xml:space="preserve">
      қол жүгін жете тексеру; </w:t>
      </w:r>
    </w:p>
    <w:p>
      <w:pPr>
        <w:spacing w:after="0"/>
        <w:ind w:left="0"/>
        <w:jc w:val="both"/>
      </w:pPr>
      <w:r>
        <w:rPr>
          <w:rFonts w:ascii="Times New Roman"/>
          <w:b w:val="false"/>
          <w:i w:val="false"/>
          <w:color w:val="000000"/>
          <w:sz w:val="28"/>
        </w:rPr>
        <w:t>
      багажды жете тексеру;</w:t>
      </w:r>
    </w:p>
    <w:p>
      <w:pPr>
        <w:spacing w:after="0"/>
        <w:ind w:left="0"/>
        <w:jc w:val="both"/>
      </w:pPr>
      <w:r>
        <w:rPr>
          <w:rFonts w:ascii="Times New Roman"/>
          <w:b w:val="false"/>
          <w:i w:val="false"/>
          <w:color w:val="000000"/>
          <w:sz w:val="28"/>
        </w:rPr>
        <w:t>
      жүктi және поштаны жете тексеру.</w:t>
      </w:r>
    </w:p>
    <w:p>
      <w:pPr>
        <w:spacing w:after="0"/>
        <w:ind w:left="0"/>
        <w:jc w:val="both"/>
      </w:pPr>
      <w:r>
        <w:rPr>
          <w:rFonts w:ascii="Times New Roman"/>
          <w:b w:val="false"/>
          <w:i w:val="false"/>
          <w:color w:val="000000"/>
          <w:sz w:val="28"/>
        </w:rPr>
        <w:t>
      Бұл жаттығу жабдығы суреттерге талдау жасауға, қателері бойынша жұмысты жүзеге асыруға мүмкіндік беруді қажет етеді. Симулятор рентген-телевизиялық қондырғылармен бірдей функциялары бар және осы рентген телевизиялық қондырғысымен бірдей сападағы суреттерді көрсетеді. Бұл жаттығу жабдығының суреттері кезең-кезеңмен жаңартылуы тиіс, бірақ жылына бір реттен кем емес;</w:t>
      </w:r>
    </w:p>
    <w:bookmarkStart w:name="z94" w:id="91"/>
    <w:p>
      <w:pPr>
        <w:spacing w:after="0"/>
        <w:ind w:left="0"/>
        <w:jc w:val="both"/>
      </w:pPr>
      <w:r>
        <w:rPr>
          <w:rFonts w:ascii="Times New Roman"/>
          <w:b w:val="false"/>
          <w:i w:val="false"/>
          <w:color w:val="000000"/>
          <w:sz w:val="28"/>
        </w:rPr>
        <w:t>
      2) аудио-видео аппаратурамен, компьютерлік техникамен;</w:t>
      </w:r>
    </w:p>
    <w:bookmarkEnd w:id="91"/>
    <w:bookmarkStart w:name="z95" w:id="92"/>
    <w:p>
      <w:pPr>
        <w:spacing w:after="0"/>
        <w:ind w:left="0"/>
        <w:jc w:val="both"/>
      </w:pPr>
      <w:r>
        <w:rPr>
          <w:rFonts w:ascii="Times New Roman"/>
          <w:b w:val="false"/>
          <w:i w:val="false"/>
          <w:color w:val="000000"/>
          <w:sz w:val="28"/>
        </w:rPr>
        <w:t>
      3) оқу фильмдері, слайдтар, өзге аудио, бейне және демонстрациялық оқу құралдарымен, оның ішінде жасырын оқпен атылатын және суық қаруды көрсету, жүктің көлеңкелі суретімен жарақталған.</w:t>
      </w:r>
    </w:p>
    <w:bookmarkEnd w:id="92"/>
    <w:bookmarkStart w:name="z96" w:id="93"/>
    <w:p>
      <w:pPr>
        <w:spacing w:after="0"/>
        <w:ind w:left="0"/>
        <w:jc w:val="both"/>
      </w:pPr>
      <w:r>
        <w:rPr>
          <w:rFonts w:ascii="Times New Roman"/>
          <w:b w:val="false"/>
          <w:i w:val="false"/>
          <w:color w:val="000000"/>
          <w:sz w:val="28"/>
        </w:rPr>
        <w:t>
      15. Курс тыңдаушылары оқу құралдарымен, қағаз және электрондық жеткізгіштердегі үлестірме және анықтамалық материалдарымен қамтамасыз етіледі.</w:t>
      </w:r>
    </w:p>
    <w:bookmarkEnd w:id="93"/>
    <w:bookmarkStart w:name="z97" w:id="94"/>
    <w:p>
      <w:pPr>
        <w:spacing w:after="0"/>
        <w:ind w:left="0"/>
        <w:jc w:val="both"/>
      </w:pPr>
      <w:r>
        <w:rPr>
          <w:rFonts w:ascii="Times New Roman"/>
          <w:b w:val="false"/>
          <w:i w:val="false"/>
          <w:color w:val="000000"/>
          <w:sz w:val="28"/>
        </w:rPr>
        <w:t>
      16. Осы Бағдарламаны іске асыруды қамтамасыз ететін ИКАО АҚОО, авиациялық оқу орталықтарының авиациялық қауіпсіздік бойынша ИКАО құжаттары бар (қағаз және электрондық жеткізгіштерде) кітапханасы болады.</w:t>
      </w:r>
    </w:p>
    <w:bookmarkEnd w:id="94"/>
    <w:bookmarkStart w:name="z98" w:id="95"/>
    <w:p>
      <w:pPr>
        <w:spacing w:after="0"/>
        <w:ind w:left="0"/>
        <w:jc w:val="both"/>
      </w:pPr>
      <w:r>
        <w:rPr>
          <w:rFonts w:ascii="Times New Roman"/>
          <w:b w:val="false"/>
          <w:i w:val="false"/>
          <w:color w:val="000000"/>
          <w:sz w:val="28"/>
        </w:rPr>
        <w:t>
      17. Оқу топтары азаматтық авиация ұйымының және мемлекеттік органдардың жазбаша өтінімдері бойынша құрылады.</w:t>
      </w:r>
    </w:p>
    <w:bookmarkEnd w:id="95"/>
    <w:bookmarkStart w:name="z99" w:id="96"/>
    <w:p>
      <w:pPr>
        <w:spacing w:after="0"/>
        <w:ind w:left="0"/>
        <w:jc w:val="both"/>
      </w:pPr>
      <w:r>
        <w:rPr>
          <w:rFonts w:ascii="Times New Roman"/>
          <w:b w:val="false"/>
          <w:i w:val="false"/>
          <w:color w:val="000000"/>
          <w:sz w:val="28"/>
        </w:rPr>
        <w:t>
      18. ИКАО АҚОО және авиациялық оқу орталықтары көшпелі оқу сабақтарын өткізеді.</w:t>
      </w:r>
    </w:p>
    <w:bookmarkEnd w:id="96"/>
    <w:bookmarkStart w:name="z100" w:id="97"/>
    <w:p>
      <w:pPr>
        <w:spacing w:after="0"/>
        <w:ind w:left="0"/>
        <w:jc w:val="left"/>
      </w:pPr>
      <w:r>
        <w:rPr>
          <w:rFonts w:ascii="Times New Roman"/>
          <w:b/>
          <w:i w:val="false"/>
          <w:color w:val="000000"/>
        </w:rPr>
        <w:t xml:space="preserve"> 5-тарау. Оқыту</w:t>
      </w:r>
    </w:p>
    <w:bookmarkEnd w:id="97"/>
    <w:bookmarkStart w:name="z101" w:id="98"/>
    <w:p>
      <w:pPr>
        <w:spacing w:after="0"/>
        <w:ind w:left="0"/>
        <w:jc w:val="both"/>
      </w:pPr>
      <w:r>
        <w:rPr>
          <w:rFonts w:ascii="Times New Roman"/>
          <w:b w:val="false"/>
          <w:i w:val="false"/>
          <w:color w:val="000000"/>
          <w:sz w:val="28"/>
        </w:rPr>
        <w:t xml:space="preserve">
      19. Авиациялық қауіпсіздік бойынша персоналды оқыту оқу курстарының негізінде жүргізіледі. Оқыту модульдерінің тақырыптық мазмұны осы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сипатталған. Білім алушылардың санаттарына арналған модульдердің атаулары осы Бағдарламаның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модульдерінен құрастырылады, персоналдың әрбір санаттары үшін оқыту жоспары, оның көлемі, ұзақтығымен оқыту мерзімділігі осы Бағдарламаның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98"/>
    <w:bookmarkStart w:name="z102" w:id="99"/>
    <w:p>
      <w:pPr>
        <w:spacing w:after="0"/>
        <w:ind w:left="0"/>
        <w:jc w:val="both"/>
      </w:pPr>
      <w:r>
        <w:rPr>
          <w:rFonts w:ascii="Times New Roman"/>
          <w:b w:val="false"/>
          <w:i w:val="false"/>
          <w:color w:val="000000"/>
          <w:sz w:val="28"/>
        </w:rPr>
        <w:t>
      20. Персоналды оқытуды азаматтық авиация саласындағы уәкілетті ұйым келіскен оқу бағдарламалары/курстарын оқыту бойынша авиациялық қауіпсіздік саласында сертификатталған нұсқаушы жүргізеді. Оқу курсын дайындау кезінде ұйым қызметінің ерекшелігі ескеріледі және авиациялық қауіпсіздіктің тиісті рәсімдері мен шаралары көрсетіледі.</w:t>
      </w:r>
    </w:p>
    <w:bookmarkEnd w:id="99"/>
    <w:bookmarkStart w:name="z103" w:id="100"/>
    <w:p>
      <w:pPr>
        <w:spacing w:after="0"/>
        <w:ind w:left="0"/>
        <w:jc w:val="both"/>
      </w:pPr>
      <w:r>
        <w:rPr>
          <w:rFonts w:ascii="Times New Roman"/>
          <w:b w:val="false"/>
          <w:i w:val="false"/>
          <w:color w:val="000000"/>
          <w:sz w:val="28"/>
        </w:rPr>
        <w:t>
      21. Модульдердің әрқайсысы үшін сабақ жоспары мына бөлімдерді қамтиды:</w:t>
      </w:r>
    </w:p>
    <w:bookmarkEnd w:id="100"/>
    <w:p>
      <w:pPr>
        <w:spacing w:after="0"/>
        <w:ind w:left="0"/>
        <w:jc w:val="both"/>
      </w:pPr>
      <w:r>
        <w:rPr>
          <w:rFonts w:ascii="Times New Roman"/>
          <w:b w:val="false"/>
          <w:i w:val="false"/>
          <w:color w:val="000000"/>
          <w:sz w:val="28"/>
        </w:rPr>
        <w:t>
      1) курстың атауы;</w:t>
      </w:r>
    </w:p>
    <w:p>
      <w:pPr>
        <w:spacing w:after="0"/>
        <w:ind w:left="0"/>
        <w:jc w:val="both"/>
      </w:pPr>
      <w:r>
        <w:rPr>
          <w:rFonts w:ascii="Times New Roman"/>
          <w:b w:val="false"/>
          <w:i w:val="false"/>
          <w:color w:val="000000"/>
          <w:sz w:val="28"/>
        </w:rPr>
        <w:t>
      2) оқу процесінің графигі;</w:t>
      </w:r>
    </w:p>
    <w:p>
      <w:pPr>
        <w:spacing w:after="0"/>
        <w:ind w:left="0"/>
        <w:jc w:val="both"/>
      </w:pPr>
      <w:r>
        <w:rPr>
          <w:rFonts w:ascii="Times New Roman"/>
          <w:b w:val="false"/>
          <w:i w:val="false"/>
          <w:color w:val="000000"/>
          <w:sz w:val="28"/>
        </w:rPr>
        <w:t xml:space="preserve">
      3) пәндер бойынша оқу сағаттарын бөлу; </w:t>
      </w:r>
    </w:p>
    <w:p>
      <w:pPr>
        <w:spacing w:after="0"/>
        <w:ind w:left="0"/>
        <w:jc w:val="both"/>
      </w:pPr>
      <w:r>
        <w:rPr>
          <w:rFonts w:ascii="Times New Roman"/>
          <w:b w:val="false"/>
          <w:i w:val="false"/>
          <w:color w:val="000000"/>
          <w:sz w:val="28"/>
        </w:rPr>
        <w:t>
      4) курстың бағыты;</w:t>
      </w:r>
    </w:p>
    <w:p>
      <w:pPr>
        <w:spacing w:after="0"/>
        <w:ind w:left="0"/>
        <w:jc w:val="both"/>
      </w:pPr>
      <w:r>
        <w:rPr>
          <w:rFonts w:ascii="Times New Roman"/>
          <w:b w:val="false"/>
          <w:i w:val="false"/>
          <w:color w:val="000000"/>
          <w:sz w:val="28"/>
        </w:rPr>
        <w:t>
      5) оқитындардың құрамы және алдын ала қойылатын талаптар;</w:t>
      </w:r>
    </w:p>
    <w:p>
      <w:pPr>
        <w:spacing w:after="0"/>
        <w:ind w:left="0"/>
        <w:jc w:val="both"/>
      </w:pPr>
      <w:r>
        <w:rPr>
          <w:rFonts w:ascii="Times New Roman"/>
          <w:b w:val="false"/>
          <w:i w:val="false"/>
          <w:color w:val="000000"/>
          <w:sz w:val="28"/>
        </w:rPr>
        <w:t>
      6) емтиханға және аттестаттауға жіберу шарты;</w:t>
      </w:r>
    </w:p>
    <w:p>
      <w:pPr>
        <w:spacing w:after="0"/>
        <w:ind w:left="0"/>
        <w:jc w:val="both"/>
      </w:pPr>
      <w:r>
        <w:rPr>
          <w:rFonts w:ascii="Times New Roman"/>
          <w:b w:val="false"/>
          <w:i w:val="false"/>
          <w:color w:val="000000"/>
          <w:sz w:val="28"/>
        </w:rPr>
        <w:t>
      7) оқу мақсаты;</w:t>
      </w:r>
    </w:p>
    <w:p>
      <w:pPr>
        <w:spacing w:after="0"/>
        <w:ind w:left="0"/>
        <w:jc w:val="both"/>
      </w:pPr>
      <w:r>
        <w:rPr>
          <w:rFonts w:ascii="Times New Roman"/>
          <w:b w:val="false"/>
          <w:i w:val="false"/>
          <w:color w:val="000000"/>
          <w:sz w:val="28"/>
        </w:rPr>
        <w:t>
      8) әдістемелік ұсынымдар;</w:t>
      </w:r>
    </w:p>
    <w:p>
      <w:pPr>
        <w:spacing w:after="0"/>
        <w:ind w:left="0"/>
        <w:jc w:val="both"/>
      </w:pPr>
      <w:r>
        <w:rPr>
          <w:rFonts w:ascii="Times New Roman"/>
          <w:b w:val="false"/>
          <w:i w:val="false"/>
          <w:color w:val="000000"/>
          <w:sz w:val="28"/>
        </w:rPr>
        <w:t>
      9) сабақтардың тақырыптық жоспары;</w:t>
      </w:r>
    </w:p>
    <w:p>
      <w:pPr>
        <w:spacing w:after="0"/>
        <w:ind w:left="0"/>
        <w:jc w:val="both"/>
      </w:pPr>
      <w:r>
        <w:rPr>
          <w:rFonts w:ascii="Times New Roman"/>
          <w:b w:val="false"/>
          <w:i w:val="false"/>
          <w:color w:val="000000"/>
          <w:sz w:val="28"/>
        </w:rPr>
        <w:t>
      10) тақырыптар мазмұны;</w:t>
      </w:r>
    </w:p>
    <w:p>
      <w:pPr>
        <w:spacing w:after="0"/>
        <w:ind w:left="0"/>
        <w:jc w:val="both"/>
      </w:pPr>
      <w:r>
        <w:rPr>
          <w:rFonts w:ascii="Times New Roman"/>
          <w:b w:val="false"/>
          <w:i w:val="false"/>
          <w:color w:val="000000"/>
          <w:sz w:val="28"/>
        </w:rPr>
        <w:t>
      11) әдебиеттер тізімі;</w:t>
      </w:r>
    </w:p>
    <w:p>
      <w:pPr>
        <w:spacing w:after="0"/>
        <w:ind w:left="0"/>
        <w:jc w:val="both"/>
      </w:pPr>
      <w:r>
        <w:rPr>
          <w:rFonts w:ascii="Times New Roman"/>
          <w:b w:val="false"/>
          <w:i w:val="false"/>
          <w:color w:val="000000"/>
          <w:sz w:val="28"/>
        </w:rPr>
        <w:t>
      12) оқу құралдары;</w:t>
      </w:r>
    </w:p>
    <w:p>
      <w:pPr>
        <w:spacing w:after="0"/>
        <w:ind w:left="0"/>
        <w:jc w:val="both"/>
      </w:pPr>
      <w:r>
        <w:rPr>
          <w:rFonts w:ascii="Times New Roman"/>
          <w:b w:val="false"/>
          <w:i w:val="false"/>
          <w:color w:val="000000"/>
          <w:sz w:val="28"/>
        </w:rPr>
        <w:t>
      13) білімді бағалау.</w:t>
      </w:r>
    </w:p>
    <w:bookmarkStart w:name="z104" w:id="101"/>
    <w:p>
      <w:pPr>
        <w:spacing w:after="0"/>
        <w:ind w:left="0"/>
        <w:jc w:val="left"/>
      </w:pPr>
      <w:r>
        <w:rPr>
          <w:rFonts w:ascii="Times New Roman"/>
          <w:b/>
          <w:i w:val="false"/>
          <w:color w:val="000000"/>
        </w:rPr>
        <w:t xml:space="preserve"> 6-тарау. Білімді бағалау</w:t>
      </w:r>
    </w:p>
    <w:bookmarkEnd w:id="101"/>
    <w:bookmarkStart w:name="z105" w:id="102"/>
    <w:p>
      <w:pPr>
        <w:spacing w:after="0"/>
        <w:ind w:left="0"/>
        <w:jc w:val="both"/>
      </w:pPr>
      <w:r>
        <w:rPr>
          <w:rFonts w:ascii="Times New Roman"/>
          <w:b w:val="false"/>
          <w:i w:val="false"/>
          <w:color w:val="000000"/>
          <w:sz w:val="28"/>
        </w:rPr>
        <w:t xml:space="preserve">
      22. Осы Бағдарламаны іске асыруға қатысатын Бағдарлама субъектілері өз бағдарламаларында білімді бағалау рәсімін көздейді. Осы Бағдарламаның </w:t>
      </w:r>
      <w:r>
        <w:rPr>
          <w:rFonts w:ascii="Times New Roman"/>
          <w:b w:val="false"/>
          <w:i w:val="false"/>
          <w:color w:val="000000"/>
          <w:sz w:val="28"/>
        </w:rPr>
        <w:t>3-қосымшасында</w:t>
      </w:r>
      <w:r>
        <w:rPr>
          <w:rFonts w:ascii="Times New Roman"/>
          <w:b w:val="false"/>
          <w:i w:val="false"/>
          <w:color w:val="000000"/>
          <w:sz w:val="28"/>
        </w:rPr>
        <w:t xml:space="preserve"> әрбір модуль үшін өту балы белгіленген.</w:t>
      </w:r>
    </w:p>
    <w:bookmarkEnd w:id="102"/>
    <w:bookmarkStart w:name="z106" w:id="103"/>
    <w:p>
      <w:pPr>
        <w:spacing w:after="0"/>
        <w:ind w:left="0"/>
        <w:jc w:val="both"/>
      </w:pPr>
      <w:r>
        <w:rPr>
          <w:rFonts w:ascii="Times New Roman"/>
          <w:b w:val="false"/>
          <w:i w:val="false"/>
          <w:color w:val="000000"/>
          <w:sz w:val="28"/>
        </w:rPr>
        <w:t>
      23. Осы Бағдарламаны іске асыруға қатысатын Бағдарлама субъектілері ең аз өту балын алмаған жағдайда, білімді қайтадан бағалау рәсімі көзделеді.</w:t>
      </w:r>
    </w:p>
    <w:bookmarkEnd w:id="103"/>
    <w:bookmarkStart w:name="z107" w:id="104"/>
    <w:p>
      <w:pPr>
        <w:spacing w:after="0"/>
        <w:ind w:left="0"/>
        <w:jc w:val="both"/>
      </w:pPr>
      <w:r>
        <w:rPr>
          <w:rFonts w:ascii="Times New Roman"/>
          <w:b w:val="false"/>
          <w:i w:val="false"/>
          <w:color w:val="000000"/>
          <w:sz w:val="28"/>
        </w:rPr>
        <w:t>
      24. Қанағаттанарлықсыз баға алғандар емтиханды қайтадан тапсыруға жіберіледі.</w:t>
      </w:r>
    </w:p>
    <w:bookmarkEnd w:id="104"/>
    <w:bookmarkStart w:name="z108" w:id="105"/>
    <w:p>
      <w:pPr>
        <w:spacing w:after="0"/>
        <w:ind w:left="0"/>
        <w:jc w:val="both"/>
      </w:pPr>
      <w:r>
        <w:rPr>
          <w:rFonts w:ascii="Times New Roman"/>
          <w:b w:val="false"/>
          <w:i w:val="false"/>
          <w:color w:val="000000"/>
          <w:sz w:val="28"/>
        </w:rPr>
        <w:t>
      25. Емтиханды бір реттен көп қайта тапсыруға рұқсат етілмейді.</w:t>
      </w:r>
    </w:p>
    <w:bookmarkEnd w:id="105"/>
    <w:bookmarkStart w:name="z109" w:id="106"/>
    <w:p>
      <w:pPr>
        <w:spacing w:after="0"/>
        <w:ind w:left="0"/>
        <w:jc w:val="both"/>
      </w:pPr>
      <w:r>
        <w:rPr>
          <w:rFonts w:ascii="Times New Roman"/>
          <w:b w:val="false"/>
          <w:i w:val="false"/>
          <w:color w:val="000000"/>
          <w:sz w:val="28"/>
        </w:rPr>
        <w:t>
      26. Білімді бағалау нәтижелері емтихан ведомосына енгізіледі, оған авиациялық қауіпсіздік жөніндегі нұсқаушы қол қояды.</w:t>
      </w:r>
    </w:p>
    <w:bookmarkEnd w:id="106"/>
    <w:bookmarkStart w:name="z110" w:id="107"/>
    <w:p>
      <w:pPr>
        <w:spacing w:after="0"/>
        <w:ind w:left="0"/>
        <w:jc w:val="left"/>
      </w:pPr>
      <w:r>
        <w:rPr>
          <w:rFonts w:ascii="Times New Roman"/>
          <w:b/>
          <w:i w:val="false"/>
          <w:color w:val="000000"/>
        </w:rPr>
        <w:t xml:space="preserve"> 7-тарау. Оқудан өткені туралы деректерді есепке алу</w:t>
      </w:r>
    </w:p>
    <w:bookmarkEnd w:id="107"/>
    <w:bookmarkStart w:name="z111" w:id="108"/>
    <w:p>
      <w:pPr>
        <w:spacing w:after="0"/>
        <w:ind w:left="0"/>
        <w:jc w:val="both"/>
      </w:pPr>
      <w:r>
        <w:rPr>
          <w:rFonts w:ascii="Times New Roman"/>
          <w:b w:val="false"/>
          <w:i w:val="false"/>
          <w:color w:val="000000"/>
          <w:sz w:val="28"/>
        </w:rPr>
        <w:t>
      27. Осы Бағдарламаны іске асыруға қатысатын Бағдарлама субъектілері өз персоналының авиациялық қауіпсіздік саласындағы оқудан өткені туралы деректерге есеп жүргізеді. Даярлау туралы деректер әр қызметкердің қызмет ету мерзімі ішінде сақталады.</w:t>
      </w:r>
    </w:p>
    <w:bookmarkEnd w:id="108"/>
    <w:bookmarkStart w:name="z112" w:id="109"/>
    <w:p>
      <w:pPr>
        <w:spacing w:after="0"/>
        <w:ind w:left="0"/>
        <w:jc w:val="both"/>
      </w:pPr>
      <w:r>
        <w:rPr>
          <w:rFonts w:ascii="Times New Roman"/>
          <w:b w:val="false"/>
          <w:i w:val="false"/>
          <w:color w:val="000000"/>
          <w:sz w:val="28"/>
        </w:rPr>
        <w:t xml:space="preserve">
      28. Авиациялық қауіпсіздік саласындағы оқудан өткені туралы деректерді есепке алу журналының нысаны осы Бағдарламаның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9"/>
    <w:bookmarkStart w:name="z113" w:id="110"/>
    <w:p>
      <w:pPr>
        <w:spacing w:after="0"/>
        <w:ind w:left="0"/>
        <w:jc w:val="left"/>
      </w:pPr>
      <w:r>
        <w:rPr>
          <w:rFonts w:ascii="Times New Roman"/>
          <w:b/>
          <w:i w:val="false"/>
          <w:color w:val="000000"/>
        </w:rPr>
        <w:t xml:space="preserve"> 8-тарау. Жұмыс істеуге рұқсат беру</w:t>
      </w:r>
    </w:p>
    <w:bookmarkEnd w:id="110"/>
    <w:bookmarkStart w:name="z114" w:id="111"/>
    <w:p>
      <w:pPr>
        <w:spacing w:after="0"/>
        <w:ind w:left="0"/>
        <w:jc w:val="both"/>
      </w:pPr>
      <w:r>
        <w:rPr>
          <w:rFonts w:ascii="Times New Roman"/>
          <w:b w:val="false"/>
          <w:i w:val="false"/>
          <w:color w:val="000000"/>
          <w:sz w:val="28"/>
        </w:rPr>
        <w:t>
      29. Азаматтық авиация саласындағы уәкілетті ұйымы мына персоналды жұмысқа жіберуді жүзеге асырады:</w:t>
      </w:r>
    </w:p>
    <w:bookmarkEnd w:id="111"/>
    <w:p>
      <w:pPr>
        <w:spacing w:after="0"/>
        <w:ind w:left="0"/>
        <w:jc w:val="both"/>
      </w:pPr>
      <w:r>
        <w:rPr>
          <w:rFonts w:ascii="Times New Roman"/>
          <w:b w:val="false"/>
          <w:i w:val="false"/>
          <w:color w:val="000000"/>
          <w:sz w:val="28"/>
        </w:rPr>
        <w:t>
      1) АҚҚ жете тексеру бөлімшесінің басшылары, АҚҚ жете тексеру бөлімшесі басшыларының орынбасарлары, АҚҚ жете тексеру бөлімшесінің ауысым басшылары мен жете тексеру аға инспекторлары, АҚҚ жете тексеру инспекторлары және БӨП-де функционалдық міндеттеріне жете тексеруді жүзеге асыру кіретін АҚҚ қауіпсіздік бөлімшесі инспекторлары;</w:t>
      </w:r>
    </w:p>
    <w:p>
      <w:pPr>
        <w:spacing w:after="0"/>
        <w:ind w:left="0"/>
        <w:jc w:val="both"/>
      </w:pPr>
      <w:r>
        <w:rPr>
          <w:rFonts w:ascii="Times New Roman"/>
          <w:b w:val="false"/>
          <w:i w:val="false"/>
          <w:color w:val="000000"/>
          <w:sz w:val="28"/>
        </w:rPr>
        <w:t>
      2) авиациялық қауіпсіздік саласында оқыту бойынша нұсқаушылар, нұсқаушы-үйлестірушілер;</w:t>
      </w:r>
    </w:p>
    <w:p>
      <w:pPr>
        <w:spacing w:after="0"/>
        <w:ind w:left="0"/>
        <w:jc w:val="both"/>
      </w:pPr>
      <w:r>
        <w:rPr>
          <w:rFonts w:ascii="Times New Roman"/>
          <w:b w:val="false"/>
          <w:i w:val="false"/>
          <w:color w:val="000000"/>
          <w:sz w:val="28"/>
        </w:rPr>
        <w:t>
      3) әуежайлардың бірінші басшыларының орынбасарлары - АҚҚ басшылары, тұрақты әуе тасымалын жүзеге асыратын авиакомпаниялардың бірінші басшыларының орынбасарлары - АҚҚ басшылары және аэронавигациялық қызмет көрсетуді берушінің АҚҚ басшылары, АҚҚ басшысының орынбасары және сапаны бақылау жөніндегі аудиторы.</w:t>
      </w:r>
    </w:p>
    <w:bookmarkStart w:name="z115" w:id="112"/>
    <w:p>
      <w:pPr>
        <w:spacing w:after="0"/>
        <w:ind w:left="0"/>
        <w:jc w:val="both"/>
      </w:pPr>
      <w:r>
        <w:rPr>
          <w:rFonts w:ascii="Times New Roman"/>
          <w:b w:val="false"/>
          <w:i w:val="false"/>
          <w:color w:val="000000"/>
          <w:sz w:val="28"/>
        </w:rPr>
        <w:t>
      30. Жұмысқа рұқсат беру рәсімі:</w:t>
      </w:r>
    </w:p>
    <w:bookmarkEnd w:id="112"/>
    <w:p>
      <w:pPr>
        <w:spacing w:after="0"/>
        <w:ind w:left="0"/>
        <w:jc w:val="both"/>
      </w:pPr>
      <w:r>
        <w:rPr>
          <w:rFonts w:ascii="Times New Roman"/>
          <w:b w:val="false"/>
          <w:i w:val="false"/>
          <w:color w:val="000000"/>
          <w:sz w:val="28"/>
        </w:rPr>
        <w:t>
      1) АҚҚ жете тексеру бөлімшесінің басшылары, АҚҚ жете тексеру бөлімшесі басшыларының орынбасарлары, АҚҚ жете тексеру бөлімшесінің ауысым басшылары мен жете тексеру аға инспекторлары, АҚҚ жете тексеру инспекторларына және БӨП-де функционалдық міндеттеріне жете тексеруді жүзеге асыру кіретін АҚҚ қауіпсіздік бөлімшесі инспекторларына жұмысқа рұқсат беру кандидаттардың теориялық емтихан, практикалық емтихан және рентген жабдықтарының бейнелерін түсіндіру бойынша емтихан тапсыруын көздейді.</w:t>
      </w:r>
    </w:p>
    <w:p>
      <w:pPr>
        <w:spacing w:after="0"/>
        <w:ind w:left="0"/>
        <w:jc w:val="both"/>
      </w:pPr>
      <w:r>
        <w:rPr>
          <w:rFonts w:ascii="Times New Roman"/>
          <w:b w:val="false"/>
          <w:i w:val="false"/>
          <w:color w:val="000000"/>
          <w:sz w:val="28"/>
        </w:rPr>
        <w:t xml:space="preserve">
      Жұмысқа рұқсат беру рәсіміне осы Бағдарламаның талаптарына сәйкес келетін мамандандырылған оқу курсынан өткен және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(Нормативтiк құқықтық актiлердi мемлекеттiк тiркеу тiзiлiмiнде № 11440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Біліктілік талаптары) біліктілік талаптарында белгіленген тиісті өлшемшарттарға сәйкес келетін адамдарға рұқсат беріледі.</w:t>
      </w:r>
    </w:p>
    <w:p>
      <w:pPr>
        <w:spacing w:after="0"/>
        <w:ind w:left="0"/>
        <w:jc w:val="both"/>
      </w:pPr>
      <w:r>
        <w:rPr>
          <w:rFonts w:ascii="Times New Roman"/>
          <w:b w:val="false"/>
          <w:i w:val="false"/>
          <w:color w:val="000000"/>
          <w:sz w:val="28"/>
        </w:rPr>
        <w:t>
      Осы Бағдарламаның 5-қосымшасына сәйкес жете тексеру бөлімшесінің басшылары, жете тексеру бөлімшесі басшыларының орынбасарлары, жете тексеру бөлімшесінің ауысым басшысына, жете тексеру бөлімшесінің аға инспекторына, жете тексеру бөлімшесінің инспекторына және БӨП-де функционалдық міндеттеріне жете тексеруді жүзеге асыру кіретін АҚҚ қауіпсіздік бөлімшесі инспекторларына жұмысқа рұқсат беру туралы сертификатты азаматтық авиация саласындағы уәкілетті ұйымы 2 жылға және барлық емтихандарды жақсы тапсырған соң береді, әрқайсысы үшін ең төменгі өту балы 80 пайызды құрайды.</w:t>
      </w:r>
    </w:p>
    <w:p>
      <w:pPr>
        <w:spacing w:after="0"/>
        <w:ind w:left="0"/>
        <w:jc w:val="both"/>
      </w:pPr>
      <w:r>
        <w:rPr>
          <w:rFonts w:ascii="Times New Roman"/>
          <w:b w:val="false"/>
          <w:i w:val="false"/>
          <w:color w:val="000000"/>
          <w:sz w:val="28"/>
        </w:rPr>
        <w:t>
      Емтиханды тапсырмаған үміткерлер қайтадан емтихан тапсыруға жіберіледі. Емтиханды қатарынан екі рет тапсыра алмаған үміткерлер мамандандырылған оқу курсынан қайтадан өтеді;</w:t>
      </w:r>
    </w:p>
    <w:p>
      <w:pPr>
        <w:spacing w:after="0"/>
        <w:ind w:left="0"/>
        <w:jc w:val="both"/>
      </w:pPr>
      <w:r>
        <w:rPr>
          <w:rFonts w:ascii="Times New Roman"/>
          <w:b w:val="false"/>
          <w:i w:val="false"/>
          <w:color w:val="000000"/>
          <w:sz w:val="28"/>
        </w:rPr>
        <w:t>
      2) авиациялық қауіпсіздік саласында оқыту бойынша нұсқаушыларға, нұсқаушы-үйлестірушілерге жұмысқа рұқсат беру рәсімі үміткерлердің теориялық емтиханды тапсыруын және авиациялық қауіпсіздік бойынша әртүрлі тақырыптарға таныстыру дайындауды көздейді.</w:t>
      </w:r>
    </w:p>
    <w:p>
      <w:pPr>
        <w:spacing w:after="0"/>
        <w:ind w:left="0"/>
        <w:jc w:val="both"/>
      </w:pPr>
      <w:r>
        <w:rPr>
          <w:rFonts w:ascii="Times New Roman"/>
          <w:b w:val="false"/>
          <w:i w:val="false"/>
          <w:color w:val="000000"/>
          <w:sz w:val="28"/>
        </w:rPr>
        <w:t>
      Жұмысқа рұқсат беру рәсіміне біліктілік талаптарында белгіленген өлшемдерге сәйкес келетін үміткерлер жіберіледі.</w:t>
      </w:r>
    </w:p>
    <w:p>
      <w:pPr>
        <w:spacing w:after="0"/>
        <w:ind w:left="0"/>
        <w:jc w:val="both"/>
      </w:pPr>
      <w:r>
        <w:rPr>
          <w:rFonts w:ascii="Times New Roman"/>
          <w:b w:val="false"/>
          <w:i w:val="false"/>
          <w:color w:val="000000"/>
          <w:sz w:val="28"/>
        </w:rPr>
        <w:t xml:space="preserve">
      Авиациялық қауіпсіздік саласында оқыту бойынша нұсқаушыларға, нұсқаушы-үйлестірушілерге осы Бағдарламаның </w:t>
      </w:r>
      <w:r>
        <w:rPr>
          <w:rFonts w:ascii="Times New Roman"/>
          <w:b w:val="false"/>
          <w:i w:val="false"/>
          <w:color w:val="000000"/>
          <w:sz w:val="28"/>
        </w:rPr>
        <w:t>5-қосымшасында</w:t>
      </w:r>
      <w:r>
        <w:rPr>
          <w:rFonts w:ascii="Times New Roman"/>
          <w:b w:val="false"/>
          <w:i w:val="false"/>
          <w:color w:val="000000"/>
          <w:sz w:val="28"/>
        </w:rPr>
        <w:t xml:space="preserve"> көзделген жұмысқа рұқсат беру туралы сертификатты азаматтық авиация саласындағы уәкілетті ұйымы теориялық емтихандарды жақсы тапсырған соң 2 жылға береді, ең төменгі өту балы 90 пайызды құрайды.</w:t>
      </w:r>
    </w:p>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қайтадан өтеді, теориялық емтиханды қайтадан тапсырмаған үміткерлерге 3 айдан кейін емтихан тапсыруға рұқсат беріледі;</w:t>
      </w:r>
    </w:p>
    <w:p>
      <w:pPr>
        <w:spacing w:after="0"/>
        <w:ind w:left="0"/>
        <w:jc w:val="both"/>
      </w:pPr>
      <w:r>
        <w:rPr>
          <w:rFonts w:ascii="Times New Roman"/>
          <w:b w:val="false"/>
          <w:i w:val="false"/>
          <w:color w:val="000000"/>
          <w:sz w:val="28"/>
        </w:rPr>
        <w:t>
      3)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аэронавигациялық қызмет көрсетуді берушінің АҚҚ басшыларына және АҚҚ басшыларының орынбасарларына жұмысқа рұқсат беру рәсімі үміткерлердің теориялық емтиханды тапсыруын көздейді.</w:t>
      </w:r>
    </w:p>
    <w:p>
      <w:pPr>
        <w:spacing w:after="0"/>
        <w:ind w:left="0"/>
        <w:jc w:val="both"/>
      </w:pPr>
      <w:r>
        <w:rPr>
          <w:rFonts w:ascii="Times New Roman"/>
          <w:b w:val="false"/>
          <w:i w:val="false"/>
          <w:color w:val="000000"/>
          <w:sz w:val="28"/>
        </w:rPr>
        <w:t>
      Жұмысқа рұқсат беру рәсіміне осы Бағдарламаның талаптарына сәйкес және біліктілік талаптарында белгіленген өлшемшарттарға сәйкес келетін мамандандырылған арнайы оқу курсынан өткен үміткерлер жіберіледі.</w:t>
      </w:r>
    </w:p>
    <w:p>
      <w:pPr>
        <w:spacing w:after="0"/>
        <w:ind w:left="0"/>
        <w:jc w:val="both"/>
      </w:pPr>
      <w:r>
        <w:rPr>
          <w:rFonts w:ascii="Times New Roman"/>
          <w:b w:val="false"/>
          <w:i w:val="false"/>
          <w:color w:val="000000"/>
          <w:sz w:val="28"/>
        </w:rPr>
        <w:t xml:space="preserve">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оқудан өткен,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аэронавигациялық қызмет көрсетуді берушінің АҚҚ басшыларына және АҚҚ басшыларының орынбасарларына жұмысқа рұқсат беру туралы сертификатты азаматтық авиация саласындағы уәкілетті ұйым теориялық емтихандарды жақсы тапсырған соң 2 жылға береді, ең төменгі өту балы 90 пайызды құрайды.</w:t>
      </w:r>
    </w:p>
    <w:p>
      <w:pPr>
        <w:spacing w:after="0"/>
        <w:ind w:left="0"/>
        <w:jc w:val="both"/>
      </w:pPr>
      <w:r>
        <w:rPr>
          <w:rFonts w:ascii="Times New Roman"/>
          <w:b w:val="false"/>
          <w:i w:val="false"/>
          <w:color w:val="000000"/>
          <w:sz w:val="28"/>
        </w:rPr>
        <w:t>
      Теориялық емтиханды тапсырмаған үміткерлер мамандандырылған оқу курсынан қайтадан өтеді, теориялық емтиханды қайтадан тапсырмаған үміткерлерге емтихан тапсыруға рұқсат 3 айдан кейін беріледі.</w:t>
      </w:r>
    </w:p>
    <w:bookmarkStart w:name="z116" w:id="113"/>
    <w:p>
      <w:pPr>
        <w:spacing w:after="0"/>
        <w:ind w:left="0"/>
        <w:jc w:val="both"/>
      </w:pPr>
      <w:r>
        <w:rPr>
          <w:rFonts w:ascii="Times New Roman"/>
          <w:b w:val="false"/>
          <w:i w:val="false"/>
          <w:color w:val="000000"/>
          <w:sz w:val="28"/>
        </w:rPr>
        <w:t>
      31. Жұмысқа рұқсат беру рәсімінде көзделген емтихандарды комиссия қабылдайды.</w:t>
      </w:r>
    </w:p>
    <w:bookmarkEnd w:id="113"/>
    <w:p>
      <w:pPr>
        <w:spacing w:after="0"/>
        <w:ind w:left="0"/>
        <w:jc w:val="both"/>
      </w:pPr>
      <w:r>
        <w:rPr>
          <w:rFonts w:ascii="Times New Roman"/>
          <w:b w:val="false"/>
          <w:i w:val="false"/>
          <w:color w:val="000000"/>
          <w:sz w:val="28"/>
        </w:rPr>
        <w:t>
      Кемінде 3 адамды құрайтын комиссия құрамын авиациялық оқу орталығы хатының негізінде уәкілетті ұйым бекітеді. Авиациялық оқу орталығының хаты оқу тобының оқуы басталғанға дейін уәкілетті ұйымға ұсынылады.</w:t>
      </w:r>
    </w:p>
    <w:p>
      <w:pPr>
        <w:spacing w:after="0"/>
        <w:ind w:left="0"/>
        <w:jc w:val="both"/>
      </w:pPr>
      <w:r>
        <w:rPr>
          <w:rFonts w:ascii="Times New Roman"/>
          <w:b w:val="false"/>
          <w:i w:val="false"/>
          <w:color w:val="000000"/>
          <w:sz w:val="28"/>
        </w:rPr>
        <w:t>
      Жұмысқа рұқсатнама беру нәтижелері комиссия хаттамасында ресімделеді, оған емтихан ведомосылары қоса беріледі.</w:t>
      </w:r>
    </w:p>
    <w:bookmarkStart w:name="z117" w:id="114"/>
    <w:p>
      <w:pPr>
        <w:spacing w:after="0"/>
        <w:ind w:left="0"/>
        <w:jc w:val="both"/>
      </w:pPr>
      <w:r>
        <w:rPr>
          <w:rFonts w:ascii="Times New Roman"/>
          <w:b w:val="false"/>
          <w:i w:val="false"/>
          <w:color w:val="000000"/>
          <w:sz w:val="28"/>
        </w:rPr>
        <w:t>
      32. Теориялық емтихан:</w:t>
      </w:r>
    </w:p>
    <w:bookmarkEnd w:id="114"/>
    <w:p>
      <w:pPr>
        <w:spacing w:after="0"/>
        <w:ind w:left="0"/>
        <w:jc w:val="both"/>
      </w:pPr>
      <w:r>
        <w:rPr>
          <w:rFonts w:ascii="Times New Roman"/>
          <w:b w:val="false"/>
          <w:i w:val="false"/>
          <w:color w:val="000000"/>
          <w:sz w:val="28"/>
        </w:rPr>
        <w:t>
      1) теориялық емтиханды мамандардан құралған комиссия қабылдайды, оның біреуі азаматтық авиация саласындағы уәкілетті ұйымының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әуежайлардың бірінші басшыларының орынбасарларына - АҚҚ басшыларына, тұрақты әуе тасымалын жүзеге асыратын авиакомпаниялардың бірінші басшыларының орынбасарларына - АҚҚ басшыларына, аэронавигациялық қызмет көрсетуді берушінің АҚҚ басшыларына, АҚҚ басшыларының орынбасарларына және сапаны бақылау аудиторларына арналған теориялық емтиханды азаматтық авиация саласындағы уәкілетті ұйымның мамандарынан тұратын комиссия қабылдайды;</w:t>
      </w:r>
    </w:p>
    <w:p>
      <w:pPr>
        <w:spacing w:after="0"/>
        <w:ind w:left="0"/>
        <w:jc w:val="both"/>
      </w:pPr>
      <w:r>
        <w:rPr>
          <w:rFonts w:ascii="Times New Roman"/>
          <w:b w:val="false"/>
          <w:i w:val="false"/>
          <w:color w:val="000000"/>
          <w:sz w:val="28"/>
        </w:rPr>
        <w:t>
      3) теориялық емтихан өткен оқу курсының материалына жататын сұрақтарды қамтиды;</w:t>
      </w:r>
    </w:p>
    <w:p>
      <w:pPr>
        <w:spacing w:after="0"/>
        <w:ind w:left="0"/>
        <w:jc w:val="both"/>
      </w:pPr>
      <w:r>
        <w:rPr>
          <w:rFonts w:ascii="Times New Roman"/>
          <w:b w:val="false"/>
          <w:i w:val="false"/>
          <w:color w:val="000000"/>
          <w:sz w:val="28"/>
        </w:rPr>
        <w:t>
      4) теориялық емтиханның нәтижелері емтихан ведомосына енгізіледі, оған комиссия мүшелері қол қояды.</w:t>
      </w:r>
    </w:p>
    <w:bookmarkStart w:name="z118" w:id="115"/>
    <w:p>
      <w:pPr>
        <w:spacing w:after="0"/>
        <w:ind w:left="0"/>
        <w:jc w:val="both"/>
      </w:pPr>
      <w:r>
        <w:rPr>
          <w:rFonts w:ascii="Times New Roman"/>
          <w:b w:val="false"/>
          <w:i w:val="false"/>
          <w:color w:val="000000"/>
          <w:sz w:val="28"/>
        </w:rPr>
        <w:t>
      33. Рентген жабдықтарының бейнесін түсіндіру бойынша емтихан (АҚҚ жете тексеру бөлімшесінің басшылары,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және БӨП-де функционалдық міндеттеріне жете тексеруді жүзеге асырау кіретін АҚҚ қауіпсіздік бөлімшесі инспекторлары үшін):</w:t>
      </w:r>
    </w:p>
    <w:bookmarkEnd w:id="115"/>
    <w:p>
      <w:pPr>
        <w:spacing w:after="0"/>
        <w:ind w:left="0"/>
        <w:jc w:val="both"/>
      </w:pPr>
      <w:r>
        <w:rPr>
          <w:rFonts w:ascii="Times New Roman"/>
          <w:b w:val="false"/>
          <w:i w:val="false"/>
          <w:color w:val="000000"/>
          <w:sz w:val="28"/>
        </w:rPr>
        <w:t>
      1) рентген жабдықтарының кескіндерін түсіндіру бойынша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емтихан қол жүгі заттарын, багаж, жүктер, пошта, тасымалдауға тыйым салынған заттарды, жарылғыш заттар мен құрылғылардың суретін көрсете отырып, компьютерлік тренажер арқылы өткізіледі. Емтиханды тапсыру үшін АҚҚ жете тексеру бөлімшесінің басшысы, АҚҚ жете тексеру бөлімшесі басшысының орынбасары, АҚҚ жете тексеру ауысым басшысы, АҚҚ жете тексеру аға инспекторы, АҚҚ жете тексеру инспекторы және БӨП-де функционалдық міндеттеріне жете тексеруді жүзеге асыру кіретін АҚҚ қауіпсіздік бөлімшесі инспекторлары ұсынылған суреттердің жалпы санының кемінде 80 пайызын түсіндіріп береді, сондай-ақ қауіпті және/немесе тасымалдауға тыйым салынған заттарды айқындайды және сәйкестендіреді;</w:t>
      </w:r>
    </w:p>
    <w:p>
      <w:pPr>
        <w:spacing w:after="0"/>
        <w:ind w:left="0"/>
        <w:jc w:val="both"/>
      </w:pPr>
      <w:r>
        <w:rPr>
          <w:rFonts w:ascii="Times New Roman"/>
          <w:b w:val="false"/>
          <w:i w:val="false"/>
          <w:color w:val="000000"/>
          <w:sz w:val="28"/>
        </w:rPr>
        <w:t>
      3) рентген жабдықтарының суреттерін түсіндіру бойынша емтихан нәтижелері емтихан ведомосына енгізіледі, оған комиссия мүшелері қол қояды.</w:t>
      </w:r>
    </w:p>
    <w:p>
      <w:pPr>
        <w:spacing w:after="0"/>
        <w:ind w:left="0"/>
        <w:jc w:val="both"/>
      </w:pPr>
      <w:r>
        <w:rPr>
          <w:rFonts w:ascii="Times New Roman"/>
          <w:b w:val="false"/>
          <w:i w:val="false"/>
          <w:color w:val="000000"/>
          <w:sz w:val="28"/>
        </w:rPr>
        <w:t xml:space="preserve">
      Егер үміткер рентген жабдықтарының бейнесін түсіндіру бойынша емтихан кезеңінде қол жүгінде, багажда, жүкте және поштада Қазақстан Республикасы Үкіметінің 2011 жылғы 31 наурыздағы № 317 қаулысымен бекітілген "Жолаушыларға азаматтық әуе кемелерінде тасымалдауға тыйым салынған қауіпті заттар мен бұйымдардың және/немесе олардың бөлшектерін, сондай-ақ есірткінің барлық түрлерінің тізбесінің"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қауіпті заттар мен заттар және/немесе олардың бөлшектерін анықтамаса (өткізіп жіберсе), емтихан қорытындылары жарамсыз деп саналады және емтиханды қайтадан тапсыру қажет. </w:t>
      </w:r>
    </w:p>
    <w:p>
      <w:pPr>
        <w:spacing w:after="0"/>
        <w:ind w:left="0"/>
        <w:jc w:val="both"/>
      </w:pPr>
      <w:r>
        <w:rPr>
          <w:rFonts w:ascii="Times New Roman"/>
          <w:b w:val="false"/>
          <w:i w:val="false"/>
          <w:color w:val="000000"/>
          <w:sz w:val="28"/>
        </w:rPr>
        <w:t>
      Бейнені қате ұстап қалғаны, шешім қабылдау үшін рұқсат етілген уақыттан асырғаны, тыйым салынған затты дұрыс сипаттамағаны және тыйым салынған заттың орналасқан орнын дұрыс көрсетпегені үшін мынадай айыппұл түрлері қолданылады:</w:t>
      </w:r>
    </w:p>
    <w:p>
      <w:pPr>
        <w:spacing w:after="0"/>
        <w:ind w:left="0"/>
        <w:jc w:val="both"/>
      </w:pPr>
      <w:r>
        <w:rPr>
          <w:rFonts w:ascii="Times New Roman"/>
          <w:b w:val="false"/>
          <w:i w:val="false"/>
          <w:color w:val="000000"/>
          <w:sz w:val="28"/>
        </w:rPr>
        <w:t>
      тыйым салынған заттың бар жоғы туралы қате белгі қойғаны үшін осы мәселеден 100% алынады;</w:t>
      </w:r>
    </w:p>
    <w:p>
      <w:pPr>
        <w:spacing w:after="0"/>
        <w:ind w:left="0"/>
        <w:jc w:val="both"/>
      </w:pPr>
      <w:r>
        <w:rPr>
          <w:rFonts w:ascii="Times New Roman"/>
          <w:b w:val="false"/>
          <w:i w:val="false"/>
          <w:color w:val="000000"/>
          <w:sz w:val="28"/>
        </w:rPr>
        <w:t>
      шешім қабылдау үшін рұқсат етілген уақытты асырғаны үшін осы мәселеге уақытты асырғаны үшін әр секундқа 1% алынады;</w:t>
      </w:r>
    </w:p>
    <w:p>
      <w:pPr>
        <w:spacing w:after="0"/>
        <w:ind w:left="0"/>
        <w:jc w:val="both"/>
      </w:pPr>
      <w:r>
        <w:rPr>
          <w:rFonts w:ascii="Times New Roman"/>
          <w:b w:val="false"/>
          <w:i w:val="false"/>
          <w:color w:val="000000"/>
          <w:sz w:val="28"/>
        </w:rPr>
        <w:t>
      тыйым салынған затты дұрыс сипаттамағаны үшін осы мәселеге 30% алынады;</w:t>
      </w:r>
    </w:p>
    <w:p>
      <w:pPr>
        <w:spacing w:after="0"/>
        <w:ind w:left="0"/>
        <w:jc w:val="both"/>
      </w:pPr>
      <w:r>
        <w:rPr>
          <w:rFonts w:ascii="Times New Roman"/>
          <w:b w:val="false"/>
          <w:i w:val="false"/>
          <w:color w:val="000000"/>
          <w:sz w:val="28"/>
        </w:rPr>
        <w:t>
      тыйым салынған заттың орналасқан орнын дұрыс көрсетпегені үшін осы мәселеге 30% алынады.</w:t>
      </w:r>
    </w:p>
    <w:bookmarkStart w:name="z119" w:id="116"/>
    <w:p>
      <w:pPr>
        <w:spacing w:after="0"/>
        <w:ind w:left="0"/>
        <w:jc w:val="both"/>
      </w:pPr>
      <w:r>
        <w:rPr>
          <w:rFonts w:ascii="Times New Roman"/>
          <w:b w:val="false"/>
          <w:i w:val="false"/>
          <w:color w:val="000000"/>
          <w:sz w:val="28"/>
        </w:rPr>
        <w:t>
      34.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және БӨП-де функционалдық міндеттеріне жете тексеру жүзеге асыру кіретін АҚҚ қауіпсіздік бөлімшесі инспекторлары үшін практикалық емтихан:</w:t>
      </w:r>
    </w:p>
    <w:bookmarkEnd w:id="116"/>
    <w:p>
      <w:pPr>
        <w:spacing w:after="0"/>
        <w:ind w:left="0"/>
        <w:jc w:val="both"/>
      </w:pPr>
      <w:r>
        <w:rPr>
          <w:rFonts w:ascii="Times New Roman"/>
          <w:b w:val="false"/>
          <w:i w:val="false"/>
          <w:color w:val="000000"/>
          <w:sz w:val="28"/>
        </w:rPr>
        <w:t>
      1) практикалық емтиханды мамандардан құралған комиссия қабылдайды, оның біреуі азаматтық авиация саласындағы уәкілетті ұйымның өкілі болып табылады. Комиссияға мүше ретінде азаматтық авиацияның басқа ұйымдарының авиациялық қауіпсіздік саласындағы мамандарын енгізуге болады.</w:t>
      </w:r>
    </w:p>
    <w:p>
      <w:pPr>
        <w:spacing w:after="0"/>
        <w:ind w:left="0"/>
        <w:jc w:val="both"/>
      </w:pPr>
      <w:r>
        <w:rPr>
          <w:rFonts w:ascii="Times New Roman"/>
          <w:b w:val="false"/>
          <w:i w:val="false"/>
          <w:color w:val="000000"/>
          <w:sz w:val="28"/>
        </w:rPr>
        <w:t>
      2) практикалық емтихан арнаулы оқу аудиторияларында немесе жете тексеру бақылау пункттерінде өткізіледі. Практикалық емтихан шеңберінде жете тексеру өткізудің стандартты пайдалану рәсімдерін қолдану дағдылары бағаланады.</w:t>
      </w:r>
    </w:p>
    <w:p>
      <w:pPr>
        <w:spacing w:after="0"/>
        <w:ind w:left="0"/>
        <w:jc w:val="both"/>
      </w:pPr>
      <w:r>
        <w:rPr>
          <w:rFonts w:ascii="Times New Roman"/>
          <w:b w:val="false"/>
          <w:i w:val="false"/>
          <w:color w:val="000000"/>
          <w:sz w:val="28"/>
        </w:rPr>
        <w:t>
      3) практикалық емтихан нәтижелері қалай тапсырғаны/тапсырмағаны бойынша бағаланады, емтихан ведомосына енгізіледі, оған комиссия мүшелері қол қояды.</w:t>
      </w:r>
    </w:p>
    <w:p>
      <w:pPr>
        <w:spacing w:after="0"/>
        <w:ind w:left="0"/>
        <w:jc w:val="both"/>
      </w:pPr>
      <w:r>
        <w:rPr>
          <w:rFonts w:ascii="Times New Roman"/>
          <w:b w:val="false"/>
          <w:i w:val="false"/>
          <w:color w:val="000000"/>
          <w:sz w:val="28"/>
        </w:rPr>
        <w:t xml:space="preserve">
      Егер үміткер практикалық емтихан кезеңінде қол жүгінде, багажда, жүкте және поштада Қазақстан Республикасы Үкіметінің 2011 жылғы 31 наурыздағы № 317 қаулысымен бекітілген "Жолаушыларға азаматтық әуе кемелерінде тасымалдауға тыйым салынған қауіпті заттар мен бұйымдардың және/немесе олардың бөлшектерін, сондай-ақ есірткінің барлық түрлерінің тізбесінің"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қауіпті заттар мен заттар және/немесе олардың бөлшектерін анықтамаса (өткізіп жіберсе), емтихан қорытындылары жарамсыз деп саналады және емтиханды қайтадан тапсыру қажет.</w:t>
      </w:r>
    </w:p>
    <w:bookmarkStart w:name="z120" w:id="117"/>
    <w:p>
      <w:pPr>
        <w:spacing w:after="0"/>
        <w:ind w:left="0"/>
        <w:jc w:val="both"/>
      </w:pPr>
      <w:r>
        <w:rPr>
          <w:rFonts w:ascii="Times New Roman"/>
          <w:b w:val="false"/>
          <w:i w:val="false"/>
          <w:color w:val="000000"/>
          <w:sz w:val="28"/>
        </w:rPr>
        <w:t>
      35. Сертификаттардың әрекет ету мерзімін азаматтық авиация саласындағы уәкілетті ұйым авиациялық қауіпсіздікті қамтамасыз етудің бұзылуы фактілері бойынша азаматтық авиация саласындағы авиациялық инспекторлары енгізген ұйғарымдардың негізінде тоқтатады.</w:t>
      </w:r>
    </w:p>
    <w:bookmarkEnd w:id="117"/>
    <w:bookmarkStart w:name="z121" w:id="118"/>
    <w:p>
      <w:pPr>
        <w:spacing w:after="0"/>
        <w:ind w:left="0"/>
        <w:jc w:val="both"/>
      </w:pPr>
      <w:r>
        <w:rPr>
          <w:rFonts w:ascii="Times New Roman"/>
          <w:b w:val="false"/>
          <w:i w:val="false"/>
          <w:color w:val="000000"/>
          <w:sz w:val="28"/>
        </w:rPr>
        <w:t xml:space="preserve">
      36. Осы Бағдарламаның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сертификатты ИКАО авиациялық қауіпсіздік жөніндегі оқу орталығы береді. Осы Бағдарламаның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сертификатты авиациялық оқу орталықтары береді.</w:t>
      </w:r>
    </w:p>
    <w:bookmarkEnd w:id="118"/>
    <w:bookmarkStart w:name="z122" w:id="119"/>
    <w:p>
      <w:pPr>
        <w:spacing w:after="0"/>
        <w:ind w:left="0"/>
        <w:jc w:val="left"/>
      </w:pPr>
      <w:r>
        <w:rPr>
          <w:rFonts w:ascii="Times New Roman"/>
          <w:b/>
          <w:i w:val="false"/>
          <w:color w:val="000000"/>
        </w:rPr>
        <w:t xml:space="preserve"> 9-тарау. Азаматтық авиация саласындағы уәкілетті ұйымның авиациялық қауіпсіздік мәселелері жөніндегі қызметшілерін даярлау және қайта даярлау</w:t>
      </w:r>
    </w:p>
    <w:bookmarkEnd w:id="119"/>
    <w:bookmarkStart w:name="z123" w:id="120"/>
    <w:p>
      <w:pPr>
        <w:spacing w:after="0"/>
        <w:ind w:left="0"/>
        <w:jc w:val="both"/>
      </w:pPr>
      <w:r>
        <w:rPr>
          <w:rFonts w:ascii="Times New Roman"/>
          <w:b w:val="false"/>
          <w:i w:val="false"/>
          <w:color w:val="000000"/>
          <w:sz w:val="28"/>
        </w:rPr>
        <w:t>
      37. Авиациялық қауіпсіздік желісі бойынша азаматтық авиация саласындағы уәкілетті ұйымның мамандары мынадай даярлаудан өтеді:</w:t>
      </w:r>
    </w:p>
    <w:bookmarkEnd w:id="120"/>
    <w:p>
      <w:pPr>
        <w:spacing w:after="0"/>
        <w:ind w:left="0"/>
        <w:jc w:val="both"/>
      </w:pPr>
      <w:r>
        <w:rPr>
          <w:rFonts w:ascii="Times New Roman"/>
          <w:b w:val="false"/>
          <w:i w:val="false"/>
          <w:color w:val="000000"/>
          <w:sz w:val="28"/>
        </w:rPr>
        <w:t>
      1) даярлау - уәкілетті орган маманының басшылығымен, авиациялық қауіпсіздік жөніндегі тиісті курстардан өткенге дейін жұмыс орында жүргізіледі. Даярлаудың осы түрі мыналарды қамтиды:</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заңнамалары мен ИКАО-ның актілерімен таныстыру;</w:t>
      </w:r>
    </w:p>
    <w:p>
      <w:pPr>
        <w:spacing w:after="0"/>
        <w:ind w:left="0"/>
        <w:jc w:val="both"/>
      </w:pPr>
      <w:r>
        <w:rPr>
          <w:rFonts w:ascii="Times New Roman"/>
          <w:b w:val="false"/>
          <w:i w:val="false"/>
          <w:color w:val="000000"/>
          <w:sz w:val="28"/>
        </w:rPr>
        <w:t>
      азаматтық авиация ұйымдарымен, авиациялық қауіпсіздікті қамтамасыз етуге қатысатын мемлекеттік органдармен өзара іс-қимыл және үйлесу тәртібімен таныстыру;</w:t>
      </w:r>
    </w:p>
    <w:p>
      <w:pPr>
        <w:spacing w:after="0"/>
        <w:ind w:left="0"/>
        <w:jc w:val="both"/>
      </w:pPr>
      <w:r>
        <w:rPr>
          <w:rFonts w:ascii="Times New Roman"/>
          <w:b w:val="false"/>
          <w:i w:val="false"/>
          <w:color w:val="000000"/>
          <w:sz w:val="28"/>
        </w:rPr>
        <w:t>
      сертификаттық және авиациялық қауіпсіздік желісі бойынша инспекциялық тексерулер жүргізу тәртібімен таныстыру;</w:t>
      </w:r>
    </w:p>
    <w:p>
      <w:pPr>
        <w:spacing w:after="0"/>
        <w:ind w:left="0"/>
        <w:jc w:val="both"/>
      </w:pPr>
      <w:r>
        <w:rPr>
          <w:rFonts w:ascii="Times New Roman"/>
          <w:b w:val="false"/>
          <w:i w:val="false"/>
          <w:color w:val="000000"/>
          <w:sz w:val="28"/>
        </w:rPr>
        <w:t>
      сертификаттық және авиациялық қауіпсіздік желісі бойынша инспекциялық тексерулерге тағылымдамадан өтуші ретінде қатыстыру;</w:t>
      </w:r>
    </w:p>
    <w:p>
      <w:pPr>
        <w:spacing w:after="0"/>
        <w:ind w:left="0"/>
        <w:jc w:val="both"/>
      </w:pPr>
      <w:r>
        <w:rPr>
          <w:rFonts w:ascii="Times New Roman"/>
          <w:b w:val="false"/>
          <w:i w:val="false"/>
          <w:color w:val="000000"/>
          <w:sz w:val="28"/>
        </w:rPr>
        <w:t>
      іс жүргізумен таныстыру;</w:t>
      </w:r>
    </w:p>
    <w:p>
      <w:pPr>
        <w:spacing w:after="0"/>
        <w:ind w:left="0"/>
        <w:jc w:val="both"/>
      </w:pPr>
      <w:r>
        <w:rPr>
          <w:rFonts w:ascii="Times New Roman"/>
          <w:b w:val="false"/>
          <w:i w:val="false"/>
          <w:color w:val="000000"/>
          <w:sz w:val="28"/>
        </w:rPr>
        <w:t>
      2) АҚҚ басшысы ретінде бастапқы даярлау және қайта даярлау курстары;</w:t>
      </w:r>
    </w:p>
    <w:p>
      <w:pPr>
        <w:spacing w:after="0"/>
        <w:ind w:left="0"/>
        <w:jc w:val="both"/>
      </w:pPr>
      <w:r>
        <w:rPr>
          <w:rFonts w:ascii="Times New Roman"/>
          <w:b w:val="false"/>
          <w:i w:val="false"/>
          <w:color w:val="000000"/>
          <w:sz w:val="28"/>
        </w:rPr>
        <w:t>
      3) авиациялық қауіпсіздік жөніндегі ұлттық инспектор/аудитор ретінде даярлау және қайта даярлау курстары;</w:t>
      </w:r>
    </w:p>
    <w:p>
      <w:pPr>
        <w:spacing w:after="0"/>
        <w:ind w:left="0"/>
        <w:jc w:val="both"/>
      </w:pPr>
      <w:r>
        <w:rPr>
          <w:rFonts w:ascii="Times New Roman"/>
          <w:b w:val="false"/>
          <w:i w:val="false"/>
          <w:color w:val="000000"/>
          <w:sz w:val="28"/>
        </w:rPr>
        <w:t>
      4) авиациялық қауіпсіздік жөніндегі нұсқаушы ретінде даярлау және қайта даярлау курстары;</w:t>
      </w:r>
    </w:p>
    <w:p>
      <w:pPr>
        <w:spacing w:after="0"/>
        <w:ind w:left="0"/>
        <w:jc w:val="both"/>
      </w:pPr>
      <w:r>
        <w:rPr>
          <w:rFonts w:ascii="Times New Roman"/>
          <w:b w:val="false"/>
          <w:i w:val="false"/>
          <w:color w:val="000000"/>
          <w:sz w:val="28"/>
        </w:rPr>
        <w:t>
      5) авиациялық қуіпсіздік саласындағы сапаны бақылау бойынша даярлау және қайта даярлау курстары.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1-қосымша</w:t>
            </w:r>
          </w:p>
        </w:tc>
      </w:tr>
    </w:tbl>
    <w:bookmarkStart w:name="z125" w:id="121"/>
    <w:p>
      <w:pPr>
        <w:spacing w:after="0"/>
        <w:ind w:left="0"/>
        <w:jc w:val="left"/>
      </w:pPr>
      <w:r>
        <w:rPr>
          <w:rFonts w:ascii="Times New Roman"/>
          <w:b/>
          <w:i w:val="false"/>
          <w:color w:val="000000"/>
        </w:rPr>
        <w:t xml:space="preserve"> Оқыту модульдерінің тақырыптық мазмұны </w:t>
      </w:r>
    </w:p>
    <w:bookmarkEnd w:id="121"/>
    <w:bookmarkStart w:name="z126" w:id="122"/>
    <w:p>
      <w:pPr>
        <w:spacing w:after="0"/>
        <w:ind w:left="0"/>
        <w:jc w:val="left"/>
      </w:pPr>
      <w:r>
        <w:rPr>
          <w:rFonts w:ascii="Times New Roman"/>
          <w:b/>
          <w:i w:val="false"/>
          <w:color w:val="000000"/>
        </w:rPr>
        <w:t xml:space="preserve"> 1-модуль. Авиациялық қауіпсіздік бойынша нұсқама</w:t>
      </w:r>
    </w:p>
    <w:bookmarkEnd w:id="122"/>
    <w:p>
      <w:pPr>
        <w:spacing w:after="0"/>
        <w:ind w:left="0"/>
        <w:jc w:val="both"/>
      </w:pPr>
      <w:r>
        <w:rPr>
          <w:rFonts w:ascii="Times New Roman"/>
          <w:b w:val="false"/>
          <w:i w:val="false"/>
          <w:color w:val="000000"/>
          <w:sz w:val="28"/>
        </w:rPr>
        <w:t>
      1. Авиациялық қауіпсіздік бойынша нұсқаулық міндеттері.</w:t>
      </w:r>
    </w:p>
    <w:p>
      <w:pPr>
        <w:spacing w:after="0"/>
        <w:ind w:left="0"/>
        <w:jc w:val="both"/>
      </w:pPr>
      <w:r>
        <w:rPr>
          <w:rFonts w:ascii="Times New Roman"/>
          <w:b w:val="false"/>
          <w:i w:val="false"/>
          <w:color w:val="000000"/>
          <w:sz w:val="28"/>
        </w:rPr>
        <w:t>
      2. Әуе көлігіндегі терроризм:</w:t>
      </w:r>
    </w:p>
    <w:p>
      <w:pPr>
        <w:spacing w:after="0"/>
        <w:ind w:left="0"/>
        <w:jc w:val="both"/>
      </w:pPr>
      <w:r>
        <w:rPr>
          <w:rFonts w:ascii="Times New Roman"/>
          <w:b w:val="false"/>
          <w:i w:val="false"/>
          <w:color w:val="000000"/>
          <w:sz w:val="28"/>
        </w:rPr>
        <w:t>
      1) азаматтық авиация қызметіне заңсыз араласу актілері;</w:t>
      </w:r>
    </w:p>
    <w:p>
      <w:pPr>
        <w:spacing w:after="0"/>
        <w:ind w:left="0"/>
        <w:jc w:val="both"/>
      </w:pPr>
      <w:r>
        <w:rPr>
          <w:rFonts w:ascii="Times New Roman"/>
          <w:b w:val="false"/>
          <w:i w:val="false"/>
          <w:color w:val="000000"/>
          <w:sz w:val="28"/>
        </w:rPr>
        <w:t>
      2) заңсыз араласу актілерінен азаматтық авиацияны қорғау жөніндегі нормативтік актілер;</w:t>
      </w:r>
    </w:p>
    <w:p>
      <w:pPr>
        <w:spacing w:after="0"/>
        <w:ind w:left="0"/>
        <w:jc w:val="both"/>
      </w:pPr>
      <w:r>
        <w:rPr>
          <w:rFonts w:ascii="Times New Roman"/>
          <w:b w:val="false"/>
          <w:i w:val="false"/>
          <w:color w:val="000000"/>
          <w:sz w:val="28"/>
        </w:rPr>
        <w:t>
      3) заңсыз араласу актілерінен азаматтық авиацияны қорғау жөніндегі негізгі қағидаттар мен шаралар.</w:t>
      </w:r>
    </w:p>
    <w:p>
      <w:pPr>
        <w:spacing w:after="0"/>
        <w:ind w:left="0"/>
        <w:jc w:val="both"/>
      </w:pPr>
      <w:r>
        <w:rPr>
          <w:rFonts w:ascii="Times New Roman"/>
          <w:b w:val="false"/>
          <w:i w:val="false"/>
          <w:color w:val="000000"/>
          <w:sz w:val="28"/>
        </w:rPr>
        <w:t>
      3. Әуежайдағы өткізу және ішкі объектілік режимдер:</w:t>
      </w:r>
    </w:p>
    <w:p>
      <w:pPr>
        <w:spacing w:after="0"/>
        <w:ind w:left="0"/>
        <w:jc w:val="both"/>
      </w:pPr>
      <w:r>
        <w:rPr>
          <w:rFonts w:ascii="Times New Roman"/>
          <w:b w:val="false"/>
          <w:i w:val="false"/>
          <w:color w:val="000000"/>
          <w:sz w:val="28"/>
        </w:rPr>
        <w:t>
      1) әуежай аумағында (әуе кемелерінде, көлікте, орынжайда) жарылғыш заттар, қару, оқ-дәрі, күдікті және қараусыз қалған заттар табылған жағдайда, персоналдың іс-әрекеті.</w:t>
      </w:r>
    </w:p>
    <w:p>
      <w:pPr>
        <w:spacing w:after="0"/>
        <w:ind w:left="0"/>
        <w:jc w:val="both"/>
      </w:pPr>
      <w:r>
        <w:rPr>
          <w:rFonts w:ascii="Times New Roman"/>
          <w:b w:val="false"/>
          <w:i w:val="false"/>
          <w:color w:val="000000"/>
          <w:sz w:val="28"/>
        </w:rPr>
        <w:t>
      4. Заңсыз араласу актісі туралы (аноним телефон қоңырауы) ақпарат алған жағдайда, персоналдың іс-әрекетінің тәртібі.</w:t>
      </w:r>
    </w:p>
    <w:p>
      <w:pPr>
        <w:spacing w:after="0"/>
        <w:ind w:left="0"/>
        <w:jc w:val="both"/>
      </w:pPr>
      <w:r>
        <w:rPr>
          <w:rFonts w:ascii="Times New Roman"/>
          <w:b w:val="false"/>
          <w:i w:val="false"/>
          <w:color w:val="000000"/>
          <w:sz w:val="28"/>
        </w:rPr>
        <w:t>
      5. Заңсыз араласу актісі жағдайында әуежайдың және мүдделі мемлекеттік органдардың (ІІМ, МКҚ, ҰҚК, ҚМ) қызметтерінің өзара іс-қимылы.</w:t>
      </w:r>
    </w:p>
    <w:bookmarkStart w:name="z127" w:id="123"/>
    <w:p>
      <w:pPr>
        <w:spacing w:after="0"/>
        <w:ind w:left="0"/>
        <w:jc w:val="left"/>
      </w:pPr>
      <w:r>
        <w:rPr>
          <w:rFonts w:ascii="Times New Roman"/>
          <w:b/>
          <w:i w:val="false"/>
          <w:color w:val="000000"/>
        </w:rPr>
        <w:t xml:space="preserve"> 2-модуль. Әуежайдың авиациялық қауіпсіздігі</w:t>
      </w:r>
    </w:p>
    <w:bookmarkEnd w:id="123"/>
    <w:p>
      <w:pPr>
        <w:spacing w:after="0"/>
        <w:ind w:left="0"/>
        <w:jc w:val="both"/>
      </w:pPr>
      <w:r>
        <w:rPr>
          <w:rFonts w:ascii="Times New Roman"/>
          <w:b w:val="false"/>
          <w:i w:val="false"/>
          <w:color w:val="000000"/>
          <w:sz w:val="28"/>
        </w:rPr>
        <w:t>
      1. Курсқа кіріспе.</w:t>
      </w:r>
    </w:p>
    <w:p>
      <w:pPr>
        <w:spacing w:after="0"/>
        <w:ind w:left="0"/>
        <w:jc w:val="both"/>
      </w:pPr>
      <w:r>
        <w:rPr>
          <w:rFonts w:ascii="Times New Roman"/>
          <w:b w:val="false"/>
          <w:i w:val="false"/>
          <w:color w:val="000000"/>
          <w:sz w:val="28"/>
        </w:rPr>
        <w:t>
      2. Халықаралық азаматтық авиация қауіпсіздігі жағдайына жалпы шолу жасау:</w:t>
      </w:r>
    </w:p>
    <w:p>
      <w:pPr>
        <w:spacing w:after="0"/>
        <w:ind w:left="0"/>
        <w:jc w:val="both"/>
      </w:pPr>
      <w:r>
        <w:rPr>
          <w:rFonts w:ascii="Times New Roman"/>
          <w:b w:val="false"/>
          <w:i w:val="false"/>
          <w:color w:val="000000"/>
          <w:sz w:val="28"/>
        </w:rPr>
        <w:t>
      1) авиациялық қауіпсіздікті нормативтік - құқықтық қамтамасыз ету.</w:t>
      </w:r>
    </w:p>
    <w:p>
      <w:pPr>
        <w:spacing w:after="0"/>
        <w:ind w:left="0"/>
        <w:jc w:val="both"/>
      </w:pPr>
      <w:r>
        <w:rPr>
          <w:rFonts w:ascii="Times New Roman"/>
          <w:b w:val="false"/>
          <w:i w:val="false"/>
          <w:color w:val="000000"/>
          <w:sz w:val="28"/>
        </w:rPr>
        <w:t>
      3. Адамдардың кіруіне бақылау жүргізу.</w:t>
      </w:r>
    </w:p>
    <w:p>
      <w:pPr>
        <w:spacing w:after="0"/>
        <w:ind w:left="0"/>
        <w:jc w:val="both"/>
      </w:pPr>
      <w:r>
        <w:rPr>
          <w:rFonts w:ascii="Times New Roman"/>
          <w:b w:val="false"/>
          <w:i w:val="false"/>
          <w:color w:val="000000"/>
          <w:sz w:val="28"/>
        </w:rPr>
        <w:t>
      4. Кіруді бақылау - көлік құралдары.</w:t>
      </w:r>
    </w:p>
    <w:p>
      <w:pPr>
        <w:spacing w:after="0"/>
        <w:ind w:left="0"/>
        <w:jc w:val="both"/>
      </w:pPr>
      <w:r>
        <w:rPr>
          <w:rFonts w:ascii="Times New Roman"/>
          <w:b w:val="false"/>
          <w:i w:val="false"/>
          <w:color w:val="000000"/>
          <w:sz w:val="28"/>
        </w:rPr>
        <w:t>
      5. Тыйым салынған заттар мен құрылғылар.</w:t>
      </w:r>
    </w:p>
    <w:p>
      <w:pPr>
        <w:spacing w:after="0"/>
        <w:ind w:left="0"/>
        <w:jc w:val="both"/>
      </w:pPr>
      <w:r>
        <w:rPr>
          <w:rFonts w:ascii="Times New Roman"/>
          <w:b w:val="false"/>
          <w:i w:val="false"/>
          <w:color w:val="000000"/>
          <w:sz w:val="28"/>
        </w:rPr>
        <w:t>
      6. Жарылғыш заттарды және тасымалдауға тыйым салынған басқа заттарды табу.</w:t>
      </w:r>
    </w:p>
    <w:p>
      <w:pPr>
        <w:spacing w:after="0"/>
        <w:ind w:left="0"/>
        <w:jc w:val="both"/>
      </w:pPr>
      <w:r>
        <w:rPr>
          <w:rFonts w:ascii="Times New Roman"/>
          <w:b w:val="false"/>
          <w:i w:val="false"/>
          <w:color w:val="000000"/>
          <w:sz w:val="28"/>
        </w:rPr>
        <w:t>
      7. Ғимаратты тінту рәсімдері.</w:t>
      </w:r>
    </w:p>
    <w:p>
      <w:pPr>
        <w:spacing w:after="0"/>
        <w:ind w:left="0"/>
        <w:jc w:val="both"/>
      </w:pPr>
      <w:r>
        <w:rPr>
          <w:rFonts w:ascii="Times New Roman"/>
          <w:b w:val="false"/>
          <w:i w:val="false"/>
          <w:color w:val="000000"/>
          <w:sz w:val="28"/>
        </w:rPr>
        <w:t>
      8. Патрульдеу және күзет.</w:t>
      </w:r>
    </w:p>
    <w:p>
      <w:pPr>
        <w:spacing w:after="0"/>
        <w:ind w:left="0"/>
        <w:jc w:val="both"/>
      </w:pPr>
      <w:r>
        <w:rPr>
          <w:rFonts w:ascii="Times New Roman"/>
          <w:b w:val="false"/>
          <w:i w:val="false"/>
          <w:color w:val="000000"/>
          <w:sz w:val="28"/>
        </w:rPr>
        <w:t>
      9. Жолаушылар (келушілер) мен жүктерді жете тексеру.</w:t>
      </w:r>
    </w:p>
    <w:p>
      <w:pPr>
        <w:spacing w:after="0"/>
        <w:ind w:left="0"/>
        <w:jc w:val="both"/>
      </w:pPr>
      <w:r>
        <w:rPr>
          <w:rFonts w:ascii="Times New Roman"/>
          <w:b w:val="false"/>
          <w:i w:val="false"/>
          <w:color w:val="000000"/>
          <w:sz w:val="28"/>
        </w:rPr>
        <w:t>
      10. Адамдар мен жүктерге ілесіп жүру.</w:t>
      </w:r>
    </w:p>
    <w:p>
      <w:pPr>
        <w:spacing w:after="0"/>
        <w:ind w:left="0"/>
        <w:jc w:val="both"/>
      </w:pPr>
      <w:r>
        <w:rPr>
          <w:rFonts w:ascii="Times New Roman"/>
          <w:b w:val="false"/>
          <w:i w:val="false"/>
          <w:color w:val="000000"/>
          <w:sz w:val="28"/>
        </w:rPr>
        <w:t>
      11. Әуе кемелерін ұшу алдындағы және арнаулы жете тексеру.</w:t>
      </w:r>
    </w:p>
    <w:p>
      <w:pPr>
        <w:spacing w:after="0"/>
        <w:ind w:left="0"/>
        <w:jc w:val="both"/>
      </w:pPr>
      <w:r>
        <w:rPr>
          <w:rFonts w:ascii="Times New Roman"/>
          <w:b w:val="false"/>
          <w:i w:val="false"/>
          <w:color w:val="000000"/>
          <w:sz w:val="28"/>
        </w:rPr>
        <w:t>
      12. Азаматтық әуе кемелерінде қару мен оқ-дәріні тасымалдау рәсімі.</w:t>
      </w:r>
    </w:p>
    <w:p>
      <w:pPr>
        <w:spacing w:after="0"/>
        <w:ind w:left="0"/>
        <w:jc w:val="both"/>
      </w:pPr>
      <w:r>
        <w:rPr>
          <w:rFonts w:ascii="Times New Roman"/>
          <w:b w:val="false"/>
          <w:i w:val="false"/>
          <w:color w:val="000000"/>
          <w:sz w:val="28"/>
        </w:rPr>
        <w:t>
      13. Төтенше жағдайларда АҚҚ мамандарының іс-әрекеті мен өртті сөндіру шаралары.</w:t>
      </w:r>
    </w:p>
    <w:p>
      <w:pPr>
        <w:spacing w:after="0"/>
        <w:ind w:left="0"/>
        <w:jc w:val="both"/>
      </w:pPr>
      <w:r>
        <w:rPr>
          <w:rFonts w:ascii="Times New Roman"/>
          <w:b w:val="false"/>
          <w:i w:val="false"/>
          <w:color w:val="000000"/>
          <w:sz w:val="28"/>
        </w:rPr>
        <w:t>
      14. Бақыланбайтын аймақтағы қауіпсіздік шаралар.</w:t>
      </w:r>
    </w:p>
    <w:bookmarkStart w:name="z128" w:id="124"/>
    <w:p>
      <w:pPr>
        <w:spacing w:after="0"/>
        <w:ind w:left="0"/>
        <w:jc w:val="left"/>
      </w:pPr>
      <w:r>
        <w:rPr>
          <w:rFonts w:ascii="Times New Roman"/>
          <w:b/>
          <w:i w:val="false"/>
          <w:color w:val="000000"/>
        </w:rPr>
        <w:t xml:space="preserve"> 3-модуль. Персоналды, жолаушылар мен қол жүгін жете тексеру</w:t>
      </w:r>
    </w:p>
    <w:bookmarkEnd w:id="124"/>
    <w:p>
      <w:pPr>
        <w:spacing w:after="0"/>
        <w:ind w:left="0"/>
        <w:jc w:val="both"/>
      </w:pPr>
      <w:r>
        <w:rPr>
          <w:rFonts w:ascii="Times New Roman"/>
          <w:b w:val="false"/>
          <w:i w:val="false"/>
          <w:color w:val="000000"/>
          <w:sz w:val="28"/>
        </w:rPr>
        <w:t>
      1. Жете тексерудің техникалық құралдары:</w:t>
      </w:r>
    </w:p>
    <w:p>
      <w:pPr>
        <w:spacing w:after="0"/>
        <w:ind w:left="0"/>
        <w:jc w:val="both"/>
      </w:pPr>
      <w:r>
        <w:rPr>
          <w:rFonts w:ascii="Times New Roman"/>
          <w:b w:val="false"/>
          <w:i w:val="false"/>
          <w:color w:val="000000"/>
          <w:sz w:val="28"/>
        </w:rPr>
        <w:t>
      1) рентген жабдықтарының көмегімен жете тексеру мақсаты;</w:t>
      </w:r>
    </w:p>
    <w:p>
      <w:pPr>
        <w:spacing w:after="0"/>
        <w:ind w:left="0"/>
        <w:jc w:val="both"/>
      </w:pPr>
      <w:r>
        <w:rPr>
          <w:rFonts w:ascii="Times New Roman"/>
          <w:b w:val="false"/>
          <w:i w:val="false"/>
          <w:color w:val="000000"/>
          <w:sz w:val="28"/>
        </w:rPr>
        <w:t>
      2) рентген жабдықтарының жұмыс істеу принциптері;</w:t>
      </w:r>
    </w:p>
    <w:p>
      <w:pPr>
        <w:spacing w:after="0"/>
        <w:ind w:left="0"/>
        <w:jc w:val="both"/>
      </w:pPr>
      <w:r>
        <w:rPr>
          <w:rFonts w:ascii="Times New Roman"/>
          <w:b w:val="false"/>
          <w:i w:val="false"/>
          <w:color w:val="000000"/>
          <w:sz w:val="28"/>
        </w:rPr>
        <w:t>
      3) рентген жабдықтарын пайдалану. Техникалық өлшемдер;</w:t>
      </w:r>
    </w:p>
    <w:p>
      <w:pPr>
        <w:spacing w:after="0"/>
        <w:ind w:left="0"/>
        <w:jc w:val="both"/>
      </w:pPr>
      <w:r>
        <w:rPr>
          <w:rFonts w:ascii="Times New Roman"/>
          <w:b w:val="false"/>
          <w:i w:val="false"/>
          <w:color w:val="000000"/>
          <w:sz w:val="28"/>
        </w:rPr>
        <w:t>
      4) қауіпсіздік техникасы мен санитарлық нормалар;</w:t>
      </w:r>
    </w:p>
    <w:p>
      <w:pPr>
        <w:spacing w:after="0"/>
        <w:ind w:left="0"/>
        <w:jc w:val="both"/>
      </w:pPr>
      <w:r>
        <w:rPr>
          <w:rFonts w:ascii="Times New Roman"/>
          <w:b w:val="false"/>
          <w:i w:val="false"/>
          <w:color w:val="000000"/>
          <w:sz w:val="28"/>
        </w:rPr>
        <w:t>
      5) қауіпті заттардың суреттерін экранда үлкейтіп көрсету жүйесі (Threat Image Projection).</w:t>
      </w:r>
    </w:p>
    <w:p>
      <w:pPr>
        <w:spacing w:after="0"/>
        <w:ind w:left="0"/>
        <w:jc w:val="both"/>
      </w:pPr>
      <w:r>
        <w:rPr>
          <w:rFonts w:ascii="Times New Roman"/>
          <w:b w:val="false"/>
          <w:i w:val="false"/>
          <w:color w:val="000000"/>
          <w:sz w:val="28"/>
        </w:rPr>
        <w:t>
      2. АҚҚ жете тексеру инспекторларының рөлі мен міндеттері:</w:t>
      </w:r>
    </w:p>
    <w:p>
      <w:pPr>
        <w:spacing w:after="0"/>
        <w:ind w:left="0"/>
        <w:jc w:val="both"/>
      </w:pPr>
      <w:r>
        <w:rPr>
          <w:rFonts w:ascii="Times New Roman"/>
          <w:b w:val="false"/>
          <w:i w:val="false"/>
          <w:color w:val="000000"/>
          <w:sz w:val="28"/>
        </w:rPr>
        <w:t>
      1) жете тексеруге қатысты нормативтік құжаттардың ережелері;</w:t>
      </w:r>
    </w:p>
    <w:p>
      <w:pPr>
        <w:spacing w:after="0"/>
        <w:ind w:left="0"/>
        <w:jc w:val="both"/>
      </w:pPr>
      <w:r>
        <w:rPr>
          <w:rFonts w:ascii="Times New Roman"/>
          <w:b w:val="false"/>
          <w:i w:val="false"/>
          <w:color w:val="000000"/>
          <w:sz w:val="28"/>
        </w:rPr>
        <w:t>
      2) жолаушыларға қызмет көрсету мәдениеті;</w:t>
      </w:r>
    </w:p>
    <w:p>
      <w:pPr>
        <w:spacing w:after="0"/>
        <w:ind w:left="0"/>
        <w:jc w:val="both"/>
      </w:pPr>
      <w:r>
        <w:rPr>
          <w:rFonts w:ascii="Times New Roman"/>
          <w:b w:val="false"/>
          <w:i w:val="false"/>
          <w:color w:val="000000"/>
          <w:sz w:val="28"/>
        </w:rPr>
        <w:t>
      3) жете тексеру топтарының жұмысы;</w:t>
      </w:r>
    </w:p>
    <w:p>
      <w:pPr>
        <w:spacing w:after="0"/>
        <w:ind w:left="0"/>
        <w:jc w:val="both"/>
      </w:pPr>
      <w:r>
        <w:rPr>
          <w:rFonts w:ascii="Times New Roman"/>
          <w:b w:val="false"/>
          <w:i w:val="false"/>
          <w:color w:val="000000"/>
          <w:sz w:val="28"/>
        </w:rPr>
        <w:t>
      4) жолаушылардың агрессиялық мінез-құлқы жағдайында АҚҚ жете тексеру инспекторларының іс-әрекеті.</w:t>
      </w:r>
    </w:p>
    <w:p>
      <w:pPr>
        <w:spacing w:after="0"/>
        <w:ind w:left="0"/>
        <w:jc w:val="both"/>
      </w:pPr>
      <w:r>
        <w:rPr>
          <w:rFonts w:ascii="Times New Roman"/>
          <w:b w:val="false"/>
          <w:i w:val="false"/>
          <w:color w:val="000000"/>
          <w:sz w:val="28"/>
        </w:rPr>
        <w:t>
      3. Жете тексеру бақылау пункттерін ұйымдастыру:</w:t>
      </w:r>
    </w:p>
    <w:p>
      <w:pPr>
        <w:spacing w:after="0"/>
        <w:ind w:left="0"/>
        <w:jc w:val="both"/>
      </w:pPr>
      <w:r>
        <w:rPr>
          <w:rFonts w:ascii="Times New Roman"/>
          <w:b w:val="false"/>
          <w:i w:val="false"/>
          <w:color w:val="000000"/>
          <w:sz w:val="28"/>
        </w:rPr>
        <w:t>
      1) жете тексеру бақылау пунктінің орналасуы;</w:t>
      </w:r>
    </w:p>
    <w:p>
      <w:pPr>
        <w:spacing w:after="0"/>
        <w:ind w:left="0"/>
        <w:jc w:val="both"/>
      </w:pPr>
      <w:r>
        <w:rPr>
          <w:rFonts w:ascii="Times New Roman"/>
          <w:b w:val="false"/>
          <w:i w:val="false"/>
          <w:color w:val="000000"/>
          <w:sz w:val="28"/>
        </w:rPr>
        <w:t>
      2) жете тексеру бақылау пунктін персоналмен жасақтау;</w:t>
      </w:r>
    </w:p>
    <w:p>
      <w:pPr>
        <w:spacing w:after="0"/>
        <w:ind w:left="0"/>
        <w:jc w:val="both"/>
      </w:pPr>
      <w:r>
        <w:rPr>
          <w:rFonts w:ascii="Times New Roman"/>
          <w:b w:val="false"/>
          <w:i w:val="false"/>
          <w:color w:val="000000"/>
          <w:sz w:val="28"/>
        </w:rPr>
        <w:t>
      3) жете тексеру тобында міндеттерді бөлу;</w:t>
      </w:r>
    </w:p>
    <w:p>
      <w:pPr>
        <w:spacing w:after="0"/>
        <w:ind w:left="0"/>
        <w:jc w:val="both"/>
      </w:pPr>
      <w:r>
        <w:rPr>
          <w:rFonts w:ascii="Times New Roman"/>
          <w:b w:val="false"/>
          <w:i w:val="false"/>
          <w:color w:val="000000"/>
          <w:sz w:val="28"/>
        </w:rPr>
        <w:t>
      4) АҚҚ жете тексеру инспекторларының міндеттері (дабыл қаққышты бақылау, рентген жабдықтарымен жұмыс істеу, қолдан жете тексеру және басқалар).</w:t>
      </w:r>
    </w:p>
    <w:p>
      <w:pPr>
        <w:spacing w:after="0"/>
        <w:ind w:left="0"/>
        <w:jc w:val="both"/>
      </w:pPr>
      <w:r>
        <w:rPr>
          <w:rFonts w:ascii="Times New Roman"/>
          <w:b w:val="false"/>
          <w:i w:val="false"/>
          <w:color w:val="000000"/>
          <w:sz w:val="28"/>
        </w:rPr>
        <w:t>
      4. Рентген жабдықтарының суреттерін түсіндіру қағидаттары:</w:t>
      </w:r>
    </w:p>
    <w:p>
      <w:pPr>
        <w:spacing w:after="0"/>
        <w:ind w:left="0"/>
        <w:jc w:val="both"/>
      </w:pPr>
      <w:r>
        <w:rPr>
          <w:rFonts w:ascii="Times New Roman"/>
          <w:b w:val="false"/>
          <w:i w:val="false"/>
          <w:color w:val="000000"/>
          <w:sz w:val="28"/>
        </w:rPr>
        <w:t>
      1) рентген жабдықтарының шектеулері;</w:t>
      </w:r>
    </w:p>
    <w:p>
      <w:pPr>
        <w:spacing w:after="0"/>
        <w:ind w:left="0"/>
        <w:jc w:val="both"/>
      </w:pPr>
      <w:r>
        <w:rPr>
          <w:rFonts w:ascii="Times New Roman"/>
          <w:b w:val="false"/>
          <w:i w:val="false"/>
          <w:color w:val="000000"/>
          <w:sz w:val="28"/>
        </w:rPr>
        <w:t>
      2) суреттерді экранда үлкейтіп көрсету опциялары;</w:t>
      </w:r>
    </w:p>
    <w:p>
      <w:pPr>
        <w:spacing w:after="0"/>
        <w:ind w:left="0"/>
        <w:jc w:val="both"/>
      </w:pPr>
      <w:r>
        <w:rPr>
          <w:rFonts w:ascii="Times New Roman"/>
          <w:b w:val="false"/>
          <w:i w:val="false"/>
          <w:color w:val="000000"/>
          <w:sz w:val="28"/>
        </w:rPr>
        <w:t>
      3) түрлі-түсті талдау;</w:t>
      </w:r>
    </w:p>
    <w:p>
      <w:pPr>
        <w:spacing w:after="0"/>
        <w:ind w:left="0"/>
        <w:jc w:val="both"/>
      </w:pPr>
      <w:r>
        <w:rPr>
          <w:rFonts w:ascii="Times New Roman"/>
          <w:b w:val="false"/>
          <w:i w:val="false"/>
          <w:color w:val="000000"/>
          <w:sz w:val="28"/>
        </w:rPr>
        <w:t>
      4) органика/неорганика;</w:t>
      </w:r>
    </w:p>
    <w:p>
      <w:pPr>
        <w:spacing w:after="0"/>
        <w:ind w:left="0"/>
        <w:jc w:val="both"/>
      </w:pPr>
      <w:r>
        <w:rPr>
          <w:rFonts w:ascii="Times New Roman"/>
          <w:b w:val="false"/>
          <w:i w:val="false"/>
          <w:color w:val="000000"/>
          <w:sz w:val="28"/>
        </w:rPr>
        <w:t>
      5) суретті күшейту функцияларын мақсаты мен тәсілдері.</w:t>
      </w:r>
    </w:p>
    <w:p>
      <w:pPr>
        <w:spacing w:after="0"/>
        <w:ind w:left="0"/>
        <w:jc w:val="both"/>
      </w:pPr>
      <w:r>
        <w:rPr>
          <w:rFonts w:ascii="Times New Roman"/>
          <w:b w:val="false"/>
          <w:i w:val="false"/>
          <w:color w:val="000000"/>
          <w:sz w:val="28"/>
        </w:rPr>
        <w:t>
      5. Тыйым салынған заттарды анықтау:</w:t>
      </w:r>
    </w:p>
    <w:p>
      <w:pPr>
        <w:spacing w:after="0"/>
        <w:ind w:left="0"/>
        <w:jc w:val="both"/>
      </w:pPr>
      <w:r>
        <w:rPr>
          <w:rFonts w:ascii="Times New Roman"/>
          <w:b w:val="false"/>
          <w:i w:val="false"/>
          <w:color w:val="000000"/>
          <w:sz w:val="28"/>
        </w:rPr>
        <w:t>
      1) тыйым салынған заттарды жүк ішінде табу және әртүрлі типтерін анықтау;</w:t>
      </w:r>
    </w:p>
    <w:p>
      <w:pPr>
        <w:spacing w:after="0"/>
        <w:ind w:left="0"/>
        <w:jc w:val="both"/>
      </w:pPr>
      <w:r>
        <w:rPr>
          <w:rFonts w:ascii="Times New Roman"/>
          <w:b w:val="false"/>
          <w:i w:val="false"/>
          <w:color w:val="000000"/>
          <w:sz w:val="28"/>
        </w:rPr>
        <w:t>
      2) тыйым салынған затты анықтаған жағдайдағы іс-әрекеттер;</w:t>
      </w:r>
    </w:p>
    <w:p>
      <w:pPr>
        <w:spacing w:after="0"/>
        <w:ind w:left="0"/>
        <w:jc w:val="both"/>
      </w:pPr>
      <w:r>
        <w:rPr>
          <w:rFonts w:ascii="Times New Roman"/>
          <w:b w:val="false"/>
          <w:i w:val="false"/>
          <w:color w:val="000000"/>
          <w:sz w:val="28"/>
        </w:rPr>
        <w:t>
      3) қауіп-қатерлер анықталған жағдайдағы іс-әрекеттер;</w:t>
      </w:r>
    </w:p>
    <w:p>
      <w:pPr>
        <w:spacing w:after="0"/>
        <w:ind w:left="0"/>
        <w:jc w:val="both"/>
      </w:pPr>
      <w:r>
        <w:rPr>
          <w:rFonts w:ascii="Times New Roman"/>
          <w:b w:val="false"/>
          <w:i w:val="false"/>
          <w:color w:val="000000"/>
          <w:sz w:val="28"/>
        </w:rPr>
        <w:t>
      4) жасыру тәсілдері.</w:t>
      </w:r>
    </w:p>
    <w:p>
      <w:pPr>
        <w:spacing w:after="0"/>
        <w:ind w:left="0"/>
        <w:jc w:val="both"/>
      </w:pPr>
      <w:r>
        <w:rPr>
          <w:rFonts w:ascii="Times New Roman"/>
          <w:b w:val="false"/>
          <w:i w:val="false"/>
          <w:color w:val="000000"/>
          <w:sz w:val="28"/>
        </w:rPr>
        <w:t>
      6. Пайдалану аспектілері:</w:t>
      </w:r>
    </w:p>
    <w:p>
      <w:pPr>
        <w:spacing w:after="0"/>
        <w:ind w:left="0"/>
        <w:jc w:val="both"/>
      </w:pPr>
      <w:r>
        <w:rPr>
          <w:rFonts w:ascii="Times New Roman"/>
          <w:b w:val="false"/>
          <w:i w:val="false"/>
          <w:color w:val="000000"/>
          <w:sz w:val="28"/>
        </w:rPr>
        <w:t>
      1) портативтік компьютерлерді, сыртқы киімді және өзге де заттар мен құралдарды жете тексеру;</w:t>
      </w:r>
    </w:p>
    <w:p>
      <w:pPr>
        <w:spacing w:after="0"/>
        <w:ind w:left="0"/>
        <w:jc w:val="both"/>
      </w:pPr>
      <w:r>
        <w:rPr>
          <w:rFonts w:ascii="Times New Roman"/>
          <w:b w:val="false"/>
          <w:i w:val="false"/>
          <w:color w:val="000000"/>
          <w:sz w:val="28"/>
        </w:rPr>
        <w:t>
      2) жабдықтарды жұмысқа дайындау;</w:t>
      </w:r>
    </w:p>
    <w:p>
      <w:pPr>
        <w:spacing w:after="0"/>
        <w:ind w:left="0"/>
        <w:jc w:val="both"/>
      </w:pPr>
      <w:r>
        <w:rPr>
          <w:rFonts w:ascii="Times New Roman"/>
          <w:b w:val="false"/>
          <w:i w:val="false"/>
          <w:color w:val="000000"/>
          <w:sz w:val="28"/>
        </w:rPr>
        <w:t>
      3) жұмыс орнын дайындау;</w:t>
      </w:r>
    </w:p>
    <w:p>
      <w:pPr>
        <w:spacing w:after="0"/>
        <w:ind w:left="0"/>
        <w:jc w:val="both"/>
      </w:pPr>
      <w:r>
        <w:rPr>
          <w:rFonts w:ascii="Times New Roman"/>
          <w:b w:val="false"/>
          <w:i w:val="false"/>
          <w:color w:val="000000"/>
          <w:sz w:val="28"/>
        </w:rPr>
        <w:t>
      4) жабдықтарды тестілеу (стандартты тестілік үлгі);</w:t>
      </w:r>
    </w:p>
    <w:p>
      <w:pPr>
        <w:spacing w:after="0"/>
        <w:ind w:left="0"/>
        <w:jc w:val="both"/>
      </w:pPr>
      <w:r>
        <w:rPr>
          <w:rFonts w:ascii="Times New Roman"/>
          <w:b w:val="false"/>
          <w:i w:val="false"/>
          <w:color w:val="000000"/>
          <w:sz w:val="28"/>
        </w:rPr>
        <w:t>
      5) жабдықтарды сөндіру;</w:t>
      </w:r>
    </w:p>
    <w:p>
      <w:pPr>
        <w:spacing w:after="0"/>
        <w:ind w:left="0"/>
        <w:jc w:val="both"/>
      </w:pPr>
      <w:r>
        <w:rPr>
          <w:rFonts w:ascii="Times New Roman"/>
          <w:b w:val="false"/>
          <w:i w:val="false"/>
          <w:color w:val="000000"/>
          <w:sz w:val="28"/>
        </w:rPr>
        <w:t>
      6) жабдықтардың жұмыс істемей қалуы туралы хабарлау;</w:t>
      </w:r>
    </w:p>
    <w:p>
      <w:pPr>
        <w:spacing w:after="0"/>
        <w:ind w:left="0"/>
        <w:jc w:val="both"/>
      </w:pPr>
      <w:r>
        <w:rPr>
          <w:rFonts w:ascii="Times New Roman"/>
          <w:b w:val="false"/>
          <w:i w:val="false"/>
          <w:color w:val="000000"/>
          <w:sz w:val="28"/>
        </w:rPr>
        <w:t>
      7) қол жүгін тасымалдауға қабылдау және қабылдаудан бас тарту өлшемдері;</w:t>
      </w:r>
    </w:p>
    <w:p>
      <w:pPr>
        <w:spacing w:after="0"/>
        <w:ind w:left="0"/>
        <w:jc w:val="both"/>
      </w:pPr>
      <w:r>
        <w:rPr>
          <w:rFonts w:ascii="Times New Roman"/>
          <w:b w:val="false"/>
          <w:i w:val="false"/>
          <w:color w:val="000000"/>
          <w:sz w:val="28"/>
        </w:rPr>
        <w:t>
      8) есепке алу.</w:t>
      </w:r>
    </w:p>
    <w:p>
      <w:pPr>
        <w:spacing w:after="0"/>
        <w:ind w:left="0"/>
        <w:jc w:val="both"/>
      </w:pPr>
      <w:r>
        <w:rPr>
          <w:rFonts w:ascii="Times New Roman"/>
          <w:b w:val="false"/>
          <w:i w:val="false"/>
          <w:color w:val="000000"/>
          <w:sz w:val="28"/>
        </w:rPr>
        <w:t>
      7. Персоналды, жолаушыларды және қол жүгін қолдай жете тексеру:</w:t>
      </w:r>
    </w:p>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қолдай жете тексеру жүргізу;</w:t>
      </w:r>
    </w:p>
    <w:p>
      <w:pPr>
        <w:spacing w:after="0"/>
        <w:ind w:left="0"/>
        <w:jc w:val="both"/>
      </w:pPr>
      <w:r>
        <w:rPr>
          <w:rFonts w:ascii="Times New Roman"/>
          <w:b w:val="false"/>
          <w:i w:val="false"/>
          <w:color w:val="000000"/>
          <w:sz w:val="28"/>
        </w:rPr>
        <w:t>
      3) адам денесінде тыйым салынған заттарды жасыру тәсілдері;</w:t>
      </w:r>
    </w:p>
    <w:p>
      <w:pPr>
        <w:spacing w:after="0"/>
        <w:ind w:left="0"/>
        <w:jc w:val="both"/>
      </w:pPr>
      <w:r>
        <w:rPr>
          <w:rFonts w:ascii="Times New Roman"/>
          <w:b w:val="false"/>
          <w:i w:val="false"/>
          <w:color w:val="000000"/>
          <w:sz w:val="28"/>
        </w:rPr>
        <w:t>
      4) қол жүгінде тыйым салынған заттарды жасыру тәсілдері;</w:t>
      </w:r>
    </w:p>
    <w:p>
      <w:pPr>
        <w:spacing w:after="0"/>
        <w:ind w:left="0"/>
        <w:jc w:val="both"/>
      </w:pPr>
      <w:r>
        <w:rPr>
          <w:rFonts w:ascii="Times New Roman"/>
          <w:b w:val="false"/>
          <w:i w:val="false"/>
          <w:color w:val="000000"/>
          <w:sz w:val="28"/>
        </w:rPr>
        <w:t>
      5) жолаушының қолдай жете тексеруден бас тартқан жағдайындағы рәсім;</w:t>
      </w:r>
    </w:p>
    <w:p>
      <w:pPr>
        <w:spacing w:after="0"/>
        <w:ind w:left="0"/>
        <w:jc w:val="both"/>
      </w:pPr>
      <w:r>
        <w:rPr>
          <w:rFonts w:ascii="Times New Roman"/>
          <w:b w:val="false"/>
          <w:i w:val="false"/>
          <w:color w:val="000000"/>
          <w:sz w:val="28"/>
        </w:rPr>
        <w:t>
      6) тыйым салынған заттар табылған жағдайдағы рәсім;</w:t>
      </w:r>
    </w:p>
    <w:p>
      <w:pPr>
        <w:spacing w:after="0"/>
        <w:ind w:left="0"/>
        <w:jc w:val="both"/>
      </w:pPr>
      <w:r>
        <w:rPr>
          <w:rFonts w:ascii="Times New Roman"/>
          <w:b w:val="false"/>
          <w:i w:val="false"/>
          <w:color w:val="000000"/>
          <w:sz w:val="28"/>
        </w:rPr>
        <w:t>
      7) қолдай жете тексеруді болдырмау;</w:t>
      </w:r>
    </w:p>
    <w:p>
      <w:pPr>
        <w:spacing w:after="0"/>
        <w:ind w:left="0"/>
        <w:jc w:val="both"/>
      </w:pPr>
      <w:r>
        <w:rPr>
          <w:rFonts w:ascii="Times New Roman"/>
          <w:b w:val="false"/>
          <w:i w:val="false"/>
          <w:color w:val="000000"/>
          <w:sz w:val="28"/>
        </w:rPr>
        <w:t>
      8) жолаушылардың ерекше санаттары;</w:t>
      </w:r>
    </w:p>
    <w:p>
      <w:pPr>
        <w:spacing w:after="0"/>
        <w:ind w:left="0"/>
        <w:jc w:val="both"/>
      </w:pPr>
      <w:r>
        <w:rPr>
          <w:rFonts w:ascii="Times New Roman"/>
          <w:b w:val="false"/>
          <w:i w:val="false"/>
          <w:color w:val="000000"/>
          <w:sz w:val="28"/>
        </w:rPr>
        <w:t>
      9) тұрақты негізде іріктеп қолдай жете тексеру;</w:t>
      </w:r>
    </w:p>
    <w:p>
      <w:pPr>
        <w:spacing w:after="0"/>
        <w:ind w:left="0"/>
        <w:jc w:val="both"/>
      </w:pPr>
      <w:r>
        <w:rPr>
          <w:rFonts w:ascii="Times New Roman"/>
          <w:b w:val="false"/>
          <w:i w:val="false"/>
          <w:color w:val="000000"/>
          <w:sz w:val="28"/>
        </w:rPr>
        <w:t>
      10) сұйықтарды тасымалдау кезіндегі шектеулер.</w:t>
      </w:r>
    </w:p>
    <w:p>
      <w:pPr>
        <w:spacing w:after="0"/>
        <w:ind w:left="0"/>
        <w:jc w:val="both"/>
      </w:pPr>
      <w:r>
        <w:rPr>
          <w:rFonts w:ascii="Times New Roman"/>
          <w:b w:val="false"/>
          <w:i w:val="false"/>
          <w:color w:val="000000"/>
          <w:sz w:val="28"/>
        </w:rPr>
        <w:t>
      8. Стационарлық және портативтік металл іздегіштерді қолдану:</w:t>
      </w:r>
    </w:p>
    <w:p>
      <w:pPr>
        <w:spacing w:after="0"/>
        <w:ind w:left="0"/>
        <w:jc w:val="both"/>
      </w:pPr>
      <w:r>
        <w:rPr>
          <w:rFonts w:ascii="Times New Roman"/>
          <w:b w:val="false"/>
          <w:i w:val="false"/>
          <w:color w:val="000000"/>
          <w:sz w:val="28"/>
        </w:rPr>
        <w:t>
      1) металлдан жасалған заттарды табудың мақсаты;</w:t>
      </w:r>
    </w:p>
    <w:p>
      <w:pPr>
        <w:spacing w:after="0"/>
        <w:ind w:left="0"/>
        <w:jc w:val="both"/>
      </w:pPr>
      <w:r>
        <w:rPr>
          <w:rFonts w:ascii="Times New Roman"/>
          <w:b w:val="false"/>
          <w:i w:val="false"/>
          <w:color w:val="000000"/>
          <w:sz w:val="28"/>
        </w:rPr>
        <w:t>
      2) күнделікті тестілеу (пайдаланушы тиест үлгілері);</w:t>
      </w:r>
    </w:p>
    <w:p>
      <w:pPr>
        <w:spacing w:after="0"/>
        <w:ind w:left="0"/>
        <w:jc w:val="both"/>
      </w:pPr>
      <w:r>
        <w:rPr>
          <w:rFonts w:ascii="Times New Roman"/>
          <w:b w:val="false"/>
          <w:i w:val="false"/>
          <w:color w:val="000000"/>
          <w:sz w:val="28"/>
        </w:rPr>
        <w:t>
      3) жабдықтардың істен шыққаны туралы хабарлау;</w:t>
      </w:r>
    </w:p>
    <w:p>
      <w:pPr>
        <w:spacing w:after="0"/>
        <w:ind w:left="0"/>
        <w:jc w:val="both"/>
      </w:pPr>
      <w:r>
        <w:rPr>
          <w:rFonts w:ascii="Times New Roman"/>
          <w:b w:val="false"/>
          <w:i w:val="false"/>
          <w:color w:val="000000"/>
          <w:sz w:val="28"/>
        </w:rPr>
        <w:t>
      4) дабыл қаққыш іске қосылған жағдайдағы рәсімдер;</w:t>
      </w:r>
    </w:p>
    <w:p>
      <w:pPr>
        <w:spacing w:after="0"/>
        <w:ind w:left="0"/>
        <w:jc w:val="both"/>
      </w:pPr>
      <w:r>
        <w:rPr>
          <w:rFonts w:ascii="Times New Roman"/>
          <w:b w:val="false"/>
          <w:i w:val="false"/>
          <w:color w:val="000000"/>
          <w:sz w:val="28"/>
        </w:rPr>
        <w:t>
      5) есепке алу.</w:t>
      </w:r>
    </w:p>
    <w:p>
      <w:pPr>
        <w:spacing w:after="0"/>
        <w:ind w:left="0"/>
        <w:jc w:val="both"/>
      </w:pPr>
      <w:r>
        <w:rPr>
          <w:rFonts w:ascii="Times New Roman"/>
          <w:b w:val="false"/>
          <w:i w:val="false"/>
          <w:color w:val="000000"/>
          <w:sz w:val="28"/>
        </w:rPr>
        <w:t>
      9. Стерильді аймаққа кіруді бақылау:</w:t>
      </w:r>
    </w:p>
    <w:p>
      <w:pPr>
        <w:spacing w:after="0"/>
        <w:ind w:left="0"/>
        <w:jc w:val="both"/>
      </w:pPr>
      <w:r>
        <w:rPr>
          <w:rFonts w:ascii="Times New Roman"/>
          <w:b w:val="false"/>
          <w:i w:val="false"/>
          <w:color w:val="000000"/>
          <w:sz w:val="28"/>
        </w:rPr>
        <w:t>
      1) кіру шектелген қорғалатын аймақ;</w:t>
      </w:r>
    </w:p>
    <w:p>
      <w:pPr>
        <w:spacing w:after="0"/>
        <w:ind w:left="0"/>
        <w:jc w:val="both"/>
      </w:pPr>
      <w:r>
        <w:rPr>
          <w:rFonts w:ascii="Times New Roman"/>
          <w:b w:val="false"/>
          <w:i w:val="false"/>
          <w:color w:val="000000"/>
          <w:sz w:val="28"/>
        </w:rPr>
        <w:t>
      2) стерильді аймақтар;</w:t>
      </w:r>
    </w:p>
    <w:p>
      <w:pPr>
        <w:spacing w:after="0"/>
        <w:ind w:left="0"/>
        <w:jc w:val="both"/>
      </w:pPr>
      <w:r>
        <w:rPr>
          <w:rFonts w:ascii="Times New Roman"/>
          <w:b w:val="false"/>
          <w:i w:val="false"/>
          <w:color w:val="000000"/>
          <w:sz w:val="28"/>
        </w:rPr>
        <w:t>
      3) кіруді бақылау жүйесі.</w:t>
      </w:r>
    </w:p>
    <w:bookmarkStart w:name="z129" w:id="125"/>
    <w:p>
      <w:pPr>
        <w:spacing w:after="0"/>
        <w:ind w:left="0"/>
        <w:jc w:val="left"/>
      </w:pPr>
      <w:r>
        <w:rPr>
          <w:rFonts w:ascii="Times New Roman"/>
          <w:b/>
          <w:i w:val="false"/>
          <w:color w:val="000000"/>
        </w:rPr>
        <w:t xml:space="preserve"> 4-модуль. Багажды жете тексеру</w:t>
      </w:r>
    </w:p>
    <w:bookmarkEnd w:id="125"/>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АҚҚ жете тексеру инспекторларының рөлі мен міндеттері:</w:t>
      </w:r>
    </w:p>
    <w:p>
      <w:pPr>
        <w:spacing w:after="0"/>
        <w:ind w:left="0"/>
        <w:jc w:val="both"/>
      </w:pPr>
      <w:r>
        <w:rPr>
          <w:rFonts w:ascii="Times New Roman"/>
          <w:b w:val="false"/>
          <w:i w:val="false"/>
          <w:color w:val="000000"/>
          <w:sz w:val="28"/>
        </w:rPr>
        <w:t>
      1) Міндеттері;</w:t>
      </w:r>
    </w:p>
    <w:p>
      <w:pPr>
        <w:spacing w:after="0"/>
        <w:ind w:left="0"/>
        <w:jc w:val="both"/>
      </w:pPr>
      <w:r>
        <w:rPr>
          <w:rFonts w:ascii="Times New Roman"/>
          <w:b w:val="false"/>
          <w:i w:val="false"/>
          <w:color w:val="000000"/>
          <w:sz w:val="28"/>
        </w:rPr>
        <w:t>
      2) Жете тексеруге қатысты нормативтік құжаттардың ережелері.</w:t>
      </w:r>
    </w:p>
    <w:p>
      <w:pPr>
        <w:spacing w:after="0"/>
        <w:ind w:left="0"/>
        <w:jc w:val="both"/>
      </w:pPr>
      <w:r>
        <w:rPr>
          <w:rFonts w:ascii="Times New Roman"/>
          <w:b w:val="false"/>
          <w:i w:val="false"/>
          <w:color w:val="000000"/>
          <w:sz w:val="28"/>
        </w:rPr>
        <w:t>
      3. Рентгендік жабдық:</w:t>
      </w:r>
    </w:p>
    <w:p>
      <w:pPr>
        <w:spacing w:after="0"/>
        <w:ind w:left="0"/>
        <w:jc w:val="both"/>
      </w:pPr>
      <w:r>
        <w:rPr>
          <w:rFonts w:ascii="Times New Roman"/>
          <w:b w:val="false"/>
          <w:i w:val="false"/>
          <w:color w:val="000000"/>
          <w:sz w:val="28"/>
        </w:rPr>
        <w:t>
      1) рентгендік жабдықтың көмегімен жете тексеру мақсаты;</w:t>
      </w:r>
    </w:p>
    <w:p>
      <w:pPr>
        <w:spacing w:after="0"/>
        <w:ind w:left="0"/>
        <w:jc w:val="both"/>
      </w:pPr>
      <w:r>
        <w:rPr>
          <w:rFonts w:ascii="Times New Roman"/>
          <w:b w:val="false"/>
          <w:i w:val="false"/>
          <w:color w:val="000000"/>
          <w:sz w:val="28"/>
        </w:rPr>
        <w:t>
      2) рентгентік жабдықтың жұмыс істеу қағидаттары;</w:t>
      </w:r>
    </w:p>
    <w:p>
      <w:pPr>
        <w:spacing w:after="0"/>
        <w:ind w:left="0"/>
        <w:jc w:val="both"/>
      </w:pPr>
      <w:r>
        <w:rPr>
          <w:rFonts w:ascii="Times New Roman"/>
          <w:b w:val="false"/>
          <w:i w:val="false"/>
          <w:color w:val="000000"/>
          <w:sz w:val="28"/>
        </w:rPr>
        <w:t>
      3) рентгентік жабдықты пайдалану. Техникалық өлшемдер;</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түсіндіру жүйесі (Threat Image Projection).</w:t>
      </w:r>
    </w:p>
    <w:p>
      <w:pPr>
        <w:spacing w:after="0"/>
        <w:ind w:left="0"/>
        <w:jc w:val="both"/>
      </w:pPr>
      <w:r>
        <w:rPr>
          <w:rFonts w:ascii="Times New Roman"/>
          <w:b w:val="false"/>
          <w:i w:val="false"/>
          <w:color w:val="000000"/>
          <w:sz w:val="28"/>
        </w:rPr>
        <w:t>
      4. Рентгендік жабдық суретін түсіндіру қағидаттары:</w:t>
      </w:r>
    </w:p>
    <w:p>
      <w:pPr>
        <w:spacing w:after="0"/>
        <w:ind w:left="0"/>
        <w:jc w:val="both"/>
      </w:pPr>
      <w:r>
        <w:rPr>
          <w:rFonts w:ascii="Times New Roman"/>
          <w:b w:val="false"/>
          <w:i w:val="false"/>
          <w:color w:val="000000"/>
          <w:sz w:val="28"/>
        </w:rPr>
        <w:t>
      1) рентгендік жабдықты шектеу;</w:t>
      </w:r>
    </w:p>
    <w:p>
      <w:pPr>
        <w:spacing w:after="0"/>
        <w:ind w:left="0"/>
        <w:jc w:val="both"/>
      </w:pPr>
      <w:r>
        <w:rPr>
          <w:rFonts w:ascii="Times New Roman"/>
          <w:b w:val="false"/>
          <w:i w:val="false"/>
          <w:color w:val="000000"/>
          <w:sz w:val="28"/>
        </w:rPr>
        <w:t>
      2) суреттерді түсінліру опциясы;</w:t>
      </w:r>
    </w:p>
    <w:p>
      <w:pPr>
        <w:spacing w:after="0"/>
        <w:ind w:left="0"/>
        <w:jc w:val="both"/>
      </w:pPr>
      <w:r>
        <w:rPr>
          <w:rFonts w:ascii="Times New Roman"/>
          <w:b w:val="false"/>
          <w:i w:val="false"/>
          <w:color w:val="000000"/>
          <w:sz w:val="28"/>
        </w:rPr>
        <w:t>
      3) түстік талдау;</w:t>
      </w:r>
    </w:p>
    <w:p>
      <w:pPr>
        <w:spacing w:after="0"/>
        <w:ind w:left="0"/>
        <w:jc w:val="both"/>
      </w:pPr>
      <w:r>
        <w:rPr>
          <w:rFonts w:ascii="Times New Roman"/>
          <w:b w:val="false"/>
          <w:i w:val="false"/>
          <w:color w:val="000000"/>
          <w:sz w:val="28"/>
        </w:rPr>
        <w:t>
      4) органика/органика емес;</w:t>
      </w:r>
    </w:p>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p>
      <w:pPr>
        <w:spacing w:after="0"/>
        <w:ind w:left="0"/>
        <w:jc w:val="both"/>
      </w:pPr>
      <w:r>
        <w:rPr>
          <w:rFonts w:ascii="Times New Roman"/>
          <w:b w:val="false"/>
          <w:i w:val="false"/>
          <w:color w:val="000000"/>
          <w:sz w:val="28"/>
        </w:rPr>
        <w:t>
      5. Тыйым салынған заттарды айқындау:</w:t>
      </w:r>
    </w:p>
    <w:p>
      <w:pPr>
        <w:spacing w:after="0"/>
        <w:ind w:left="0"/>
        <w:jc w:val="both"/>
      </w:pPr>
      <w:r>
        <w:rPr>
          <w:rFonts w:ascii="Times New Roman"/>
          <w:b w:val="false"/>
          <w:i w:val="false"/>
          <w:color w:val="000000"/>
          <w:sz w:val="28"/>
        </w:rPr>
        <w:t>
      1) қолдан жасалған жарылу құрылғысының құрамдас элементтері;</w:t>
      </w:r>
    </w:p>
    <w:p>
      <w:pPr>
        <w:spacing w:after="0"/>
        <w:ind w:left="0"/>
        <w:jc w:val="both"/>
      </w:pPr>
      <w:r>
        <w:rPr>
          <w:rFonts w:ascii="Times New Roman"/>
          <w:b w:val="false"/>
          <w:i w:val="false"/>
          <w:color w:val="000000"/>
          <w:sz w:val="28"/>
        </w:rPr>
        <w:t>
      2) жарылғыш заттар, детонаторлар т.б.;</w:t>
      </w:r>
    </w:p>
    <w:p>
      <w:pPr>
        <w:spacing w:after="0"/>
        <w:ind w:left="0"/>
        <w:jc w:val="both"/>
      </w:pPr>
      <w:r>
        <w:rPr>
          <w:rFonts w:ascii="Times New Roman"/>
          <w:b w:val="false"/>
          <w:i w:val="false"/>
          <w:color w:val="000000"/>
          <w:sz w:val="28"/>
        </w:rPr>
        <w:t>
      3) қауіпті заттар;</w:t>
      </w:r>
    </w:p>
    <w:p>
      <w:pPr>
        <w:spacing w:after="0"/>
        <w:ind w:left="0"/>
        <w:jc w:val="both"/>
      </w:pPr>
      <w:r>
        <w:rPr>
          <w:rFonts w:ascii="Times New Roman"/>
          <w:b w:val="false"/>
          <w:i w:val="false"/>
          <w:color w:val="000000"/>
          <w:sz w:val="28"/>
        </w:rPr>
        <w:t>
      4) тыйым салынған заттар табылған жағдайдағы рәсімдер;</w:t>
      </w:r>
    </w:p>
    <w:p>
      <w:pPr>
        <w:spacing w:after="0"/>
        <w:ind w:left="0"/>
        <w:jc w:val="both"/>
      </w:pPr>
      <w:r>
        <w:rPr>
          <w:rFonts w:ascii="Times New Roman"/>
          <w:b w:val="false"/>
          <w:i w:val="false"/>
          <w:color w:val="000000"/>
          <w:sz w:val="28"/>
        </w:rPr>
        <w:t>
      5) қатер анықталған жағдайдағы рәсімдер;</w:t>
      </w:r>
    </w:p>
    <w:p>
      <w:pPr>
        <w:spacing w:after="0"/>
        <w:ind w:left="0"/>
        <w:jc w:val="both"/>
      </w:pPr>
      <w:r>
        <w:rPr>
          <w:rFonts w:ascii="Times New Roman"/>
          <w:b w:val="false"/>
          <w:i w:val="false"/>
          <w:color w:val="000000"/>
          <w:sz w:val="28"/>
        </w:rPr>
        <w:t>
      6) сәйкестендірілмеген заттарға қатысты рәсімдер;</w:t>
      </w:r>
    </w:p>
    <w:p>
      <w:pPr>
        <w:spacing w:after="0"/>
        <w:ind w:left="0"/>
        <w:jc w:val="both"/>
      </w:pPr>
      <w:r>
        <w:rPr>
          <w:rFonts w:ascii="Times New Roman"/>
          <w:b w:val="false"/>
          <w:i w:val="false"/>
          <w:color w:val="000000"/>
          <w:sz w:val="28"/>
        </w:rPr>
        <w:t>
      7) жасыру тәсілдері.</w:t>
      </w:r>
    </w:p>
    <w:p>
      <w:pPr>
        <w:spacing w:after="0"/>
        <w:ind w:left="0"/>
        <w:jc w:val="both"/>
      </w:pPr>
      <w:r>
        <w:rPr>
          <w:rFonts w:ascii="Times New Roman"/>
          <w:b w:val="false"/>
          <w:i w:val="false"/>
          <w:color w:val="000000"/>
          <w:sz w:val="28"/>
        </w:rPr>
        <w:t>
      6. Тіркелген багажды жете тексеру жүйесі:</w:t>
      </w:r>
    </w:p>
    <w:p>
      <w:pPr>
        <w:spacing w:after="0"/>
        <w:ind w:left="0"/>
        <w:jc w:val="both"/>
      </w:pPr>
      <w:r>
        <w:rPr>
          <w:rFonts w:ascii="Times New Roman"/>
          <w:b w:val="false"/>
          <w:i w:val="false"/>
          <w:color w:val="000000"/>
          <w:sz w:val="28"/>
        </w:rPr>
        <w:t>
      1) тіркелген багажды жете тексеруді ұйымдастыру;</w:t>
      </w:r>
    </w:p>
    <w:p>
      <w:pPr>
        <w:spacing w:after="0"/>
        <w:ind w:left="0"/>
        <w:jc w:val="both"/>
      </w:pPr>
      <w:r>
        <w:rPr>
          <w:rFonts w:ascii="Times New Roman"/>
          <w:b w:val="false"/>
          <w:i w:val="false"/>
          <w:color w:val="000000"/>
          <w:sz w:val="28"/>
        </w:rPr>
        <w:t>
      2) багажды қабылдау өлшемшарттары мен багажды тасымалдаудан бас тарту;</w:t>
      </w:r>
    </w:p>
    <w:p>
      <w:pPr>
        <w:spacing w:after="0"/>
        <w:ind w:left="0"/>
        <w:jc w:val="both"/>
      </w:pPr>
      <w:r>
        <w:rPr>
          <w:rFonts w:ascii="Times New Roman"/>
          <w:b w:val="false"/>
          <w:i w:val="false"/>
          <w:color w:val="000000"/>
          <w:sz w:val="28"/>
        </w:rPr>
        <w:t>
      3) қатерге күдік келтірілген жағдайдағы рәсімдер.</w:t>
      </w:r>
    </w:p>
    <w:p>
      <w:pPr>
        <w:spacing w:after="0"/>
        <w:ind w:left="0"/>
        <w:jc w:val="both"/>
      </w:pPr>
      <w:r>
        <w:rPr>
          <w:rFonts w:ascii="Times New Roman"/>
          <w:b w:val="false"/>
          <w:i w:val="false"/>
          <w:color w:val="000000"/>
          <w:sz w:val="28"/>
        </w:rPr>
        <w:t>
      7. Багажды жете тексерудің арнайы рәсімдері:</w:t>
      </w:r>
    </w:p>
    <w:p>
      <w:pPr>
        <w:spacing w:after="0"/>
        <w:ind w:left="0"/>
        <w:jc w:val="both"/>
      </w:pPr>
      <w:r>
        <w:rPr>
          <w:rFonts w:ascii="Times New Roman"/>
          <w:b w:val="false"/>
          <w:i w:val="false"/>
          <w:color w:val="000000"/>
          <w:sz w:val="28"/>
        </w:rPr>
        <w:t>
      1) үлкен габаритті багаж;</w:t>
      </w:r>
    </w:p>
    <w:p>
      <w:pPr>
        <w:spacing w:after="0"/>
        <w:ind w:left="0"/>
        <w:jc w:val="both"/>
      </w:pPr>
      <w:r>
        <w:rPr>
          <w:rFonts w:ascii="Times New Roman"/>
          <w:b w:val="false"/>
          <w:i w:val="false"/>
          <w:color w:val="000000"/>
          <w:sz w:val="28"/>
        </w:rPr>
        <w:t>
      2) ілеспей алып жүретін багажды жете тексеру рәсімдері;</w:t>
      </w:r>
    </w:p>
    <w:p>
      <w:pPr>
        <w:spacing w:after="0"/>
        <w:ind w:left="0"/>
        <w:jc w:val="both"/>
      </w:pPr>
      <w:r>
        <w:rPr>
          <w:rFonts w:ascii="Times New Roman"/>
          <w:b w:val="false"/>
          <w:i w:val="false"/>
          <w:color w:val="000000"/>
          <w:sz w:val="28"/>
        </w:rPr>
        <w:t>
      3) ұшу экипажының багажын жете тексеру</w:t>
      </w:r>
    </w:p>
    <w:p>
      <w:pPr>
        <w:spacing w:after="0"/>
        <w:ind w:left="0"/>
        <w:jc w:val="both"/>
      </w:pPr>
      <w:r>
        <w:rPr>
          <w:rFonts w:ascii="Times New Roman"/>
          <w:b w:val="false"/>
          <w:i w:val="false"/>
          <w:color w:val="000000"/>
          <w:sz w:val="28"/>
        </w:rPr>
        <w:t>
      8. Пайдалану аспектілері:</w:t>
      </w:r>
    </w:p>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жұмысқа дайындау;</w:t>
      </w:r>
    </w:p>
    <w:p>
      <w:pPr>
        <w:spacing w:after="0"/>
        <w:ind w:left="0"/>
        <w:jc w:val="both"/>
      </w:pPr>
      <w:r>
        <w:rPr>
          <w:rFonts w:ascii="Times New Roman"/>
          <w:b w:val="false"/>
          <w:i w:val="false"/>
          <w:color w:val="000000"/>
          <w:sz w:val="28"/>
        </w:rPr>
        <w:t>
      3) жабдықты тестілеу (стандартты тестілік үлгі);</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істемейтіні туралы хабарлама;</w:t>
      </w:r>
    </w:p>
    <w:p>
      <w:pPr>
        <w:spacing w:after="0"/>
        <w:ind w:left="0"/>
        <w:jc w:val="both"/>
      </w:pPr>
      <w:r>
        <w:rPr>
          <w:rFonts w:ascii="Times New Roman"/>
          <w:b w:val="false"/>
          <w:i w:val="false"/>
          <w:color w:val="000000"/>
          <w:sz w:val="28"/>
        </w:rPr>
        <w:t>
      6) есепке алу.</w:t>
      </w:r>
    </w:p>
    <w:p>
      <w:pPr>
        <w:spacing w:after="0"/>
        <w:ind w:left="0"/>
        <w:jc w:val="both"/>
      </w:pPr>
      <w:r>
        <w:rPr>
          <w:rFonts w:ascii="Times New Roman"/>
          <w:b w:val="false"/>
          <w:i w:val="false"/>
          <w:color w:val="000000"/>
          <w:sz w:val="28"/>
        </w:rPr>
        <w:t>
      9. Тіркелген багажды қолдай жете тексеру:</w:t>
      </w:r>
    </w:p>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тіркелген багаж қолдай жете тексеруге түсетін жағдайлар;</w:t>
      </w:r>
    </w:p>
    <w:p>
      <w:pPr>
        <w:spacing w:after="0"/>
        <w:ind w:left="0"/>
        <w:jc w:val="both"/>
      </w:pPr>
      <w:r>
        <w:rPr>
          <w:rFonts w:ascii="Times New Roman"/>
          <w:b w:val="false"/>
          <w:i w:val="false"/>
          <w:color w:val="000000"/>
          <w:sz w:val="28"/>
        </w:rPr>
        <w:t>
      3) жолаушының қатысуымен жете тексеру рәсімі;</w:t>
      </w:r>
    </w:p>
    <w:p>
      <w:pPr>
        <w:spacing w:after="0"/>
        <w:ind w:left="0"/>
        <w:jc w:val="both"/>
      </w:pPr>
      <w:r>
        <w:rPr>
          <w:rFonts w:ascii="Times New Roman"/>
          <w:b w:val="false"/>
          <w:i w:val="false"/>
          <w:color w:val="000000"/>
          <w:sz w:val="28"/>
        </w:rPr>
        <w:t>
      4) қолдай жете тексеруге түсетін багаж пайызы (рентгендік жабдықты қауіпті заттардың суретін түсіндіру жүйесінсіз пайдаланған жағдайда);</w:t>
      </w:r>
    </w:p>
    <w:p>
      <w:pPr>
        <w:spacing w:after="0"/>
        <w:ind w:left="0"/>
        <w:jc w:val="both"/>
      </w:pPr>
      <w:r>
        <w:rPr>
          <w:rFonts w:ascii="Times New Roman"/>
          <w:b w:val="false"/>
          <w:i w:val="false"/>
          <w:color w:val="000000"/>
          <w:sz w:val="28"/>
        </w:rPr>
        <w:t>
      5) қолдай жете тексеруді болдырмау.</w:t>
      </w:r>
    </w:p>
    <w:p>
      <w:pPr>
        <w:spacing w:after="0"/>
        <w:ind w:left="0"/>
        <w:jc w:val="both"/>
      </w:pPr>
      <w:r>
        <w:rPr>
          <w:rFonts w:ascii="Times New Roman"/>
          <w:b w:val="false"/>
          <w:i w:val="false"/>
          <w:color w:val="000000"/>
          <w:sz w:val="28"/>
        </w:rPr>
        <w:t>
      10. Қауіпті жүктерді бейнесін көлеңкелеу жүйесі (ҚЖБК)</w:t>
      </w:r>
    </w:p>
    <w:bookmarkStart w:name="z130" w:id="126"/>
    <w:p>
      <w:pPr>
        <w:spacing w:after="0"/>
        <w:ind w:left="0"/>
        <w:jc w:val="left"/>
      </w:pPr>
      <w:r>
        <w:rPr>
          <w:rFonts w:ascii="Times New Roman"/>
          <w:b/>
          <w:i w:val="false"/>
          <w:color w:val="000000"/>
        </w:rPr>
        <w:t xml:space="preserve"> 5-модуль. Жарылғыш заттарды табу бойынша жабдықтарды (EDS) пайдалана отырып жете тексеру</w:t>
      </w:r>
    </w:p>
    <w:bookmarkEnd w:id="126"/>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АҚҚ жете тексеру инспекторларының міндеттері:</w:t>
      </w:r>
    </w:p>
    <w:p>
      <w:pPr>
        <w:spacing w:after="0"/>
        <w:ind w:left="0"/>
        <w:jc w:val="both"/>
      </w:pPr>
      <w:r>
        <w:rPr>
          <w:rFonts w:ascii="Times New Roman"/>
          <w:b w:val="false"/>
          <w:i w:val="false"/>
          <w:color w:val="000000"/>
          <w:sz w:val="28"/>
        </w:rPr>
        <w:t>
      1) Міндеттері;</w:t>
      </w:r>
    </w:p>
    <w:p>
      <w:pPr>
        <w:spacing w:after="0"/>
        <w:ind w:left="0"/>
        <w:jc w:val="both"/>
      </w:pPr>
      <w:r>
        <w:rPr>
          <w:rFonts w:ascii="Times New Roman"/>
          <w:b w:val="false"/>
          <w:i w:val="false"/>
          <w:color w:val="000000"/>
          <w:sz w:val="28"/>
        </w:rPr>
        <w:t>
      2) Жете тексеруге қатысты нормативтік құжаттардың ережелері.</w:t>
      </w:r>
    </w:p>
    <w:p>
      <w:pPr>
        <w:spacing w:after="0"/>
        <w:ind w:left="0"/>
        <w:jc w:val="both"/>
      </w:pPr>
      <w:r>
        <w:rPr>
          <w:rFonts w:ascii="Times New Roman"/>
          <w:b w:val="false"/>
          <w:i w:val="false"/>
          <w:color w:val="000000"/>
          <w:sz w:val="28"/>
        </w:rPr>
        <w:t>
      3. Жарылғыш заттарды табуға арналған жабдық (бұдан әрі - EDS):</w:t>
      </w:r>
    </w:p>
    <w:p>
      <w:pPr>
        <w:spacing w:after="0"/>
        <w:ind w:left="0"/>
        <w:jc w:val="both"/>
      </w:pPr>
      <w:r>
        <w:rPr>
          <w:rFonts w:ascii="Times New Roman"/>
          <w:b w:val="false"/>
          <w:i w:val="false"/>
          <w:color w:val="000000"/>
          <w:sz w:val="28"/>
        </w:rPr>
        <w:t>
      1) EDS көмегімен жете тексеру мақсаты;</w:t>
      </w:r>
    </w:p>
    <w:p>
      <w:pPr>
        <w:spacing w:after="0"/>
        <w:ind w:left="0"/>
        <w:jc w:val="both"/>
      </w:pPr>
      <w:r>
        <w:rPr>
          <w:rFonts w:ascii="Times New Roman"/>
          <w:b w:val="false"/>
          <w:i w:val="false"/>
          <w:color w:val="000000"/>
          <w:sz w:val="28"/>
        </w:rPr>
        <w:t>
      2) EDS жұмыс істеу қағидаттары;</w:t>
      </w:r>
    </w:p>
    <w:p>
      <w:pPr>
        <w:spacing w:after="0"/>
        <w:ind w:left="0"/>
        <w:jc w:val="both"/>
      </w:pPr>
      <w:r>
        <w:rPr>
          <w:rFonts w:ascii="Times New Roman"/>
          <w:b w:val="false"/>
          <w:i w:val="false"/>
          <w:color w:val="000000"/>
          <w:sz w:val="28"/>
        </w:rPr>
        <w:t>
      3) EDS - типтері, пайдаланылуы мен техникалық сипаттамалары;</w:t>
      </w:r>
    </w:p>
    <w:p>
      <w:pPr>
        <w:spacing w:after="0"/>
        <w:ind w:left="0"/>
        <w:jc w:val="both"/>
      </w:pPr>
      <w:r>
        <w:rPr>
          <w:rFonts w:ascii="Times New Roman"/>
          <w:b w:val="false"/>
          <w:i w:val="false"/>
          <w:color w:val="000000"/>
          <w:sz w:val="28"/>
        </w:rPr>
        <w:t>
      4) қауіпсіздік техникасы мен санитариялық нормалар;</w:t>
      </w:r>
    </w:p>
    <w:p>
      <w:pPr>
        <w:spacing w:after="0"/>
        <w:ind w:left="0"/>
        <w:jc w:val="both"/>
      </w:pPr>
      <w:r>
        <w:rPr>
          <w:rFonts w:ascii="Times New Roman"/>
          <w:b w:val="false"/>
          <w:i w:val="false"/>
          <w:color w:val="000000"/>
          <w:sz w:val="28"/>
        </w:rPr>
        <w:t>
      5) қауіпті заттардың суреттерін түсіндіру жүйесі (Threat Image Projection).</w:t>
      </w:r>
    </w:p>
    <w:p>
      <w:pPr>
        <w:spacing w:after="0"/>
        <w:ind w:left="0"/>
        <w:jc w:val="both"/>
      </w:pPr>
      <w:r>
        <w:rPr>
          <w:rFonts w:ascii="Times New Roman"/>
          <w:b w:val="false"/>
          <w:i w:val="false"/>
          <w:color w:val="000000"/>
          <w:sz w:val="28"/>
        </w:rPr>
        <w:t>
      4. EDS (жарылғыш заттарды табу):</w:t>
      </w:r>
    </w:p>
    <w:p>
      <w:pPr>
        <w:spacing w:after="0"/>
        <w:ind w:left="0"/>
        <w:jc w:val="both"/>
      </w:pPr>
      <w:r>
        <w:rPr>
          <w:rFonts w:ascii="Times New Roman"/>
          <w:b w:val="false"/>
          <w:i w:val="false"/>
          <w:color w:val="000000"/>
          <w:sz w:val="28"/>
        </w:rPr>
        <w:t>
      1) Жарылғыш заттарды автоматты түрде айқындау;</w:t>
      </w:r>
    </w:p>
    <w:p>
      <w:pPr>
        <w:spacing w:after="0"/>
        <w:ind w:left="0"/>
        <w:jc w:val="both"/>
      </w:pPr>
      <w:r>
        <w:rPr>
          <w:rFonts w:ascii="Times New Roman"/>
          <w:b w:val="false"/>
          <w:i w:val="false"/>
          <w:color w:val="000000"/>
          <w:sz w:val="28"/>
        </w:rPr>
        <w:t>
      2) Кәдімгі рентгендік жабдықпен салыстырғанда EDS ерекшелігі;</w:t>
      </w:r>
    </w:p>
    <w:p>
      <w:pPr>
        <w:spacing w:after="0"/>
        <w:ind w:left="0"/>
        <w:jc w:val="both"/>
      </w:pPr>
      <w:r>
        <w:rPr>
          <w:rFonts w:ascii="Times New Roman"/>
          <w:b w:val="false"/>
          <w:i w:val="false"/>
          <w:color w:val="000000"/>
          <w:sz w:val="28"/>
        </w:rPr>
        <w:t>
      3) EDS шектеу;</w:t>
      </w:r>
    </w:p>
    <w:p>
      <w:pPr>
        <w:spacing w:after="0"/>
        <w:ind w:left="0"/>
        <w:jc w:val="both"/>
      </w:pPr>
      <w:r>
        <w:rPr>
          <w:rFonts w:ascii="Times New Roman"/>
          <w:b w:val="false"/>
          <w:i w:val="false"/>
          <w:color w:val="000000"/>
          <w:sz w:val="28"/>
        </w:rPr>
        <w:t>
      4) суреттерді түсіндіру опциялары;</w:t>
      </w:r>
    </w:p>
    <w:p>
      <w:pPr>
        <w:spacing w:after="0"/>
        <w:ind w:left="0"/>
        <w:jc w:val="both"/>
      </w:pPr>
      <w:r>
        <w:rPr>
          <w:rFonts w:ascii="Times New Roman"/>
          <w:b w:val="false"/>
          <w:i w:val="false"/>
          <w:color w:val="000000"/>
          <w:sz w:val="28"/>
        </w:rPr>
        <w:t>
      5) түстік талдау;</w:t>
      </w:r>
    </w:p>
    <w:p>
      <w:pPr>
        <w:spacing w:after="0"/>
        <w:ind w:left="0"/>
        <w:jc w:val="both"/>
      </w:pPr>
      <w:r>
        <w:rPr>
          <w:rFonts w:ascii="Times New Roman"/>
          <w:b w:val="false"/>
          <w:i w:val="false"/>
          <w:color w:val="000000"/>
          <w:sz w:val="28"/>
        </w:rPr>
        <w:t>
      6) органика/органика емес;</w:t>
      </w:r>
    </w:p>
    <w:p>
      <w:pPr>
        <w:spacing w:after="0"/>
        <w:ind w:left="0"/>
        <w:jc w:val="both"/>
      </w:pPr>
      <w:r>
        <w:rPr>
          <w:rFonts w:ascii="Times New Roman"/>
          <w:b w:val="false"/>
          <w:i w:val="false"/>
          <w:color w:val="000000"/>
          <w:sz w:val="28"/>
        </w:rPr>
        <w:t>
      7) суретті күшейту функцияларын пайдалану мақсаты мен тәсілдері.</w:t>
      </w:r>
    </w:p>
    <w:p>
      <w:pPr>
        <w:spacing w:after="0"/>
        <w:ind w:left="0"/>
        <w:jc w:val="both"/>
      </w:pPr>
      <w:r>
        <w:rPr>
          <w:rFonts w:ascii="Times New Roman"/>
          <w:b w:val="false"/>
          <w:i w:val="false"/>
          <w:color w:val="000000"/>
          <w:sz w:val="28"/>
        </w:rPr>
        <w:t>
      5. Тыйым салынған заттарды айқындау:</w:t>
      </w:r>
    </w:p>
    <w:p>
      <w:pPr>
        <w:spacing w:after="0"/>
        <w:ind w:left="0"/>
        <w:jc w:val="both"/>
      </w:pPr>
      <w:r>
        <w:rPr>
          <w:rFonts w:ascii="Times New Roman"/>
          <w:b w:val="false"/>
          <w:i w:val="false"/>
          <w:color w:val="000000"/>
          <w:sz w:val="28"/>
        </w:rPr>
        <w:t>
      1) тыйым салынған заттар;</w:t>
      </w:r>
    </w:p>
    <w:p>
      <w:pPr>
        <w:spacing w:after="0"/>
        <w:ind w:left="0"/>
        <w:jc w:val="both"/>
      </w:pPr>
      <w:r>
        <w:rPr>
          <w:rFonts w:ascii="Times New Roman"/>
          <w:b w:val="false"/>
          <w:i w:val="false"/>
          <w:color w:val="000000"/>
          <w:sz w:val="28"/>
        </w:rPr>
        <w:t>
      2) қолдан жасалған жарылғыш құрылғысының құрамдас элементі</w:t>
      </w:r>
    </w:p>
    <w:p>
      <w:pPr>
        <w:spacing w:after="0"/>
        <w:ind w:left="0"/>
        <w:jc w:val="both"/>
      </w:pPr>
      <w:r>
        <w:rPr>
          <w:rFonts w:ascii="Times New Roman"/>
          <w:b w:val="false"/>
          <w:i w:val="false"/>
          <w:color w:val="000000"/>
          <w:sz w:val="28"/>
        </w:rPr>
        <w:t>
      3) жарылғыш заттар, детонаторлар т.б.;</w:t>
      </w:r>
    </w:p>
    <w:p>
      <w:pPr>
        <w:spacing w:after="0"/>
        <w:ind w:left="0"/>
        <w:jc w:val="both"/>
      </w:pPr>
      <w:r>
        <w:rPr>
          <w:rFonts w:ascii="Times New Roman"/>
          <w:b w:val="false"/>
          <w:i w:val="false"/>
          <w:color w:val="000000"/>
          <w:sz w:val="28"/>
        </w:rPr>
        <w:t>
      4) қауіпті заттар;</w:t>
      </w:r>
    </w:p>
    <w:p>
      <w:pPr>
        <w:spacing w:after="0"/>
        <w:ind w:left="0"/>
        <w:jc w:val="both"/>
      </w:pPr>
      <w:r>
        <w:rPr>
          <w:rFonts w:ascii="Times New Roman"/>
          <w:b w:val="false"/>
          <w:i w:val="false"/>
          <w:color w:val="000000"/>
          <w:sz w:val="28"/>
        </w:rPr>
        <w:t>
      5) тыйым салынған заттар табылған жағдайдағы рәсімдер;</w:t>
      </w:r>
    </w:p>
    <w:p>
      <w:pPr>
        <w:spacing w:after="0"/>
        <w:ind w:left="0"/>
        <w:jc w:val="both"/>
      </w:pPr>
      <w:r>
        <w:rPr>
          <w:rFonts w:ascii="Times New Roman"/>
          <w:b w:val="false"/>
          <w:i w:val="false"/>
          <w:color w:val="000000"/>
          <w:sz w:val="28"/>
        </w:rPr>
        <w:t>
      6) қатер анықталған жағдайдағы рәсімдер;</w:t>
      </w:r>
    </w:p>
    <w:p>
      <w:pPr>
        <w:spacing w:after="0"/>
        <w:ind w:left="0"/>
        <w:jc w:val="both"/>
      </w:pPr>
      <w:r>
        <w:rPr>
          <w:rFonts w:ascii="Times New Roman"/>
          <w:b w:val="false"/>
          <w:i w:val="false"/>
          <w:color w:val="000000"/>
          <w:sz w:val="28"/>
        </w:rPr>
        <w:t>
      7) сәйкестендірілмеген заттарға қатысты рәсімдер;</w:t>
      </w:r>
    </w:p>
    <w:p>
      <w:pPr>
        <w:spacing w:after="0"/>
        <w:ind w:left="0"/>
        <w:jc w:val="both"/>
      </w:pPr>
      <w:r>
        <w:rPr>
          <w:rFonts w:ascii="Times New Roman"/>
          <w:b w:val="false"/>
          <w:i w:val="false"/>
          <w:color w:val="000000"/>
          <w:sz w:val="28"/>
        </w:rPr>
        <w:t>
      8) жасыру тәсілдері.</w:t>
      </w:r>
    </w:p>
    <w:p>
      <w:pPr>
        <w:spacing w:after="0"/>
        <w:ind w:left="0"/>
        <w:jc w:val="both"/>
      </w:pPr>
      <w:r>
        <w:rPr>
          <w:rFonts w:ascii="Times New Roman"/>
          <w:b w:val="false"/>
          <w:i w:val="false"/>
          <w:color w:val="000000"/>
          <w:sz w:val="28"/>
        </w:rPr>
        <w:t>
      6. Тіркелген багажды жете тексеру жүйесі:</w:t>
      </w:r>
    </w:p>
    <w:p>
      <w:pPr>
        <w:spacing w:after="0"/>
        <w:ind w:left="0"/>
        <w:jc w:val="both"/>
      </w:pPr>
      <w:r>
        <w:rPr>
          <w:rFonts w:ascii="Times New Roman"/>
          <w:b w:val="false"/>
          <w:i w:val="false"/>
          <w:color w:val="000000"/>
          <w:sz w:val="28"/>
        </w:rPr>
        <w:t>
      1) Тіркелген багажды жете тексеру ұйымдастыру;</w:t>
      </w:r>
    </w:p>
    <w:p>
      <w:pPr>
        <w:spacing w:after="0"/>
        <w:ind w:left="0"/>
        <w:jc w:val="both"/>
      </w:pPr>
      <w:r>
        <w:rPr>
          <w:rFonts w:ascii="Times New Roman"/>
          <w:b w:val="false"/>
          <w:i w:val="false"/>
          <w:color w:val="000000"/>
          <w:sz w:val="28"/>
        </w:rPr>
        <w:t>
      2) Жете тексерудің көп деңгейлі жүйесі - әр деңгейге арналған рәсімдер;</w:t>
      </w:r>
    </w:p>
    <w:p>
      <w:pPr>
        <w:spacing w:after="0"/>
        <w:ind w:left="0"/>
        <w:jc w:val="both"/>
      </w:pPr>
      <w:r>
        <w:rPr>
          <w:rFonts w:ascii="Times New Roman"/>
          <w:b w:val="false"/>
          <w:i w:val="false"/>
          <w:color w:val="000000"/>
          <w:sz w:val="28"/>
        </w:rPr>
        <w:t>
      3) багажды қабылдау өлшемшарты мен багажды тасымалдаудан бас тарту;</w:t>
      </w:r>
    </w:p>
    <w:p>
      <w:pPr>
        <w:spacing w:after="0"/>
        <w:ind w:left="0"/>
        <w:jc w:val="both"/>
      </w:pPr>
      <w:r>
        <w:rPr>
          <w:rFonts w:ascii="Times New Roman"/>
          <w:b w:val="false"/>
          <w:i w:val="false"/>
          <w:color w:val="000000"/>
          <w:sz w:val="28"/>
        </w:rPr>
        <w:t>
      4) қатер анықталған жағдайдағы әрекеттер;</w:t>
      </w:r>
    </w:p>
    <w:p>
      <w:pPr>
        <w:spacing w:after="0"/>
        <w:ind w:left="0"/>
        <w:jc w:val="both"/>
      </w:pPr>
      <w:r>
        <w:rPr>
          <w:rFonts w:ascii="Times New Roman"/>
          <w:b w:val="false"/>
          <w:i w:val="false"/>
          <w:color w:val="000000"/>
          <w:sz w:val="28"/>
        </w:rPr>
        <w:t>
      5) әрбір деңгейде шешім қабылдау уақыты;</w:t>
      </w:r>
    </w:p>
    <w:p>
      <w:pPr>
        <w:spacing w:after="0"/>
        <w:ind w:left="0"/>
        <w:jc w:val="both"/>
      </w:pPr>
      <w:r>
        <w:rPr>
          <w:rFonts w:ascii="Times New Roman"/>
          <w:b w:val="false"/>
          <w:i w:val="false"/>
          <w:color w:val="000000"/>
          <w:sz w:val="28"/>
        </w:rPr>
        <w:t>
      6) багаждың жолаушыға тиесілігін анықтау;</w:t>
      </w:r>
    </w:p>
    <w:p>
      <w:pPr>
        <w:spacing w:after="0"/>
        <w:ind w:left="0"/>
        <w:jc w:val="both"/>
      </w:pPr>
      <w:r>
        <w:rPr>
          <w:rFonts w:ascii="Times New Roman"/>
          <w:b w:val="false"/>
          <w:i w:val="false"/>
          <w:color w:val="000000"/>
          <w:sz w:val="28"/>
        </w:rPr>
        <w:t>
      7) қатерге күдік келтірілген жағдайдағы рәсімдер.</w:t>
      </w:r>
    </w:p>
    <w:p>
      <w:pPr>
        <w:spacing w:after="0"/>
        <w:ind w:left="0"/>
        <w:jc w:val="both"/>
      </w:pPr>
      <w:r>
        <w:rPr>
          <w:rFonts w:ascii="Times New Roman"/>
          <w:b w:val="false"/>
          <w:i w:val="false"/>
          <w:color w:val="000000"/>
          <w:sz w:val="28"/>
        </w:rPr>
        <w:t>
      7. Багажды қараудың аранйы рәсімдері:</w:t>
      </w:r>
    </w:p>
    <w:p>
      <w:pPr>
        <w:spacing w:after="0"/>
        <w:ind w:left="0"/>
        <w:jc w:val="both"/>
      </w:pPr>
      <w:r>
        <w:rPr>
          <w:rFonts w:ascii="Times New Roman"/>
          <w:b w:val="false"/>
          <w:i w:val="false"/>
          <w:color w:val="000000"/>
          <w:sz w:val="28"/>
        </w:rPr>
        <w:t>
      1) Үлкен габаритті багаж;</w:t>
      </w:r>
    </w:p>
    <w:p>
      <w:pPr>
        <w:spacing w:after="0"/>
        <w:ind w:left="0"/>
        <w:jc w:val="both"/>
      </w:pPr>
      <w:r>
        <w:rPr>
          <w:rFonts w:ascii="Times New Roman"/>
          <w:b w:val="false"/>
          <w:i w:val="false"/>
          <w:color w:val="000000"/>
          <w:sz w:val="28"/>
        </w:rPr>
        <w:t>
      2) Ілеспей алып жүретін багажды жете тексеру рәсімдері;</w:t>
      </w:r>
    </w:p>
    <w:p>
      <w:pPr>
        <w:spacing w:after="0"/>
        <w:ind w:left="0"/>
        <w:jc w:val="both"/>
      </w:pPr>
      <w:r>
        <w:rPr>
          <w:rFonts w:ascii="Times New Roman"/>
          <w:b w:val="false"/>
          <w:i w:val="false"/>
          <w:color w:val="000000"/>
          <w:sz w:val="28"/>
        </w:rPr>
        <w:t>
      3) Экипаж мүшелерінің багажын жете тексеру.</w:t>
      </w:r>
    </w:p>
    <w:p>
      <w:pPr>
        <w:spacing w:after="0"/>
        <w:ind w:left="0"/>
        <w:jc w:val="both"/>
      </w:pPr>
      <w:r>
        <w:rPr>
          <w:rFonts w:ascii="Times New Roman"/>
          <w:b w:val="false"/>
          <w:i w:val="false"/>
          <w:color w:val="000000"/>
          <w:sz w:val="28"/>
        </w:rPr>
        <w:t>
      8. Пайдалану аспектілері:</w:t>
      </w:r>
    </w:p>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жұмысқа дайындау;</w:t>
      </w:r>
    </w:p>
    <w:p>
      <w:pPr>
        <w:spacing w:after="0"/>
        <w:ind w:left="0"/>
        <w:jc w:val="both"/>
      </w:pPr>
      <w:r>
        <w:rPr>
          <w:rFonts w:ascii="Times New Roman"/>
          <w:b w:val="false"/>
          <w:i w:val="false"/>
          <w:color w:val="000000"/>
          <w:sz w:val="28"/>
        </w:rPr>
        <w:t>
      3) жабдықты тестілеу (стандартты тестілік үлгі);</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істемеуі туралы хабарлау;</w:t>
      </w:r>
    </w:p>
    <w:p>
      <w:pPr>
        <w:spacing w:after="0"/>
        <w:ind w:left="0"/>
        <w:jc w:val="both"/>
      </w:pPr>
      <w:r>
        <w:rPr>
          <w:rFonts w:ascii="Times New Roman"/>
          <w:b w:val="false"/>
          <w:i w:val="false"/>
          <w:color w:val="000000"/>
          <w:sz w:val="28"/>
        </w:rPr>
        <w:t>
      6) есепке алу.</w:t>
      </w:r>
    </w:p>
    <w:p>
      <w:pPr>
        <w:spacing w:after="0"/>
        <w:ind w:left="0"/>
        <w:jc w:val="both"/>
      </w:pPr>
      <w:r>
        <w:rPr>
          <w:rFonts w:ascii="Times New Roman"/>
          <w:b w:val="false"/>
          <w:i w:val="false"/>
          <w:color w:val="000000"/>
          <w:sz w:val="28"/>
        </w:rPr>
        <w:t>
      9. Тіркелген багажды қолдай жете тексеру:</w:t>
      </w:r>
    </w:p>
    <w:p>
      <w:pPr>
        <w:spacing w:after="0"/>
        <w:ind w:left="0"/>
        <w:jc w:val="both"/>
      </w:pPr>
      <w:r>
        <w:rPr>
          <w:rFonts w:ascii="Times New Roman"/>
          <w:b w:val="false"/>
          <w:i w:val="false"/>
          <w:color w:val="000000"/>
          <w:sz w:val="28"/>
        </w:rPr>
        <w:t>
      1) қолдай жете тексеруді жүзеге асыру мақсаттары;</w:t>
      </w:r>
    </w:p>
    <w:p>
      <w:pPr>
        <w:spacing w:after="0"/>
        <w:ind w:left="0"/>
        <w:jc w:val="both"/>
      </w:pPr>
      <w:r>
        <w:rPr>
          <w:rFonts w:ascii="Times New Roman"/>
          <w:b w:val="false"/>
          <w:i w:val="false"/>
          <w:color w:val="000000"/>
          <w:sz w:val="28"/>
        </w:rPr>
        <w:t>
      2) багаждың қолдай жете тексеруге түсетін жағдайлары;</w:t>
      </w:r>
    </w:p>
    <w:p>
      <w:pPr>
        <w:spacing w:after="0"/>
        <w:ind w:left="0"/>
        <w:jc w:val="both"/>
      </w:pPr>
      <w:r>
        <w:rPr>
          <w:rFonts w:ascii="Times New Roman"/>
          <w:b w:val="false"/>
          <w:i w:val="false"/>
          <w:color w:val="000000"/>
          <w:sz w:val="28"/>
        </w:rPr>
        <w:t>
      3) жолаушының қатысуымен жете тексеру рәсімі;</w:t>
      </w:r>
    </w:p>
    <w:p>
      <w:pPr>
        <w:spacing w:after="0"/>
        <w:ind w:left="0"/>
        <w:jc w:val="both"/>
      </w:pPr>
      <w:r>
        <w:rPr>
          <w:rFonts w:ascii="Times New Roman"/>
          <w:b w:val="false"/>
          <w:i w:val="false"/>
          <w:color w:val="000000"/>
          <w:sz w:val="28"/>
        </w:rPr>
        <w:t>
      4) қолдай жете тексеруге түсетін багаж пайызы;</w:t>
      </w:r>
    </w:p>
    <w:p>
      <w:pPr>
        <w:spacing w:after="0"/>
        <w:ind w:left="0"/>
        <w:jc w:val="both"/>
      </w:pPr>
      <w:r>
        <w:rPr>
          <w:rFonts w:ascii="Times New Roman"/>
          <w:b w:val="false"/>
          <w:i w:val="false"/>
          <w:color w:val="000000"/>
          <w:sz w:val="28"/>
        </w:rPr>
        <w:t>
      5) қолдай жете тексеруді болдырмау.</w:t>
      </w:r>
    </w:p>
    <w:bookmarkStart w:name="z131" w:id="127"/>
    <w:p>
      <w:pPr>
        <w:spacing w:after="0"/>
        <w:ind w:left="0"/>
        <w:jc w:val="left"/>
      </w:pPr>
      <w:r>
        <w:rPr>
          <w:rFonts w:ascii="Times New Roman"/>
          <w:b/>
          <w:i w:val="false"/>
          <w:color w:val="000000"/>
        </w:rPr>
        <w:t xml:space="preserve"> 6-модуль. Авиакомпаниялардың қауіпсіздігі</w:t>
      </w:r>
    </w:p>
    <w:bookmarkEnd w:id="127"/>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Жолаушыларды тіркеу рәсімі:</w:t>
      </w:r>
    </w:p>
    <w:p>
      <w:pPr>
        <w:spacing w:after="0"/>
        <w:ind w:left="0"/>
        <w:jc w:val="both"/>
      </w:pPr>
      <w:r>
        <w:rPr>
          <w:rFonts w:ascii="Times New Roman"/>
          <w:b w:val="false"/>
          <w:i w:val="false"/>
          <w:color w:val="000000"/>
          <w:sz w:val="28"/>
        </w:rPr>
        <w:t>
      1) қауіпсіздік масқатында жолаушылардан сұрау алу;</w:t>
      </w:r>
    </w:p>
    <w:p>
      <w:pPr>
        <w:spacing w:after="0"/>
        <w:ind w:left="0"/>
        <w:jc w:val="both"/>
      </w:pPr>
      <w:r>
        <w:rPr>
          <w:rFonts w:ascii="Times New Roman"/>
          <w:b w:val="false"/>
          <w:i w:val="false"/>
          <w:color w:val="000000"/>
          <w:sz w:val="28"/>
        </w:rPr>
        <w:t>
      2) жолаушылардың жол жүру құжаттарын бақылау;</w:t>
      </w:r>
    </w:p>
    <w:p>
      <w:pPr>
        <w:spacing w:after="0"/>
        <w:ind w:left="0"/>
        <w:jc w:val="both"/>
      </w:pPr>
      <w:r>
        <w:rPr>
          <w:rFonts w:ascii="Times New Roman"/>
          <w:b w:val="false"/>
          <w:i w:val="false"/>
          <w:color w:val="000000"/>
          <w:sz w:val="28"/>
        </w:rPr>
        <w:t>
      3) топтық тіркеу рәсімі;</w:t>
      </w:r>
    </w:p>
    <w:p>
      <w:pPr>
        <w:spacing w:after="0"/>
        <w:ind w:left="0"/>
        <w:jc w:val="both"/>
      </w:pPr>
      <w:r>
        <w:rPr>
          <w:rFonts w:ascii="Times New Roman"/>
          <w:b w:val="false"/>
          <w:i w:val="false"/>
          <w:color w:val="000000"/>
          <w:sz w:val="28"/>
        </w:rPr>
        <w:t>
      4) транизиттік және трансверттік жолаушыларға арналған рәсімдер;</w:t>
      </w:r>
    </w:p>
    <w:p>
      <w:pPr>
        <w:spacing w:after="0"/>
        <w:ind w:left="0"/>
        <w:jc w:val="both"/>
      </w:pPr>
      <w:r>
        <w:rPr>
          <w:rFonts w:ascii="Times New Roman"/>
          <w:b w:val="false"/>
          <w:i w:val="false"/>
          <w:color w:val="000000"/>
          <w:sz w:val="28"/>
        </w:rPr>
        <w:t>
      5) тіркеу кезінде пайдаланылатын материалдарды қорғау.</w:t>
      </w:r>
    </w:p>
    <w:p>
      <w:pPr>
        <w:spacing w:after="0"/>
        <w:ind w:left="0"/>
        <w:jc w:val="both"/>
      </w:pPr>
      <w:r>
        <w:rPr>
          <w:rFonts w:ascii="Times New Roman"/>
          <w:b w:val="false"/>
          <w:i w:val="false"/>
          <w:color w:val="000000"/>
          <w:sz w:val="28"/>
        </w:rPr>
        <w:t>
      3. Багаждың жолаушыларға тиесілілігін анықтау рәсімі:</w:t>
      </w:r>
    </w:p>
    <w:p>
      <w:pPr>
        <w:spacing w:after="0"/>
        <w:ind w:left="0"/>
        <w:jc w:val="both"/>
      </w:pPr>
      <w:r>
        <w:rPr>
          <w:rFonts w:ascii="Times New Roman"/>
          <w:b w:val="false"/>
          <w:i w:val="false"/>
          <w:color w:val="000000"/>
          <w:sz w:val="28"/>
        </w:rPr>
        <w:t>
      1) жолаушылардың құжаттарын бақылау;</w:t>
      </w:r>
    </w:p>
    <w:p>
      <w:pPr>
        <w:spacing w:after="0"/>
        <w:ind w:left="0"/>
        <w:jc w:val="both"/>
      </w:pPr>
      <w:r>
        <w:rPr>
          <w:rFonts w:ascii="Times New Roman"/>
          <w:b w:val="false"/>
          <w:i w:val="false"/>
          <w:color w:val="000000"/>
          <w:sz w:val="28"/>
        </w:rPr>
        <w:t>
      2) ұшаққа отыруға келмеген жағдайдағы рәсімдер;</w:t>
      </w:r>
    </w:p>
    <w:p>
      <w:pPr>
        <w:spacing w:after="0"/>
        <w:ind w:left="0"/>
        <w:jc w:val="both"/>
      </w:pPr>
      <w:r>
        <w:rPr>
          <w:rFonts w:ascii="Times New Roman"/>
          <w:b w:val="false"/>
          <w:i w:val="false"/>
          <w:color w:val="000000"/>
          <w:sz w:val="28"/>
        </w:rPr>
        <w:t>
      3) багажы тіркелмеген, бірақ өзі тіркелген жолаушы;</w:t>
      </w:r>
    </w:p>
    <w:p>
      <w:pPr>
        <w:spacing w:after="0"/>
        <w:ind w:left="0"/>
        <w:jc w:val="both"/>
      </w:pPr>
      <w:r>
        <w:rPr>
          <w:rFonts w:ascii="Times New Roman"/>
          <w:b w:val="false"/>
          <w:i w:val="false"/>
          <w:color w:val="000000"/>
          <w:sz w:val="28"/>
        </w:rPr>
        <w:t>
      4) тіркелген багажы бар тіркелген жолаушы;</w:t>
      </w:r>
    </w:p>
    <w:p>
      <w:pPr>
        <w:spacing w:after="0"/>
        <w:ind w:left="0"/>
        <w:jc w:val="both"/>
      </w:pPr>
      <w:r>
        <w:rPr>
          <w:rFonts w:ascii="Times New Roman"/>
          <w:b w:val="false"/>
          <w:i w:val="false"/>
          <w:color w:val="000000"/>
          <w:sz w:val="28"/>
        </w:rPr>
        <w:t>
      5) ұшаққа отырғызу кезінде жолаушыларды бақылау;</w:t>
      </w:r>
    </w:p>
    <w:p>
      <w:pPr>
        <w:spacing w:after="0"/>
        <w:ind w:left="0"/>
        <w:jc w:val="both"/>
      </w:pPr>
      <w:r>
        <w:rPr>
          <w:rFonts w:ascii="Times New Roman"/>
          <w:b w:val="false"/>
          <w:i w:val="false"/>
          <w:color w:val="000000"/>
          <w:sz w:val="28"/>
        </w:rPr>
        <w:t>
      6) жолаушыдан ұшаққа отыруға шығу немесе әуе кемесінің трапынан алынатын багажға қатысты рәсімдер;</w:t>
      </w:r>
    </w:p>
    <w:p>
      <w:pPr>
        <w:spacing w:after="0"/>
        <w:ind w:left="0"/>
        <w:jc w:val="both"/>
      </w:pPr>
      <w:r>
        <w:rPr>
          <w:rFonts w:ascii="Times New Roman"/>
          <w:b w:val="false"/>
          <w:i w:val="false"/>
          <w:color w:val="000000"/>
          <w:sz w:val="28"/>
        </w:rPr>
        <w:t>
      7) ұшаққа отыруға кешіккен жолаушыларға қатысты рәсімдер.</w:t>
      </w:r>
    </w:p>
    <w:p>
      <w:pPr>
        <w:spacing w:after="0"/>
        <w:ind w:left="0"/>
        <w:jc w:val="both"/>
      </w:pPr>
      <w:r>
        <w:rPr>
          <w:rFonts w:ascii="Times New Roman"/>
          <w:b w:val="false"/>
          <w:i w:val="false"/>
          <w:color w:val="000000"/>
          <w:sz w:val="28"/>
        </w:rPr>
        <w:t>
      4. Үлкен габаритті багаж.</w:t>
      </w:r>
    </w:p>
    <w:p>
      <w:pPr>
        <w:spacing w:after="0"/>
        <w:ind w:left="0"/>
        <w:jc w:val="both"/>
      </w:pPr>
      <w:r>
        <w:rPr>
          <w:rFonts w:ascii="Times New Roman"/>
          <w:b w:val="false"/>
          <w:i w:val="false"/>
          <w:color w:val="000000"/>
          <w:sz w:val="28"/>
        </w:rPr>
        <w:t>
      5. Жолаушылар тізімі (жолаушы манифест).</w:t>
      </w:r>
    </w:p>
    <w:p>
      <w:pPr>
        <w:spacing w:after="0"/>
        <w:ind w:left="0"/>
        <w:jc w:val="both"/>
      </w:pPr>
      <w:r>
        <w:rPr>
          <w:rFonts w:ascii="Times New Roman"/>
          <w:b w:val="false"/>
          <w:i w:val="false"/>
          <w:color w:val="000000"/>
          <w:sz w:val="28"/>
        </w:rPr>
        <w:t>
      6. Багаж тізімі (багаж манифест).</w:t>
      </w:r>
    </w:p>
    <w:p>
      <w:pPr>
        <w:spacing w:after="0"/>
        <w:ind w:left="0"/>
        <w:jc w:val="both"/>
      </w:pPr>
      <w:r>
        <w:rPr>
          <w:rFonts w:ascii="Times New Roman"/>
          <w:b w:val="false"/>
          <w:i w:val="false"/>
          <w:color w:val="000000"/>
          <w:sz w:val="28"/>
        </w:rPr>
        <w:t>
      7. Келетін және кететін жолаушыларды бөлу.</w:t>
      </w:r>
    </w:p>
    <w:p>
      <w:pPr>
        <w:spacing w:after="0"/>
        <w:ind w:left="0"/>
        <w:jc w:val="both"/>
      </w:pPr>
      <w:r>
        <w:rPr>
          <w:rFonts w:ascii="Times New Roman"/>
          <w:b w:val="false"/>
          <w:i w:val="false"/>
          <w:color w:val="000000"/>
          <w:sz w:val="28"/>
        </w:rPr>
        <w:t>
      8. Тіркелген багаж:</w:t>
      </w:r>
    </w:p>
    <w:p>
      <w:pPr>
        <w:spacing w:after="0"/>
        <w:ind w:left="0"/>
        <w:jc w:val="both"/>
      </w:pPr>
      <w:r>
        <w:rPr>
          <w:rFonts w:ascii="Times New Roman"/>
          <w:b w:val="false"/>
          <w:i w:val="false"/>
          <w:color w:val="000000"/>
          <w:sz w:val="28"/>
        </w:rPr>
        <w:t>
      1) ілесе жүрмейтін багажды өңдеу;</w:t>
      </w:r>
    </w:p>
    <w:p>
      <w:pPr>
        <w:spacing w:after="0"/>
        <w:ind w:left="0"/>
        <w:jc w:val="both"/>
      </w:pPr>
      <w:r>
        <w:rPr>
          <w:rFonts w:ascii="Times New Roman"/>
          <w:b w:val="false"/>
          <w:i w:val="false"/>
          <w:color w:val="000000"/>
          <w:sz w:val="28"/>
        </w:rPr>
        <w:t>
      2) ілесе жүрмейтін багажды тасымалға қабылдау;</w:t>
      </w:r>
    </w:p>
    <w:p>
      <w:pPr>
        <w:spacing w:after="0"/>
        <w:ind w:left="0"/>
        <w:jc w:val="both"/>
      </w:pPr>
      <w:r>
        <w:rPr>
          <w:rFonts w:ascii="Times New Roman"/>
          <w:b w:val="false"/>
          <w:i w:val="false"/>
          <w:color w:val="000000"/>
          <w:sz w:val="28"/>
        </w:rPr>
        <w:t>
      3) ілесе жүрмейтін багаждың жете тексерілгенін растау;</w:t>
      </w:r>
    </w:p>
    <w:p>
      <w:pPr>
        <w:spacing w:after="0"/>
        <w:ind w:left="0"/>
        <w:jc w:val="both"/>
      </w:pPr>
      <w:r>
        <w:rPr>
          <w:rFonts w:ascii="Times New Roman"/>
          <w:b w:val="false"/>
          <w:i w:val="false"/>
          <w:color w:val="000000"/>
          <w:sz w:val="28"/>
        </w:rPr>
        <w:t>
      4) банажды қорғау;</w:t>
      </w:r>
    </w:p>
    <w:p>
      <w:pPr>
        <w:spacing w:after="0"/>
        <w:ind w:left="0"/>
        <w:jc w:val="both"/>
      </w:pPr>
      <w:r>
        <w:rPr>
          <w:rFonts w:ascii="Times New Roman"/>
          <w:b w:val="false"/>
          <w:i w:val="false"/>
          <w:color w:val="000000"/>
          <w:sz w:val="28"/>
        </w:rPr>
        <w:t>
      5) жабдық жұмыс істемеген жағдайда багажды жете тексеру рәсімі.</w:t>
      </w:r>
    </w:p>
    <w:p>
      <w:pPr>
        <w:spacing w:after="0"/>
        <w:ind w:left="0"/>
        <w:jc w:val="both"/>
      </w:pPr>
      <w:r>
        <w:rPr>
          <w:rFonts w:ascii="Times New Roman"/>
          <w:b w:val="false"/>
          <w:i w:val="false"/>
          <w:color w:val="000000"/>
          <w:sz w:val="28"/>
        </w:rPr>
        <w:t>
      9. Әуе кемесінің қауіпсіздігі:</w:t>
      </w:r>
    </w:p>
    <w:p>
      <w:pPr>
        <w:spacing w:after="0"/>
        <w:ind w:left="0"/>
        <w:jc w:val="both"/>
      </w:pPr>
      <w:r>
        <w:rPr>
          <w:rFonts w:ascii="Times New Roman"/>
          <w:b w:val="false"/>
          <w:i w:val="false"/>
          <w:color w:val="000000"/>
          <w:sz w:val="28"/>
        </w:rPr>
        <w:t>
      1) Әуе кемесіне кіруді бақылау.</w:t>
      </w:r>
    </w:p>
    <w:p>
      <w:pPr>
        <w:spacing w:after="0"/>
        <w:ind w:left="0"/>
        <w:jc w:val="both"/>
      </w:pPr>
      <w:r>
        <w:rPr>
          <w:rFonts w:ascii="Times New Roman"/>
          <w:b w:val="false"/>
          <w:i w:val="false"/>
          <w:color w:val="000000"/>
          <w:sz w:val="28"/>
        </w:rPr>
        <w:t>
      1. Жүкуті, поштаны, борт тағамын, борт қорын қабылдау.</w:t>
      </w:r>
    </w:p>
    <w:p>
      <w:pPr>
        <w:spacing w:after="0"/>
        <w:ind w:left="0"/>
        <w:jc w:val="both"/>
      </w:pPr>
      <w:r>
        <w:rPr>
          <w:rFonts w:ascii="Times New Roman"/>
          <w:b w:val="false"/>
          <w:i w:val="false"/>
          <w:color w:val="000000"/>
          <w:sz w:val="28"/>
        </w:rPr>
        <w:t>
      2. Пошта мен компания материалдарын қабылдау.</w:t>
      </w:r>
    </w:p>
    <w:p>
      <w:pPr>
        <w:spacing w:after="0"/>
        <w:ind w:left="0"/>
        <w:jc w:val="both"/>
      </w:pPr>
      <w:r>
        <w:rPr>
          <w:rFonts w:ascii="Times New Roman"/>
          <w:b w:val="false"/>
          <w:i w:val="false"/>
          <w:color w:val="000000"/>
          <w:sz w:val="28"/>
        </w:rPr>
        <w:t>
      3. Жарылыс қатері жағдайындағы рәсімдер.</w:t>
      </w:r>
    </w:p>
    <w:p>
      <w:pPr>
        <w:spacing w:after="0"/>
        <w:ind w:left="0"/>
        <w:jc w:val="both"/>
      </w:pPr>
      <w:r>
        <w:rPr>
          <w:rFonts w:ascii="Times New Roman"/>
          <w:b w:val="false"/>
          <w:i w:val="false"/>
          <w:color w:val="000000"/>
          <w:sz w:val="28"/>
        </w:rPr>
        <w:t>
      4. Тосын жағдайдағы қарымта әрекеттер.</w:t>
      </w:r>
    </w:p>
    <w:p>
      <w:pPr>
        <w:spacing w:after="0"/>
        <w:ind w:left="0"/>
        <w:jc w:val="both"/>
      </w:pPr>
      <w:r>
        <w:rPr>
          <w:rFonts w:ascii="Times New Roman"/>
          <w:b w:val="false"/>
          <w:i w:val="false"/>
          <w:color w:val="000000"/>
          <w:sz w:val="28"/>
        </w:rPr>
        <w:t>
      5. Тосын жағдайы туралы хабарлама.</w:t>
      </w:r>
    </w:p>
    <w:bookmarkStart w:name="z132" w:id="128"/>
    <w:p>
      <w:pPr>
        <w:spacing w:after="0"/>
        <w:ind w:left="0"/>
        <w:jc w:val="left"/>
      </w:pPr>
      <w:r>
        <w:rPr>
          <w:rFonts w:ascii="Times New Roman"/>
          <w:b/>
          <w:i w:val="false"/>
          <w:color w:val="000000"/>
        </w:rPr>
        <w:t xml:space="preserve"> 7-модуль. Багаж қауіпсіздігі</w:t>
      </w:r>
    </w:p>
    <w:bookmarkEnd w:id="128"/>
    <w:p>
      <w:pPr>
        <w:spacing w:after="0"/>
        <w:ind w:left="0"/>
        <w:jc w:val="both"/>
      </w:pPr>
      <w:r>
        <w:rPr>
          <w:rFonts w:ascii="Times New Roman"/>
          <w:b w:val="false"/>
          <w:i w:val="false"/>
          <w:color w:val="000000"/>
          <w:sz w:val="28"/>
        </w:rPr>
        <w:t>
      1. Авиациылық қауіпсіздік міндеттері мен қатерді жіктеу.</w:t>
      </w:r>
    </w:p>
    <w:p>
      <w:pPr>
        <w:spacing w:after="0"/>
        <w:ind w:left="0"/>
        <w:jc w:val="both"/>
      </w:pPr>
      <w:r>
        <w:rPr>
          <w:rFonts w:ascii="Times New Roman"/>
          <w:b w:val="false"/>
          <w:i w:val="false"/>
          <w:color w:val="000000"/>
          <w:sz w:val="28"/>
        </w:rPr>
        <w:t>
      2. Багажды өңдеуге қатысатын персоналдың рөлі мен міндеттері.</w:t>
      </w:r>
    </w:p>
    <w:p>
      <w:pPr>
        <w:spacing w:after="0"/>
        <w:ind w:left="0"/>
        <w:jc w:val="both"/>
      </w:pPr>
      <w:r>
        <w:rPr>
          <w:rFonts w:ascii="Times New Roman"/>
          <w:b w:val="false"/>
          <w:i w:val="false"/>
          <w:color w:val="000000"/>
          <w:sz w:val="28"/>
        </w:rPr>
        <w:t>
      3. Кіруді бақылау рәсімі.</w:t>
      </w:r>
    </w:p>
    <w:p>
      <w:pPr>
        <w:spacing w:after="0"/>
        <w:ind w:left="0"/>
        <w:jc w:val="both"/>
      </w:pPr>
      <w:r>
        <w:rPr>
          <w:rFonts w:ascii="Times New Roman"/>
          <w:b w:val="false"/>
          <w:i w:val="false"/>
          <w:color w:val="000000"/>
          <w:sz w:val="28"/>
        </w:rPr>
        <w:t>
      4. Кіру шектелген күзетілетін аймақтар - стерильді аймақтар.</w:t>
      </w:r>
    </w:p>
    <w:p>
      <w:pPr>
        <w:spacing w:after="0"/>
        <w:ind w:left="0"/>
        <w:jc w:val="both"/>
      </w:pPr>
      <w:r>
        <w:rPr>
          <w:rFonts w:ascii="Times New Roman"/>
          <w:b w:val="false"/>
          <w:i w:val="false"/>
          <w:color w:val="000000"/>
          <w:sz w:val="28"/>
        </w:rPr>
        <w:t>
      5. Багажды рұқсаттамасыз өңдеу аймағындағы персоналға қатысты рәсімдер.</w:t>
      </w:r>
    </w:p>
    <w:p>
      <w:pPr>
        <w:spacing w:after="0"/>
        <w:ind w:left="0"/>
        <w:jc w:val="both"/>
      </w:pPr>
      <w:r>
        <w:rPr>
          <w:rFonts w:ascii="Times New Roman"/>
          <w:b w:val="false"/>
          <w:i w:val="false"/>
          <w:color w:val="000000"/>
          <w:sz w:val="28"/>
        </w:rPr>
        <w:t>
      6. Қауіпсіздік мақсатында әуе кемесін - жүк отсегін тексеру/тінту:</w:t>
      </w:r>
    </w:p>
    <w:p>
      <w:pPr>
        <w:spacing w:after="0"/>
        <w:ind w:left="0"/>
        <w:jc w:val="both"/>
      </w:pPr>
      <w:r>
        <w:rPr>
          <w:rFonts w:ascii="Times New Roman"/>
          <w:b w:val="false"/>
          <w:i w:val="false"/>
          <w:color w:val="000000"/>
          <w:sz w:val="28"/>
        </w:rPr>
        <w:t>
      1) тыйым салынған заттарды анықтау;</w:t>
      </w:r>
    </w:p>
    <w:p>
      <w:pPr>
        <w:spacing w:after="0"/>
        <w:ind w:left="0"/>
        <w:jc w:val="both"/>
      </w:pPr>
      <w:r>
        <w:rPr>
          <w:rFonts w:ascii="Times New Roman"/>
          <w:b w:val="false"/>
          <w:i w:val="false"/>
          <w:color w:val="000000"/>
          <w:sz w:val="28"/>
        </w:rPr>
        <w:t>
      2) багажды тиеу/түсіру кезінде жүк отсегінде тыйым салынған заттар табылған жағдайдағы рәсімдер.</w:t>
      </w:r>
    </w:p>
    <w:p>
      <w:pPr>
        <w:spacing w:after="0"/>
        <w:ind w:left="0"/>
        <w:jc w:val="both"/>
      </w:pPr>
      <w:r>
        <w:rPr>
          <w:rFonts w:ascii="Times New Roman"/>
          <w:b w:val="false"/>
          <w:i w:val="false"/>
          <w:color w:val="000000"/>
          <w:sz w:val="28"/>
        </w:rPr>
        <w:t>
      7. Багажды өңдеу аймағында және перронда багажды қорғау.</w:t>
      </w:r>
    </w:p>
    <w:p>
      <w:pPr>
        <w:spacing w:after="0"/>
        <w:ind w:left="0"/>
        <w:jc w:val="both"/>
      </w:pPr>
      <w:r>
        <w:rPr>
          <w:rFonts w:ascii="Times New Roman"/>
          <w:b w:val="false"/>
          <w:i w:val="false"/>
          <w:color w:val="000000"/>
          <w:sz w:val="28"/>
        </w:rPr>
        <w:t>
      8. Әуе кемесіне пошта мен компания материалдарын тиеу.</w:t>
      </w:r>
    </w:p>
    <w:p>
      <w:pPr>
        <w:spacing w:after="0"/>
        <w:ind w:left="0"/>
        <w:jc w:val="both"/>
      </w:pPr>
      <w:r>
        <w:rPr>
          <w:rFonts w:ascii="Times New Roman"/>
          <w:b w:val="false"/>
          <w:i w:val="false"/>
          <w:color w:val="000000"/>
          <w:sz w:val="28"/>
        </w:rPr>
        <w:t>
      9. Багаждың жолаушыларға тиесілігінін анықтау (bingo card, сөмкелерді санау, багаж манифесті т.б.).</w:t>
      </w:r>
    </w:p>
    <w:p>
      <w:pPr>
        <w:spacing w:after="0"/>
        <w:ind w:left="0"/>
        <w:jc w:val="both"/>
      </w:pPr>
      <w:r>
        <w:rPr>
          <w:rFonts w:ascii="Times New Roman"/>
          <w:b w:val="false"/>
          <w:i w:val="false"/>
          <w:color w:val="000000"/>
          <w:sz w:val="28"/>
        </w:rPr>
        <w:t>
      10. Әуе кемесінің қауіпсіздігі:</w:t>
      </w:r>
    </w:p>
    <w:p>
      <w:pPr>
        <w:spacing w:after="0"/>
        <w:ind w:left="0"/>
        <w:jc w:val="both"/>
      </w:pPr>
      <w:r>
        <w:rPr>
          <w:rFonts w:ascii="Times New Roman"/>
          <w:b w:val="false"/>
          <w:i w:val="false"/>
          <w:color w:val="000000"/>
          <w:sz w:val="28"/>
        </w:rPr>
        <w:t>
      1) әуе кемесіне кіруді бақылау;</w:t>
      </w:r>
    </w:p>
    <w:p>
      <w:pPr>
        <w:spacing w:after="0"/>
        <w:ind w:left="0"/>
        <w:jc w:val="both"/>
      </w:pPr>
      <w:r>
        <w:rPr>
          <w:rFonts w:ascii="Times New Roman"/>
          <w:b w:val="false"/>
          <w:i w:val="false"/>
          <w:color w:val="000000"/>
          <w:sz w:val="28"/>
        </w:rPr>
        <w:t>
      2) әуе кемесіне жақындайтын адамдарды тексеру.</w:t>
      </w:r>
    </w:p>
    <w:bookmarkStart w:name="z133" w:id="129"/>
    <w:p>
      <w:pPr>
        <w:spacing w:after="0"/>
        <w:ind w:left="0"/>
        <w:jc w:val="left"/>
      </w:pPr>
      <w:r>
        <w:rPr>
          <w:rFonts w:ascii="Times New Roman"/>
          <w:b/>
          <w:i w:val="false"/>
          <w:color w:val="000000"/>
        </w:rPr>
        <w:t xml:space="preserve"> 8-модуль. Әуе кемелерінің қауіпсіздігі</w:t>
      </w:r>
    </w:p>
    <w:bookmarkEnd w:id="129"/>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Әуежайға кіруді бақылау рәсімі.</w:t>
      </w:r>
    </w:p>
    <w:p>
      <w:pPr>
        <w:spacing w:after="0"/>
        <w:ind w:left="0"/>
        <w:jc w:val="both"/>
      </w:pPr>
      <w:r>
        <w:rPr>
          <w:rFonts w:ascii="Times New Roman"/>
          <w:b w:val="false"/>
          <w:i w:val="false"/>
          <w:color w:val="000000"/>
          <w:sz w:val="28"/>
        </w:rPr>
        <w:t>
      3. Персоналды жете тексеру.</w:t>
      </w:r>
    </w:p>
    <w:p>
      <w:pPr>
        <w:spacing w:after="0"/>
        <w:ind w:left="0"/>
        <w:jc w:val="both"/>
      </w:pPr>
      <w:r>
        <w:rPr>
          <w:rFonts w:ascii="Times New Roman"/>
          <w:b w:val="false"/>
          <w:i w:val="false"/>
          <w:color w:val="000000"/>
          <w:sz w:val="28"/>
        </w:rPr>
        <w:t>
      4. Экипаж мүшелерінің багажын жете тексеру және қорғау.</w:t>
      </w:r>
    </w:p>
    <w:p>
      <w:pPr>
        <w:spacing w:after="0"/>
        <w:ind w:left="0"/>
        <w:jc w:val="both"/>
      </w:pPr>
      <w:r>
        <w:rPr>
          <w:rFonts w:ascii="Times New Roman"/>
          <w:b w:val="false"/>
          <w:i w:val="false"/>
          <w:color w:val="000000"/>
          <w:sz w:val="28"/>
        </w:rPr>
        <w:t>
      5. Багаж манифестінде экипаж мүшелері мен жолаушылардың багажын тіркеу.</w:t>
      </w:r>
    </w:p>
    <w:p>
      <w:pPr>
        <w:spacing w:after="0"/>
        <w:ind w:left="0"/>
        <w:jc w:val="both"/>
      </w:pPr>
      <w:r>
        <w:rPr>
          <w:rFonts w:ascii="Times New Roman"/>
          <w:b w:val="false"/>
          <w:i w:val="false"/>
          <w:color w:val="000000"/>
          <w:sz w:val="28"/>
        </w:rPr>
        <w:t>
      6. Қауіпсіздік мақсатында әуе кемесін тексеру:</w:t>
      </w:r>
    </w:p>
    <w:p>
      <w:pPr>
        <w:spacing w:after="0"/>
        <w:ind w:left="0"/>
        <w:jc w:val="both"/>
      </w:pPr>
      <w:r>
        <w:rPr>
          <w:rFonts w:ascii="Times New Roman"/>
          <w:b w:val="false"/>
          <w:i w:val="false"/>
          <w:color w:val="000000"/>
          <w:sz w:val="28"/>
        </w:rPr>
        <w:t>
      1) тексеруге жататын аймақтар тізбесі;</w:t>
      </w:r>
    </w:p>
    <w:p>
      <w:pPr>
        <w:spacing w:after="0"/>
        <w:ind w:left="0"/>
        <w:jc w:val="both"/>
      </w:pPr>
      <w:r>
        <w:rPr>
          <w:rFonts w:ascii="Times New Roman"/>
          <w:b w:val="false"/>
          <w:i w:val="false"/>
          <w:color w:val="000000"/>
          <w:sz w:val="28"/>
        </w:rPr>
        <w:t>
      2) түбіртек-парақты пайдалану;</w:t>
      </w:r>
    </w:p>
    <w:p>
      <w:pPr>
        <w:spacing w:after="0"/>
        <w:ind w:left="0"/>
        <w:jc w:val="both"/>
      </w:pPr>
      <w:r>
        <w:rPr>
          <w:rFonts w:ascii="Times New Roman"/>
          <w:b w:val="false"/>
          <w:i w:val="false"/>
          <w:color w:val="000000"/>
          <w:sz w:val="28"/>
        </w:rPr>
        <w:t>
      3) тексеру жүргізуді жазбаша растау;</w:t>
      </w:r>
    </w:p>
    <w:p>
      <w:pPr>
        <w:spacing w:after="0"/>
        <w:ind w:left="0"/>
        <w:jc w:val="both"/>
      </w:pPr>
      <w:r>
        <w:rPr>
          <w:rFonts w:ascii="Times New Roman"/>
          <w:b w:val="false"/>
          <w:i w:val="false"/>
          <w:color w:val="000000"/>
          <w:sz w:val="28"/>
        </w:rPr>
        <w:t>
      4) тазалау кезінде әуе кемесін тексеру рәсімі (егер қолданылса).</w:t>
      </w:r>
    </w:p>
    <w:p>
      <w:pPr>
        <w:spacing w:after="0"/>
        <w:ind w:left="0"/>
        <w:jc w:val="both"/>
      </w:pPr>
      <w:r>
        <w:rPr>
          <w:rFonts w:ascii="Times New Roman"/>
          <w:b w:val="false"/>
          <w:i w:val="false"/>
          <w:color w:val="000000"/>
          <w:sz w:val="28"/>
        </w:rPr>
        <w:t>
      7. Қауіпсіздік мақсатында әуе кемесін жете тексеру:</w:t>
      </w:r>
    </w:p>
    <w:p>
      <w:pPr>
        <w:spacing w:after="0"/>
        <w:ind w:left="0"/>
        <w:jc w:val="both"/>
      </w:pPr>
      <w:r>
        <w:rPr>
          <w:rFonts w:ascii="Times New Roman"/>
          <w:b w:val="false"/>
          <w:i w:val="false"/>
          <w:color w:val="000000"/>
          <w:sz w:val="28"/>
        </w:rPr>
        <w:t>
      5) тексеруге жататын аймақтар тізбесі;</w:t>
      </w:r>
    </w:p>
    <w:p>
      <w:pPr>
        <w:spacing w:after="0"/>
        <w:ind w:left="0"/>
        <w:jc w:val="both"/>
      </w:pPr>
      <w:r>
        <w:rPr>
          <w:rFonts w:ascii="Times New Roman"/>
          <w:b w:val="false"/>
          <w:i w:val="false"/>
          <w:color w:val="000000"/>
          <w:sz w:val="28"/>
        </w:rPr>
        <w:t>
      6) түбіртек-парақты пайдалану;</w:t>
      </w:r>
    </w:p>
    <w:p>
      <w:pPr>
        <w:spacing w:after="0"/>
        <w:ind w:left="0"/>
        <w:jc w:val="both"/>
      </w:pPr>
      <w:r>
        <w:rPr>
          <w:rFonts w:ascii="Times New Roman"/>
          <w:b w:val="false"/>
          <w:i w:val="false"/>
          <w:color w:val="000000"/>
          <w:sz w:val="28"/>
        </w:rPr>
        <w:t>
      1) тексеру жүргізуді жазбаша растау.</w:t>
      </w:r>
    </w:p>
    <w:p>
      <w:pPr>
        <w:spacing w:after="0"/>
        <w:ind w:left="0"/>
        <w:jc w:val="both"/>
      </w:pPr>
      <w:r>
        <w:rPr>
          <w:rFonts w:ascii="Times New Roman"/>
          <w:b w:val="false"/>
          <w:i w:val="false"/>
          <w:color w:val="000000"/>
          <w:sz w:val="28"/>
        </w:rPr>
        <w:t>
      8. Оқпен атылатын қаруды және басқа да қауіпті заттарды танып-білу.</w:t>
      </w:r>
    </w:p>
    <w:p>
      <w:pPr>
        <w:spacing w:after="0"/>
        <w:ind w:left="0"/>
        <w:jc w:val="both"/>
      </w:pPr>
      <w:r>
        <w:rPr>
          <w:rFonts w:ascii="Times New Roman"/>
          <w:b w:val="false"/>
          <w:i w:val="false"/>
          <w:color w:val="000000"/>
          <w:sz w:val="28"/>
        </w:rPr>
        <w:t>
      9. Әуе кемесін қорғау - кіруді бақылау:</w:t>
      </w:r>
    </w:p>
    <w:p>
      <w:pPr>
        <w:spacing w:after="0"/>
        <w:ind w:left="0"/>
        <w:jc w:val="both"/>
      </w:pPr>
      <w:r>
        <w:rPr>
          <w:rFonts w:ascii="Times New Roman"/>
          <w:b w:val="false"/>
          <w:i w:val="false"/>
          <w:color w:val="000000"/>
          <w:sz w:val="28"/>
        </w:rPr>
        <w:t>
      1) Рұқсаттамаларды тексеру.</w:t>
      </w:r>
    </w:p>
    <w:p>
      <w:pPr>
        <w:spacing w:after="0"/>
        <w:ind w:left="0"/>
        <w:jc w:val="both"/>
      </w:pPr>
      <w:r>
        <w:rPr>
          <w:rFonts w:ascii="Times New Roman"/>
          <w:b w:val="false"/>
          <w:i w:val="false"/>
          <w:color w:val="000000"/>
          <w:sz w:val="28"/>
        </w:rPr>
        <w:t>
      10. Ұшу уақытында қауіпсіздік шаралары:</w:t>
      </w:r>
    </w:p>
    <w:p>
      <w:pPr>
        <w:spacing w:after="0"/>
        <w:ind w:left="0"/>
        <w:jc w:val="both"/>
      </w:pPr>
      <w:r>
        <w:rPr>
          <w:rFonts w:ascii="Times New Roman"/>
          <w:b w:val="false"/>
          <w:i w:val="false"/>
          <w:color w:val="000000"/>
          <w:sz w:val="28"/>
        </w:rPr>
        <w:t>
      1) ұшу экипажы мүшелерінің кабинасына кіретін есіктің қауіпсіздігін қамтамасыз ету;</w:t>
      </w:r>
    </w:p>
    <w:p>
      <w:pPr>
        <w:spacing w:after="0"/>
        <w:ind w:left="0"/>
        <w:jc w:val="both"/>
      </w:pPr>
      <w:r>
        <w:rPr>
          <w:rFonts w:ascii="Times New Roman"/>
          <w:b w:val="false"/>
          <w:i w:val="false"/>
          <w:color w:val="000000"/>
          <w:sz w:val="28"/>
        </w:rPr>
        <w:t>
      2) ұшу экипажы мүшелерінің кабинасына кіру тәртібі;</w:t>
      </w:r>
    </w:p>
    <w:p>
      <w:pPr>
        <w:spacing w:after="0"/>
        <w:ind w:left="0"/>
        <w:jc w:val="both"/>
      </w:pPr>
      <w:r>
        <w:rPr>
          <w:rFonts w:ascii="Times New Roman"/>
          <w:b w:val="false"/>
          <w:i w:val="false"/>
          <w:color w:val="000000"/>
          <w:sz w:val="28"/>
        </w:rPr>
        <w:t>
      3) кабинет экипажының ұшу экипажымен байланысы;</w:t>
      </w:r>
    </w:p>
    <w:p>
      <w:pPr>
        <w:spacing w:after="0"/>
        <w:ind w:left="0"/>
        <w:jc w:val="both"/>
      </w:pPr>
      <w:r>
        <w:rPr>
          <w:rFonts w:ascii="Times New Roman"/>
          <w:b w:val="false"/>
          <w:i w:val="false"/>
          <w:color w:val="000000"/>
          <w:sz w:val="28"/>
        </w:rPr>
        <w:t>
      4) борттағы қаруланған қауіпсіздік қызметкерлері (егер қолданылса);</w:t>
      </w:r>
    </w:p>
    <w:p>
      <w:pPr>
        <w:spacing w:after="0"/>
        <w:ind w:left="0"/>
        <w:jc w:val="both"/>
      </w:pPr>
      <w:r>
        <w:rPr>
          <w:rFonts w:ascii="Times New Roman"/>
          <w:b w:val="false"/>
          <w:i w:val="false"/>
          <w:color w:val="000000"/>
          <w:sz w:val="28"/>
        </w:rPr>
        <w:t>
      5) бортта қарулы адамдардың бар екені туралы хабарлама.</w:t>
      </w:r>
    </w:p>
    <w:p>
      <w:pPr>
        <w:spacing w:after="0"/>
        <w:ind w:left="0"/>
        <w:jc w:val="both"/>
      </w:pPr>
      <w:r>
        <w:rPr>
          <w:rFonts w:ascii="Times New Roman"/>
          <w:b w:val="false"/>
          <w:i w:val="false"/>
          <w:color w:val="000000"/>
          <w:sz w:val="28"/>
        </w:rPr>
        <w:t>
      11. Борт тағамы мен борт қорларын қабылдау.</w:t>
      </w:r>
    </w:p>
    <w:p>
      <w:pPr>
        <w:spacing w:after="0"/>
        <w:ind w:left="0"/>
        <w:jc w:val="both"/>
      </w:pPr>
      <w:r>
        <w:rPr>
          <w:rFonts w:ascii="Times New Roman"/>
          <w:b w:val="false"/>
          <w:i w:val="false"/>
          <w:color w:val="000000"/>
          <w:sz w:val="28"/>
        </w:rPr>
        <w:t>
      12. Пошта мен авиакомпания материалдарын қабылдау.</w:t>
      </w:r>
    </w:p>
    <w:p>
      <w:pPr>
        <w:spacing w:after="0"/>
        <w:ind w:left="0"/>
        <w:jc w:val="both"/>
      </w:pPr>
      <w:r>
        <w:rPr>
          <w:rFonts w:ascii="Times New Roman"/>
          <w:b w:val="false"/>
          <w:i w:val="false"/>
          <w:color w:val="000000"/>
          <w:sz w:val="28"/>
        </w:rPr>
        <w:t>
      13. Әуе кемесін тазалау құралдары.</w:t>
      </w:r>
    </w:p>
    <w:p>
      <w:pPr>
        <w:spacing w:after="0"/>
        <w:ind w:left="0"/>
        <w:jc w:val="both"/>
      </w:pPr>
      <w:r>
        <w:rPr>
          <w:rFonts w:ascii="Times New Roman"/>
          <w:b w:val="false"/>
          <w:i w:val="false"/>
          <w:color w:val="000000"/>
          <w:sz w:val="28"/>
        </w:rPr>
        <w:t>
      14. Заңсыз араласу актісімен байланысты төтенше жағдайлардағы қарымта әрекеттер:</w:t>
      </w:r>
    </w:p>
    <w:p>
      <w:pPr>
        <w:spacing w:after="0"/>
        <w:ind w:left="0"/>
        <w:jc w:val="both"/>
      </w:pPr>
      <w:r>
        <w:rPr>
          <w:rFonts w:ascii="Times New Roman"/>
          <w:b w:val="false"/>
          <w:i w:val="false"/>
          <w:color w:val="000000"/>
          <w:sz w:val="28"/>
        </w:rPr>
        <w:t>
      1) жарылыс қатері жағдайындағы әрекеттер;</w:t>
      </w:r>
    </w:p>
    <w:p>
      <w:pPr>
        <w:spacing w:after="0"/>
        <w:ind w:left="0"/>
        <w:jc w:val="both"/>
      </w:pPr>
      <w:r>
        <w:rPr>
          <w:rFonts w:ascii="Times New Roman"/>
          <w:b w:val="false"/>
          <w:i w:val="false"/>
          <w:color w:val="000000"/>
          <w:sz w:val="28"/>
        </w:rPr>
        <w:t>
      2) әуе кемесі бортынан жерде тұрған кезде және ұшу уақытында жарылу құрылғысы табылған жағдайдағы рәсімдер;</w:t>
      </w:r>
    </w:p>
    <w:p>
      <w:pPr>
        <w:spacing w:after="0"/>
        <w:ind w:left="0"/>
        <w:jc w:val="both"/>
      </w:pPr>
      <w:r>
        <w:rPr>
          <w:rFonts w:ascii="Times New Roman"/>
          <w:b w:val="false"/>
          <w:i w:val="false"/>
          <w:color w:val="000000"/>
          <w:sz w:val="28"/>
        </w:rPr>
        <w:t>
      3) жарылыс зардабын барынша азайту;</w:t>
      </w:r>
    </w:p>
    <w:p>
      <w:pPr>
        <w:spacing w:after="0"/>
        <w:ind w:left="0"/>
        <w:jc w:val="both"/>
      </w:pPr>
      <w:r>
        <w:rPr>
          <w:rFonts w:ascii="Times New Roman"/>
          <w:b w:val="false"/>
          <w:i w:val="false"/>
          <w:color w:val="000000"/>
          <w:sz w:val="28"/>
        </w:rPr>
        <w:t>
      4) әуе кемесін басып алған кездегі әрекеттер (терорист профилі, қарымта әрекеттер, авиакомпания саясаты, құқық қорғау органдарының рөлі);</w:t>
      </w:r>
    </w:p>
    <w:p>
      <w:pPr>
        <w:spacing w:after="0"/>
        <w:ind w:left="0"/>
        <w:jc w:val="both"/>
      </w:pPr>
      <w:r>
        <w:rPr>
          <w:rFonts w:ascii="Times New Roman"/>
          <w:b w:val="false"/>
          <w:i w:val="false"/>
          <w:color w:val="000000"/>
          <w:sz w:val="28"/>
        </w:rPr>
        <w:t>
      5) қауіпсіздіктің тосын жағдайлары кезіндегі қарымта әрекеттер;</w:t>
      </w:r>
    </w:p>
    <w:p>
      <w:pPr>
        <w:spacing w:after="0"/>
        <w:ind w:left="0"/>
        <w:jc w:val="both"/>
      </w:pPr>
      <w:r>
        <w:rPr>
          <w:rFonts w:ascii="Times New Roman"/>
          <w:b w:val="false"/>
          <w:i w:val="false"/>
          <w:color w:val="000000"/>
          <w:sz w:val="28"/>
        </w:rPr>
        <w:t>
      6) тосын жағдайлар туралы есеп рәсімдері.</w:t>
      </w:r>
    </w:p>
    <w:bookmarkStart w:name="z134" w:id="130"/>
    <w:p>
      <w:pPr>
        <w:spacing w:after="0"/>
        <w:ind w:left="0"/>
        <w:jc w:val="left"/>
      </w:pPr>
      <w:r>
        <w:rPr>
          <w:rFonts w:ascii="Times New Roman"/>
          <w:b/>
          <w:i w:val="false"/>
          <w:color w:val="000000"/>
        </w:rPr>
        <w:t xml:space="preserve"> 9-модуль. Ықтимал қауіпті жолаушылар</w:t>
      </w:r>
    </w:p>
    <w:bookmarkEnd w:id="130"/>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Халықаралық ұйымдар мен Конвенциялар.</w:t>
      </w:r>
    </w:p>
    <w:p>
      <w:pPr>
        <w:spacing w:after="0"/>
        <w:ind w:left="0"/>
        <w:jc w:val="both"/>
      </w:pPr>
      <w:r>
        <w:rPr>
          <w:rFonts w:ascii="Times New Roman"/>
          <w:b w:val="false"/>
          <w:i w:val="false"/>
          <w:color w:val="000000"/>
          <w:sz w:val="28"/>
        </w:rPr>
        <w:t>
      3. Ұлттық және халықаралық реттеу.</w:t>
      </w:r>
    </w:p>
    <w:p>
      <w:pPr>
        <w:spacing w:after="0"/>
        <w:ind w:left="0"/>
        <w:jc w:val="both"/>
      </w:pPr>
      <w:r>
        <w:rPr>
          <w:rFonts w:ascii="Times New Roman"/>
          <w:b w:val="false"/>
          <w:i w:val="false"/>
          <w:color w:val="000000"/>
          <w:sz w:val="28"/>
        </w:rPr>
        <w:t>
      4. Жауаптылыққа тарту.</w:t>
      </w:r>
    </w:p>
    <w:p>
      <w:pPr>
        <w:spacing w:after="0"/>
        <w:ind w:left="0"/>
        <w:jc w:val="both"/>
      </w:pPr>
      <w:r>
        <w:rPr>
          <w:rFonts w:ascii="Times New Roman"/>
          <w:b w:val="false"/>
          <w:i w:val="false"/>
          <w:color w:val="000000"/>
          <w:sz w:val="28"/>
        </w:rPr>
        <w:t>
      5. Қауіпті жолаушыларды жіктеу:</w:t>
      </w:r>
    </w:p>
    <w:p>
      <w:pPr>
        <w:spacing w:after="0"/>
        <w:ind w:left="0"/>
        <w:jc w:val="both"/>
      </w:pPr>
      <w:r>
        <w:rPr>
          <w:rFonts w:ascii="Times New Roman"/>
          <w:b w:val="false"/>
          <w:i w:val="false"/>
          <w:color w:val="000000"/>
          <w:sz w:val="28"/>
        </w:rPr>
        <w:t>
      1) күзетпен ұсталатын адамдар;</w:t>
      </w:r>
    </w:p>
    <w:p>
      <w:pPr>
        <w:spacing w:after="0"/>
        <w:ind w:left="0"/>
        <w:jc w:val="both"/>
      </w:pPr>
      <w:r>
        <w:rPr>
          <w:rFonts w:ascii="Times New Roman"/>
          <w:b w:val="false"/>
          <w:i w:val="false"/>
          <w:color w:val="000000"/>
          <w:sz w:val="28"/>
        </w:rPr>
        <w:t>
      2) тәртіпсіз жолаушылар.</w:t>
      </w:r>
    </w:p>
    <w:p>
      <w:pPr>
        <w:spacing w:after="0"/>
        <w:ind w:left="0"/>
        <w:jc w:val="both"/>
      </w:pPr>
      <w:r>
        <w:rPr>
          <w:rFonts w:ascii="Times New Roman"/>
          <w:b w:val="false"/>
          <w:i w:val="false"/>
          <w:color w:val="000000"/>
          <w:sz w:val="28"/>
        </w:rPr>
        <w:t>
      6. Тәртіпсіз жолаушылардың жүріс-тұрысы - озбырлық және зорлық-зомбылық.</w:t>
      </w:r>
    </w:p>
    <w:p>
      <w:pPr>
        <w:spacing w:after="0"/>
        <w:ind w:left="0"/>
        <w:jc w:val="both"/>
      </w:pPr>
      <w:r>
        <w:rPr>
          <w:rFonts w:ascii="Times New Roman"/>
          <w:b w:val="false"/>
          <w:i w:val="false"/>
          <w:color w:val="000000"/>
          <w:sz w:val="28"/>
        </w:rPr>
        <w:t>
      7. Озбырлық әрекетінің себептері.</w:t>
      </w:r>
    </w:p>
    <w:p>
      <w:pPr>
        <w:spacing w:after="0"/>
        <w:ind w:left="0"/>
        <w:jc w:val="both"/>
      </w:pPr>
      <w:r>
        <w:rPr>
          <w:rFonts w:ascii="Times New Roman"/>
          <w:b w:val="false"/>
          <w:i w:val="false"/>
          <w:color w:val="000000"/>
          <w:sz w:val="28"/>
        </w:rPr>
        <w:t>
      8. Авиакомпания саясаты (ықтимал қауіпті адамдарды тасымалдау туралы хабарлама).</w:t>
      </w:r>
    </w:p>
    <w:p>
      <w:pPr>
        <w:spacing w:after="0"/>
        <w:ind w:left="0"/>
        <w:jc w:val="both"/>
      </w:pPr>
      <w:r>
        <w:rPr>
          <w:rFonts w:ascii="Times New Roman"/>
          <w:b w:val="false"/>
          <w:i w:val="false"/>
          <w:color w:val="000000"/>
          <w:sz w:val="28"/>
        </w:rPr>
        <w:t>
      9. Эпипаждың рөлі мен міндеттері.</w:t>
      </w:r>
    </w:p>
    <w:p>
      <w:pPr>
        <w:spacing w:after="0"/>
        <w:ind w:left="0"/>
        <w:jc w:val="both"/>
      </w:pPr>
      <w:r>
        <w:rPr>
          <w:rFonts w:ascii="Times New Roman"/>
          <w:b w:val="false"/>
          <w:i w:val="false"/>
          <w:color w:val="000000"/>
          <w:sz w:val="28"/>
        </w:rPr>
        <w:t>
      10. Борттағы тәртіптің бұзылу дәрежесі.</w:t>
      </w:r>
    </w:p>
    <w:p>
      <w:pPr>
        <w:spacing w:after="0"/>
        <w:ind w:left="0"/>
        <w:jc w:val="both"/>
      </w:pPr>
      <w:r>
        <w:rPr>
          <w:rFonts w:ascii="Times New Roman"/>
          <w:b w:val="false"/>
          <w:i w:val="false"/>
          <w:color w:val="000000"/>
          <w:sz w:val="28"/>
        </w:rPr>
        <w:t>
      11. Жанжалдарды басқару.</w:t>
      </w:r>
    </w:p>
    <w:p>
      <w:pPr>
        <w:spacing w:after="0"/>
        <w:ind w:left="0"/>
        <w:jc w:val="both"/>
      </w:pPr>
      <w:r>
        <w:rPr>
          <w:rFonts w:ascii="Times New Roman"/>
          <w:b w:val="false"/>
          <w:i w:val="false"/>
          <w:color w:val="000000"/>
          <w:sz w:val="28"/>
        </w:rPr>
        <w:t>
      12. Өзін-өзі қорғау - ұстау материалдарын пайдалану.</w:t>
      </w:r>
    </w:p>
    <w:p>
      <w:pPr>
        <w:spacing w:after="0"/>
        <w:ind w:left="0"/>
        <w:jc w:val="both"/>
      </w:pPr>
      <w:r>
        <w:rPr>
          <w:rFonts w:ascii="Times New Roman"/>
          <w:b w:val="false"/>
          <w:i w:val="false"/>
          <w:color w:val="000000"/>
          <w:sz w:val="28"/>
        </w:rPr>
        <w:t>
      13. Борттағы тәртіптің бұзылуы туралы хабарлама.</w:t>
      </w:r>
    </w:p>
    <w:p>
      <w:pPr>
        <w:spacing w:after="0"/>
        <w:ind w:left="0"/>
        <w:jc w:val="both"/>
      </w:pPr>
      <w:r>
        <w:rPr>
          <w:rFonts w:ascii="Times New Roman"/>
          <w:b w:val="false"/>
          <w:i w:val="false"/>
          <w:color w:val="000000"/>
          <w:sz w:val="28"/>
        </w:rPr>
        <w:t>
      14. Авиациялық қауіпсізідікті қамтамасыз етуге қатысатын мемлекеттік органдарының байланыс.</w:t>
      </w:r>
    </w:p>
    <w:p>
      <w:pPr>
        <w:spacing w:after="0"/>
        <w:ind w:left="0"/>
        <w:jc w:val="both"/>
      </w:pPr>
      <w:r>
        <w:rPr>
          <w:rFonts w:ascii="Times New Roman"/>
          <w:b w:val="false"/>
          <w:i w:val="false"/>
          <w:color w:val="000000"/>
          <w:sz w:val="28"/>
        </w:rPr>
        <w:t>
      15. Күзетпен ұсталатын адамдарға қатысты қосымша қауіпсіздік шаралары.</w:t>
      </w:r>
    </w:p>
    <w:bookmarkStart w:name="z135" w:id="131"/>
    <w:p>
      <w:pPr>
        <w:spacing w:after="0"/>
        <w:ind w:left="0"/>
        <w:jc w:val="left"/>
      </w:pPr>
      <w:r>
        <w:rPr>
          <w:rFonts w:ascii="Times New Roman"/>
          <w:b/>
          <w:i w:val="false"/>
          <w:color w:val="000000"/>
        </w:rPr>
        <w:t xml:space="preserve"> 10-модуль. Борт тағамы/борт қорларының қауіпсіздігі</w:t>
      </w:r>
    </w:p>
    <w:bookmarkEnd w:id="131"/>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Борт тағамының/борт қорларының қауіпсіздігін қамтамасыз етуге жауапты адам.</w:t>
      </w:r>
    </w:p>
    <w:p>
      <w:pPr>
        <w:spacing w:after="0"/>
        <w:ind w:left="0"/>
        <w:jc w:val="both"/>
      </w:pPr>
      <w:r>
        <w:rPr>
          <w:rFonts w:ascii="Times New Roman"/>
          <w:b w:val="false"/>
          <w:i w:val="false"/>
          <w:color w:val="000000"/>
          <w:sz w:val="28"/>
        </w:rPr>
        <w:t>
      3. Борт тағамын/борт қорларын жеткізу жөніндегі компанияның өндірістік және қойма үй-жайларына кіруді бақылау:</w:t>
      </w:r>
    </w:p>
    <w:p>
      <w:pPr>
        <w:spacing w:after="0"/>
        <w:ind w:left="0"/>
        <w:jc w:val="both"/>
      </w:pPr>
      <w:r>
        <w:rPr>
          <w:rFonts w:ascii="Times New Roman"/>
          <w:b w:val="false"/>
          <w:i w:val="false"/>
          <w:color w:val="000000"/>
          <w:sz w:val="28"/>
        </w:rPr>
        <w:t>
      1) Шектеулі кірудің қорғалатын аймақтарына/стерильді аймақтарға кіруді бақылау;</w:t>
      </w:r>
    </w:p>
    <w:p>
      <w:pPr>
        <w:spacing w:after="0"/>
        <w:ind w:left="0"/>
        <w:jc w:val="both"/>
      </w:pPr>
      <w:r>
        <w:rPr>
          <w:rFonts w:ascii="Times New Roman"/>
          <w:b w:val="false"/>
          <w:i w:val="false"/>
          <w:color w:val="000000"/>
          <w:sz w:val="28"/>
        </w:rPr>
        <w:t>
      2) Тауарларды, борт тағамдарын/борт қорларын компания қоймаларына алу.</w:t>
      </w:r>
    </w:p>
    <w:p>
      <w:pPr>
        <w:spacing w:after="0"/>
        <w:ind w:left="0"/>
        <w:jc w:val="both"/>
      </w:pPr>
      <w:r>
        <w:rPr>
          <w:rFonts w:ascii="Times New Roman"/>
          <w:b w:val="false"/>
          <w:i w:val="false"/>
          <w:color w:val="000000"/>
          <w:sz w:val="28"/>
        </w:rPr>
        <w:t>
      4. Борт тағамдарын/борт қорларын заңсыз кіруден қорғау:</w:t>
      </w:r>
    </w:p>
    <w:p>
      <w:pPr>
        <w:spacing w:after="0"/>
        <w:ind w:left="0"/>
        <w:jc w:val="both"/>
      </w:pPr>
      <w:r>
        <w:rPr>
          <w:rFonts w:ascii="Times New Roman"/>
          <w:b w:val="false"/>
          <w:i w:val="false"/>
          <w:color w:val="000000"/>
          <w:sz w:val="28"/>
        </w:rPr>
        <w:t>
      1) мөрлеу рәсімі;</w:t>
      </w:r>
    </w:p>
    <w:p>
      <w:pPr>
        <w:spacing w:after="0"/>
        <w:ind w:left="0"/>
        <w:jc w:val="both"/>
      </w:pPr>
      <w:r>
        <w:rPr>
          <w:rFonts w:ascii="Times New Roman"/>
          <w:b w:val="false"/>
          <w:i w:val="false"/>
          <w:color w:val="000000"/>
          <w:sz w:val="28"/>
        </w:rPr>
        <w:t>
      2) борт тағамын әуе кемесіне тасымалдау - көлік құралдарының қауіпсіздігі;</w:t>
      </w:r>
    </w:p>
    <w:p>
      <w:pPr>
        <w:spacing w:after="0"/>
        <w:ind w:left="0"/>
        <w:jc w:val="both"/>
      </w:pPr>
      <w:r>
        <w:rPr>
          <w:rFonts w:ascii="Times New Roman"/>
          <w:b w:val="false"/>
          <w:i w:val="false"/>
          <w:color w:val="000000"/>
          <w:sz w:val="28"/>
        </w:rPr>
        <w:t>
      3) борт қорларын тиеу, тасымалдау және түсіру рәсімі.</w:t>
      </w:r>
    </w:p>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шаралар:</w:t>
      </w:r>
    </w:p>
    <w:p>
      <w:pPr>
        <w:spacing w:after="0"/>
        <w:ind w:left="0"/>
        <w:jc w:val="both"/>
      </w:pPr>
      <w:r>
        <w:rPr>
          <w:rFonts w:ascii="Times New Roman"/>
          <w:b w:val="false"/>
          <w:i w:val="false"/>
          <w:color w:val="000000"/>
          <w:sz w:val="28"/>
        </w:rPr>
        <w:t>
      1) қауіпті заттар табылған жағдайда хабарлау рәсімі;</w:t>
      </w:r>
    </w:p>
    <w:p>
      <w:pPr>
        <w:spacing w:after="0"/>
        <w:ind w:left="0"/>
        <w:jc w:val="both"/>
      </w:pPr>
      <w:r>
        <w:rPr>
          <w:rFonts w:ascii="Times New Roman"/>
          <w:b w:val="false"/>
          <w:i w:val="false"/>
          <w:color w:val="000000"/>
          <w:sz w:val="28"/>
        </w:rPr>
        <w:t>
      2) жарылыс қатері туралы телефон хабарламасын алу.</w:t>
      </w:r>
    </w:p>
    <w:bookmarkStart w:name="z136" w:id="132"/>
    <w:p>
      <w:pPr>
        <w:spacing w:after="0"/>
        <w:ind w:left="0"/>
        <w:jc w:val="left"/>
      </w:pPr>
      <w:r>
        <w:rPr>
          <w:rFonts w:ascii="Times New Roman"/>
          <w:b/>
          <w:i w:val="false"/>
          <w:color w:val="000000"/>
        </w:rPr>
        <w:t xml:space="preserve"> 11-модуль. Әуе кемесін тазалауға арналған құралдардың қауіпсіздігі</w:t>
      </w:r>
    </w:p>
    <w:bookmarkEnd w:id="132"/>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Әуе кемелерін тазалауға арналған құралдардың қауіпсіздігін қамтамасыз ету үшін жауапты тұлға.</w:t>
      </w:r>
    </w:p>
    <w:p>
      <w:pPr>
        <w:spacing w:after="0"/>
        <w:ind w:left="0"/>
        <w:jc w:val="both"/>
      </w:pPr>
      <w:r>
        <w:rPr>
          <w:rFonts w:ascii="Times New Roman"/>
          <w:b w:val="false"/>
          <w:i w:val="false"/>
          <w:color w:val="000000"/>
          <w:sz w:val="28"/>
        </w:rPr>
        <w:t>
      3. Компания үй-жайларына кіруді бақылау:</w:t>
      </w:r>
    </w:p>
    <w:p>
      <w:pPr>
        <w:spacing w:after="0"/>
        <w:ind w:left="0"/>
        <w:jc w:val="both"/>
      </w:pPr>
      <w:r>
        <w:rPr>
          <w:rFonts w:ascii="Times New Roman"/>
          <w:b w:val="false"/>
          <w:i w:val="false"/>
          <w:color w:val="000000"/>
          <w:sz w:val="28"/>
        </w:rPr>
        <w:t>
      1) кіруі шектелген күзетілетін аймақта/стерильді аймаққа кіруді бақылау;</w:t>
      </w:r>
    </w:p>
    <w:p>
      <w:pPr>
        <w:spacing w:after="0"/>
        <w:ind w:left="0"/>
        <w:jc w:val="both"/>
      </w:pPr>
      <w:r>
        <w:rPr>
          <w:rFonts w:ascii="Times New Roman"/>
          <w:b w:val="false"/>
          <w:i w:val="false"/>
          <w:color w:val="000000"/>
          <w:sz w:val="28"/>
        </w:rPr>
        <w:t>
      2) компания қоймасына тауарлардың түсуі.</w:t>
      </w:r>
    </w:p>
    <w:p>
      <w:pPr>
        <w:spacing w:after="0"/>
        <w:ind w:left="0"/>
        <w:jc w:val="both"/>
      </w:pPr>
      <w:r>
        <w:rPr>
          <w:rFonts w:ascii="Times New Roman"/>
          <w:b w:val="false"/>
          <w:i w:val="false"/>
          <w:color w:val="000000"/>
          <w:sz w:val="28"/>
        </w:rPr>
        <w:t>
      4. Тазалау құралдарын заңсыз кіруден қорғау:</w:t>
      </w:r>
    </w:p>
    <w:p>
      <w:pPr>
        <w:spacing w:after="0"/>
        <w:ind w:left="0"/>
        <w:jc w:val="both"/>
      </w:pPr>
      <w:r>
        <w:rPr>
          <w:rFonts w:ascii="Times New Roman"/>
          <w:b w:val="false"/>
          <w:i w:val="false"/>
          <w:color w:val="000000"/>
          <w:sz w:val="28"/>
        </w:rPr>
        <w:t>
      1) тазалауға арналған заттарды әуе кемелеріне тасымалдау - көлік құралдарының қауіпсіздігі.</w:t>
      </w:r>
    </w:p>
    <w:p>
      <w:pPr>
        <w:spacing w:after="0"/>
        <w:ind w:left="0"/>
        <w:jc w:val="both"/>
      </w:pPr>
      <w:r>
        <w:rPr>
          <w:rFonts w:ascii="Times New Roman"/>
          <w:b w:val="false"/>
          <w:i w:val="false"/>
          <w:color w:val="000000"/>
          <w:sz w:val="28"/>
        </w:rPr>
        <w:t>
      5. Қауіпті заттарды танып, білу және қауіпті немесе күдікті заттар табылған жағдайдағы әрекеттер:</w:t>
      </w:r>
    </w:p>
    <w:p>
      <w:pPr>
        <w:spacing w:after="0"/>
        <w:ind w:left="0"/>
        <w:jc w:val="both"/>
      </w:pPr>
      <w:r>
        <w:rPr>
          <w:rFonts w:ascii="Times New Roman"/>
          <w:b w:val="false"/>
          <w:i w:val="false"/>
          <w:color w:val="000000"/>
          <w:sz w:val="28"/>
        </w:rPr>
        <w:t>
      күдікті заттар табылған жағдайда хабырлау рәсімі.</w:t>
      </w:r>
    </w:p>
    <w:p>
      <w:pPr>
        <w:spacing w:after="0"/>
        <w:ind w:left="0"/>
        <w:jc w:val="both"/>
      </w:pPr>
      <w:r>
        <w:rPr>
          <w:rFonts w:ascii="Times New Roman"/>
          <w:b w:val="false"/>
          <w:i w:val="false"/>
          <w:color w:val="000000"/>
          <w:sz w:val="28"/>
        </w:rPr>
        <w:t>
      6. Әуе кемесінің бортына кіруді бақылау шаралары.</w:t>
      </w:r>
    </w:p>
    <w:p>
      <w:pPr>
        <w:spacing w:after="0"/>
        <w:ind w:left="0"/>
        <w:jc w:val="both"/>
      </w:pPr>
      <w:r>
        <w:rPr>
          <w:rFonts w:ascii="Times New Roman"/>
          <w:b w:val="false"/>
          <w:i w:val="false"/>
          <w:color w:val="000000"/>
          <w:sz w:val="28"/>
        </w:rPr>
        <w:t>
      7. Жарылыс қатері туралы телефон хабарламасын алу.</w:t>
      </w:r>
    </w:p>
    <w:p>
      <w:pPr>
        <w:spacing w:after="0"/>
        <w:ind w:left="0"/>
        <w:jc w:val="both"/>
      </w:pPr>
      <w:r>
        <w:rPr>
          <w:rFonts w:ascii="Times New Roman"/>
          <w:b w:val="false"/>
          <w:i w:val="false"/>
          <w:color w:val="000000"/>
          <w:sz w:val="28"/>
        </w:rPr>
        <w:t>
      8. Тазалау уақытында әуе кемесінің қауіпсіздігін тексеру рәсімі (егер қолданылса).</w:t>
      </w:r>
    </w:p>
    <w:bookmarkStart w:name="z137" w:id="133"/>
    <w:p>
      <w:pPr>
        <w:spacing w:after="0"/>
        <w:ind w:left="0"/>
        <w:jc w:val="left"/>
      </w:pPr>
      <w:r>
        <w:rPr>
          <w:rFonts w:ascii="Times New Roman"/>
          <w:b/>
          <w:i w:val="false"/>
          <w:color w:val="000000"/>
        </w:rPr>
        <w:t xml:space="preserve"> 12-модуль. Пошта мен жүк қауіпсіздігі</w:t>
      </w:r>
    </w:p>
    <w:bookmarkEnd w:id="133"/>
    <w:p>
      <w:pPr>
        <w:spacing w:after="0"/>
        <w:ind w:left="0"/>
        <w:jc w:val="both"/>
      </w:pPr>
      <w:r>
        <w:rPr>
          <w:rFonts w:ascii="Times New Roman"/>
          <w:b w:val="false"/>
          <w:i w:val="false"/>
          <w:color w:val="000000"/>
          <w:sz w:val="28"/>
        </w:rPr>
        <w:t>
      1. Авиациялық қауіпсіздік міндеттері мен қатерлерді жіктеу.</w:t>
      </w:r>
    </w:p>
    <w:p>
      <w:pPr>
        <w:spacing w:after="0"/>
        <w:ind w:left="0"/>
        <w:jc w:val="both"/>
      </w:pPr>
      <w:r>
        <w:rPr>
          <w:rFonts w:ascii="Times New Roman"/>
          <w:b w:val="false"/>
          <w:i w:val="false"/>
          <w:color w:val="000000"/>
          <w:sz w:val="28"/>
        </w:rPr>
        <w:t>
      2. Жүк пен пошта қауіпсіздігін қамтамасыз ету саласындағы ұлттық реттеу.</w:t>
      </w:r>
    </w:p>
    <w:p>
      <w:pPr>
        <w:spacing w:after="0"/>
        <w:ind w:left="0"/>
        <w:jc w:val="both"/>
      </w:pPr>
      <w:r>
        <w:rPr>
          <w:rFonts w:ascii="Times New Roman"/>
          <w:b w:val="false"/>
          <w:i w:val="false"/>
          <w:color w:val="000000"/>
          <w:sz w:val="28"/>
        </w:rPr>
        <w:t>
      3. Жүк пен пошта қауіпсіздігін қамтамасыз ету жүйесі.</w:t>
      </w:r>
    </w:p>
    <w:p>
      <w:pPr>
        <w:spacing w:after="0"/>
        <w:ind w:left="0"/>
        <w:jc w:val="both"/>
      </w:pPr>
      <w:r>
        <w:rPr>
          <w:rFonts w:ascii="Times New Roman"/>
          <w:b w:val="false"/>
          <w:i w:val="false"/>
          <w:color w:val="000000"/>
          <w:sz w:val="28"/>
        </w:rPr>
        <w:t>
      4. Әуежайдың, авиакомпаниялардың жауапкершілігі.</w:t>
      </w:r>
    </w:p>
    <w:p>
      <w:pPr>
        <w:spacing w:after="0"/>
        <w:ind w:left="0"/>
        <w:jc w:val="both"/>
      </w:pPr>
      <w:r>
        <w:rPr>
          <w:rFonts w:ascii="Times New Roman"/>
          <w:b w:val="false"/>
          <w:i w:val="false"/>
          <w:color w:val="000000"/>
          <w:sz w:val="28"/>
        </w:rPr>
        <w:t>
      5. Жүк пен поштаның қауіпсіздігін қамтамасыз етуге жауапты адамның рөлі мен міндеттері.</w:t>
      </w:r>
    </w:p>
    <w:p>
      <w:pPr>
        <w:spacing w:after="0"/>
        <w:ind w:left="0"/>
        <w:jc w:val="both"/>
      </w:pPr>
      <w:r>
        <w:rPr>
          <w:rFonts w:ascii="Times New Roman"/>
          <w:b w:val="false"/>
          <w:i w:val="false"/>
          <w:color w:val="000000"/>
          <w:sz w:val="28"/>
        </w:rPr>
        <w:t>
      6. Персоналдың жауаптылығы.</w:t>
      </w:r>
    </w:p>
    <w:p>
      <w:pPr>
        <w:spacing w:after="0"/>
        <w:ind w:left="0"/>
        <w:jc w:val="both"/>
      </w:pPr>
      <w:r>
        <w:rPr>
          <w:rFonts w:ascii="Times New Roman"/>
          <w:b w:val="false"/>
          <w:i w:val="false"/>
          <w:color w:val="000000"/>
          <w:sz w:val="28"/>
        </w:rPr>
        <w:t>
      7. Ілеспе құжаттарды тексеру.</w:t>
      </w:r>
    </w:p>
    <w:p>
      <w:pPr>
        <w:spacing w:after="0"/>
        <w:ind w:left="0"/>
        <w:jc w:val="both"/>
      </w:pPr>
      <w:r>
        <w:rPr>
          <w:rFonts w:ascii="Times New Roman"/>
          <w:b w:val="false"/>
          <w:i w:val="false"/>
          <w:color w:val="000000"/>
          <w:sz w:val="28"/>
        </w:rPr>
        <w:t>
      8. Жүк пен поштаны алу және өңдеу.</w:t>
      </w:r>
    </w:p>
    <w:p>
      <w:pPr>
        <w:spacing w:after="0"/>
        <w:ind w:left="0"/>
        <w:jc w:val="both"/>
      </w:pPr>
      <w:r>
        <w:rPr>
          <w:rFonts w:ascii="Times New Roman"/>
          <w:b w:val="false"/>
          <w:i w:val="false"/>
          <w:color w:val="000000"/>
          <w:sz w:val="28"/>
        </w:rPr>
        <w:t>
      9. Жүк пен поштаны жете тексеру.</w:t>
      </w:r>
    </w:p>
    <w:p>
      <w:pPr>
        <w:spacing w:after="0"/>
        <w:ind w:left="0"/>
        <w:jc w:val="both"/>
      </w:pPr>
      <w:r>
        <w:rPr>
          <w:rFonts w:ascii="Times New Roman"/>
          <w:b w:val="false"/>
          <w:i w:val="false"/>
          <w:color w:val="000000"/>
          <w:sz w:val="28"/>
        </w:rPr>
        <w:t>
      10. Жүк пен поштаны қорғау:</w:t>
      </w:r>
    </w:p>
    <w:p>
      <w:pPr>
        <w:spacing w:after="0"/>
        <w:ind w:left="0"/>
        <w:jc w:val="both"/>
      </w:pPr>
      <w:r>
        <w:rPr>
          <w:rFonts w:ascii="Times New Roman"/>
          <w:b w:val="false"/>
          <w:i w:val="false"/>
          <w:color w:val="000000"/>
          <w:sz w:val="28"/>
        </w:rPr>
        <w:t>
      1) физикалық қорғау;</w:t>
      </w:r>
    </w:p>
    <w:p>
      <w:pPr>
        <w:spacing w:after="0"/>
        <w:ind w:left="0"/>
        <w:jc w:val="both"/>
      </w:pPr>
      <w:r>
        <w:rPr>
          <w:rFonts w:ascii="Times New Roman"/>
          <w:b w:val="false"/>
          <w:i w:val="false"/>
          <w:color w:val="000000"/>
          <w:sz w:val="28"/>
        </w:rPr>
        <w:t>
      2) жүк пен поштаны өңдеу аймағына кіруді бақылау;</w:t>
      </w:r>
    </w:p>
    <w:p>
      <w:pPr>
        <w:spacing w:after="0"/>
        <w:ind w:left="0"/>
        <w:jc w:val="both"/>
      </w:pPr>
      <w:r>
        <w:rPr>
          <w:rFonts w:ascii="Times New Roman"/>
          <w:b w:val="false"/>
          <w:i w:val="false"/>
          <w:color w:val="000000"/>
          <w:sz w:val="28"/>
        </w:rPr>
        <w:t>
      3) келушілерге арналған рәсімдер;</w:t>
      </w:r>
    </w:p>
    <w:p>
      <w:pPr>
        <w:spacing w:after="0"/>
        <w:ind w:left="0"/>
        <w:jc w:val="both"/>
      </w:pPr>
      <w:r>
        <w:rPr>
          <w:rFonts w:ascii="Times New Roman"/>
          <w:b w:val="false"/>
          <w:i w:val="false"/>
          <w:color w:val="000000"/>
          <w:sz w:val="28"/>
        </w:rPr>
        <w:t>
      4) жүк пен поштаны өңдеу аймағындағы таныс емес адамдар;</w:t>
      </w:r>
    </w:p>
    <w:p>
      <w:pPr>
        <w:spacing w:after="0"/>
        <w:ind w:left="0"/>
        <w:jc w:val="both"/>
      </w:pPr>
      <w:r>
        <w:rPr>
          <w:rFonts w:ascii="Times New Roman"/>
          <w:b w:val="false"/>
          <w:i w:val="false"/>
          <w:color w:val="000000"/>
          <w:sz w:val="28"/>
        </w:rPr>
        <w:t>
      5) әуе кемесіне тасымалдау.</w:t>
      </w:r>
    </w:p>
    <w:p>
      <w:pPr>
        <w:spacing w:after="0"/>
        <w:ind w:left="0"/>
        <w:jc w:val="both"/>
      </w:pPr>
      <w:r>
        <w:rPr>
          <w:rFonts w:ascii="Times New Roman"/>
          <w:b w:val="false"/>
          <w:i w:val="false"/>
          <w:color w:val="000000"/>
          <w:sz w:val="28"/>
        </w:rPr>
        <w:t>
      11. Жарылыс қатері туралы хабарлама алу.</w:t>
      </w:r>
    </w:p>
    <w:p>
      <w:pPr>
        <w:spacing w:after="0"/>
        <w:ind w:left="0"/>
        <w:jc w:val="both"/>
      </w:pPr>
      <w:r>
        <w:rPr>
          <w:rFonts w:ascii="Times New Roman"/>
          <w:b w:val="false"/>
          <w:i w:val="false"/>
          <w:color w:val="000000"/>
          <w:sz w:val="28"/>
        </w:rPr>
        <w:t>
      12. Заңсыз араласу актісімен байланысты төтенше жағдайлар кезіндегі қарымта әрекеттер;</w:t>
      </w:r>
    </w:p>
    <w:p>
      <w:pPr>
        <w:spacing w:after="0"/>
        <w:ind w:left="0"/>
        <w:jc w:val="both"/>
      </w:pPr>
      <w:r>
        <w:rPr>
          <w:rFonts w:ascii="Times New Roman"/>
          <w:b w:val="false"/>
          <w:i w:val="false"/>
          <w:color w:val="000000"/>
          <w:sz w:val="28"/>
        </w:rPr>
        <w:t>
      13. Тосын жағдайлар туралы хабарлама.</w:t>
      </w:r>
    </w:p>
    <w:bookmarkStart w:name="z138" w:id="134"/>
    <w:p>
      <w:pPr>
        <w:spacing w:after="0"/>
        <w:ind w:left="0"/>
        <w:jc w:val="left"/>
      </w:pPr>
      <w:r>
        <w:rPr>
          <w:rFonts w:ascii="Times New Roman"/>
          <w:b/>
          <w:i w:val="false"/>
          <w:color w:val="000000"/>
        </w:rPr>
        <w:t xml:space="preserve"> 13-модуль. Көлік құралдарының қауіпсіздігі</w:t>
      </w:r>
    </w:p>
    <w:bookmarkEnd w:id="134"/>
    <w:p>
      <w:pPr>
        <w:spacing w:after="0"/>
        <w:ind w:left="0"/>
        <w:jc w:val="both"/>
      </w:pPr>
      <w:r>
        <w:rPr>
          <w:rFonts w:ascii="Times New Roman"/>
          <w:b w:val="false"/>
          <w:i w:val="false"/>
          <w:color w:val="000000"/>
          <w:sz w:val="28"/>
        </w:rPr>
        <w:t>
      1. Авиациялық қауіпсіздік және қатерлерді жіктеу.</w:t>
      </w:r>
    </w:p>
    <w:p>
      <w:pPr>
        <w:spacing w:after="0"/>
        <w:ind w:left="0"/>
        <w:jc w:val="both"/>
      </w:pPr>
      <w:r>
        <w:rPr>
          <w:rFonts w:ascii="Times New Roman"/>
          <w:b w:val="false"/>
          <w:i w:val="false"/>
          <w:color w:val="000000"/>
          <w:sz w:val="28"/>
        </w:rPr>
        <w:t>
      2. Жүргізушілердің міндеттері.</w:t>
      </w:r>
    </w:p>
    <w:p>
      <w:pPr>
        <w:spacing w:after="0"/>
        <w:ind w:left="0"/>
        <w:jc w:val="both"/>
      </w:pPr>
      <w:r>
        <w:rPr>
          <w:rFonts w:ascii="Times New Roman"/>
          <w:b w:val="false"/>
          <w:i w:val="false"/>
          <w:color w:val="000000"/>
          <w:sz w:val="28"/>
        </w:rPr>
        <w:t>
      3. Көлік құралдарының қауіпсіздігі.</w:t>
      </w:r>
    </w:p>
    <w:p>
      <w:pPr>
        <w:spacing w:after="0"/>
        <w:ind w:left="0"/>
        <w:jc w:val="both"/>
      </w:pPr>
      <w:r>
        <w:rPr>
          <w:rFonts w:ascii="Times New Roman"/>
          <w:b w:val="false"/>
          <w:i w:val="false"/>
          <w:color w:val="000000"/>
          <w:sz w:val="28"/>
        </w:rPr>
        <w:t>
      4. Көлік құралын тиегенге дейін жете тексеру.</w:t>
      </w:r>
    </w:p>
    <w:p>
      <w:pPr>
        <w:spacing w:after="0"/>
        <w:ind w:left="0"/>
        <w:jc w:val="both"/>
      </w:pPr>
      <w:r>
        <w:rPr>
          <w:rFonts w:ascii="Times New Roman"/>
          <w:b w:val="false"/>
          <w:i w:val="false"/>
          <w:color w:val="000000"/>
          <w:sz w:val="28"/>
        </w:rPr>
        <w:t>
      5. Көлік құралын жабу/мөрлеу.</w:t>
      </w:r>
    </w:p>
    <w:p>
      <w:pPr>
        <w:spacing w:after="0"/>
        <w:ind w:left="0"/>
        <w:jc w:val="both"/>
      </w:pPr>
      <w:r>
        <w:rPr>
          <w:rFonts w:ascii="Times New Roman"/>
          <w:b w:val="false"/>
          <w:i w:val="false"/>
          <w:color w:val="000000"/>
          <w:sz w:val="28"/>
        </w:rPr>
        <w:t>
      6. Жкүті әуе кемесіне тиеу кезіндегі қауіпсіздік.</w:t>
      </w:r>
    </w:p>
    <w:p>
      <w:pPr>
        <w:spacing w:after="0"/>
        <w:ind w:left="0"/>
        <w:jc w:val="both"/>
      </w:pPr>
      <w:r>
        <w:rPr>
          <w:rFonts w:ascii="Times New Roman"/>
          <w:b w:val="false"/>
          <w:i w:val="false"/>
          <w:color w:val="000000"/>
          <w:sz w:val="28"/>
        </w:rPr>
        <w:t>
      7. Ілеспе құжаттар.</w:t>
      </w:r>
    </w:p>
    <w:p>
      <w:pPr>
        <w:spacing w:after="0"/>
        <w:ind w:left="0"/>
        <w:jc w:val="both"/>
      </w:pPr>
      <w:r>
        <w:rPr>
          <w:rFonts w:ascii="Times New Roman"/>
          <w:b w:val="false"/>
          <w:i w:val="false"/>
          <w:color w:val="000000"/>
          <w:sz w:val="28"/>
        </w:rPr>
        <w:t>
      8. Жарылыс қатеру туралы хабарламаны алу.</w:t>
      </w:r>
    </w:p>
    <w:p>
      <w:pPr>
        <w:spacing w:after="0"/>
        <w:ind w:left="0"/>
        <w:jc w:val="both"/>
      </w:pPr>
      <w:r>
        <w:rPr>
          <w:rFonts w:ascii="Times New Roman"/>
          <w:b w:val="false"/>
          <w:i w:val="false"/>
          <w:color w:val="000000"/>
          <w:sz w:val="28"/>
        </w:rPr>
        <w:t>
      9. Заңсыз араласу актісімен байланысты төтенше жағдайлар кезіндегі қарымта әрекеттер.</w:t>
      </w:r>
    </w:p>
    <w:p>
      <w:pPr>
        <w:spacing w:after="0"/>
        <w:ind w:left="0"/>
        <w:jc w:val="both"/>
      </w:pPr>
      <w:r>
        <w:rPr>
          <w:rFonts w:ascii="Times New Roman"/>
          <w:b w:val="false"/>
          <w:i w:val="false"/>
          <w:color w:val="000000"/>
          <w:sz w:val="28"/>
        </w:rPr>
        <w:t>
      10. Тосын жағдайлар туралы хабарлама.</w:t>
      </w:r>
    </w:p>
    <w:bookmarkStart w:name="z139" w:id="135"/>
    <w:p>
      <w:pPr>
        <w:spacing w:after="0"/>
        <w:ind w:left="0"/>
        <w:jc w:val="left"/>
      </w:pPr>
      <w:r>
        <w:rPr>
          <w:rFonts w:ascii="Times New Roman"/>
          <w:b/>
          <w:i w:val="false"/>
          <w:color w:val="000000"/>
        </w:rPr>
        <w:t xml:space="preserve"> 14-модуль. Пошта пен жүктерді жете тексеру</w:t>
      </w:r>
    </w:p>
    <w:bookmarkEnd w:id="135"/>
    <w:p>
      <w:pPr>
        <w:spacing w:after="0"/>
        <w:ind w:left="0"/>
        <w:jc w:val="both"/>
      </w:pPr>
      <w:r>
        <w:rPr>
          <w:rFonts w:ascii="Times New Roman"/>
          <w:b w:val="false"/>
          <w:i w:val="false"/>
          <w:color w:val="000000"/>
          <w:sz w:val="28"/>
        </w:rPr>
        <w:t>
      1. Авиациялық қауіпсіздік және қатерлерді жіктеу.</w:t>
      </w:r>
    </w:p>
    <w:p>
      <w:pPr>
        <w:spacing w:after="0"/>
        <w:ind w:left="0"/>
        <w:jc w:val="both"/>
      </w:pPr>
      <w:r>
        <w:rPr>
          <w:rFonts w:ascii="Times New Roman"/>
          <w:b w:val="false"/>
          <w:i w:val="false"/>
          <w:color w:val="000000"/>
          <w:sz w:val="28"/>
        </w:rPr>
        <w:t>
      2. АҚҚ жете тексеру инспекторларының рөлі мен міндеттері:</w:t>
      </w:r>
    </w:p>
    <w:p>
      <w:pPr>
        <w:spacing w:after="0"/>
        <w:ind w:left="0"/>
        <w:jc w:val="both"/>
      </w:pPr>
      <w:r>
        <w:rPr>
          <w:rFonts w:ascii="Times New Roman"/>
          <w:b w:val="false"/>
          <w:i w:val="false"/>
          <w:color w:val="000000"/>
          <w:sz w:val="28"/>
        </w:rPr>
        <w:t>
      1) Жете тексеруге қатысты нормативтік құжаттардың ережелері.</w:t>
      </w:r>
    </w:p>
    <w:p>
      <w:pPr>
        <w:spacing w:after="0"/>
        <w:ind w:left="0"/>
        <w:jc w:val="both"/>
      </w:pPr>
      <w:r>
        <w:rPr>
          <w:rFonts w:ascii="Times New Roman"/>
          <w:b w:val="false"/>
          <w:i w:val="false"/>
          <w:color w:val="000000"/>
          <w:sz w:val="28"/>
        </w:rPr>
        <w:t>
      3. Жете тексерудің техникалық құралдары:</w:t>
      </w:r>
    </w:p>
    <w:p>
      <w:pPr>
        <w:spacing w:after="0"/>
        <w:ind w:left="0"/>
        <w:jc w:val="both"/>
      </w:pPr>
      <w:r>
        <w:rPr>
          <w:rFonts w:ascii="Times New Roman"/>
          <w:b w:val="false"/>
          <w:i w:val="false"/>
          <w:color w:val="000000"/>
          <w:sz w:val="28"/>
        </w:rPr>
        <w:t>
      1) рентгендік жабдық көмегімен жете тексеру мақсаты;</w:t>
      </w:r>
    </w:p>
    <w:p>
      <w:pPr>
        <w:spacing w:after="0"/>
        <w:ind w:left="0"/>
        <w:jc w:val="both"/>
      </w:pPr>
      <w:r>
        <w:rPr>
          <w:rFonts w:ascii="Times New Roman"/>
          <w:b w:val="false"/>
          <w:i w:val="false"/>
          <w:color w:val="000000"/>
          <w:sz w:val="28"/>
        </w:rPr>
        <w:t>
      2) рентгендік жабдықтың жұмыс істеу қағидаттары;</w:t>
      </w:r>
    </w:p>
    <w:p>
      <w:pPr>
        <w:spacing w:after="0"/>
        <w:ind w:left="0"/>
        <w:jc w:val="both"/>
      </w:pPr>
      <w:r>
        <w:rPr>
          <w:rFonts w:ascii="Times New Roman"/>
          <w:b w:val="false"/>
          <w:i w:val="false"/>
          <w:color w:val="000000"/>
          <w:sz w:val="28"/>
        </w:rPr>
        <w:t>
      3) рентгендік жабдықты пайдалану. Техникалық өлшемдері;</w:t>
      </w:r>
    </w:p>
    <w:p>
      <w:pPr>
        <w:spacing w:after="0"/>
        <w:ind w:left="0"/>
        <w:jc w:val="both"/>
      </w:pPr>
      <w:r>
        <w:rPr>
          <w:rFonts w:ascii="Times New Roman"/>
          <w:b w:val="false"/>
          <w:i w:val="false"/>
          <w:color w:val="000000"/>
          <w:sz w:val="28"/>
        </w:rPr>
        <w:t>
      4) қауіпсіздік техникасы мен санитарлық нормалар.</w:t>
      </w:r>
    </w:p>
    <w:p>
      <w:pPr>
        <w:spacing w:after="0"/>
        <w:ind w:left="0"/>
        <w:jc w:val="both"/>
      </w:pPr>
      <w:r>
        <w:rPr>
          <w:rFonts w:ascii="Times New Roman"/>
          <w:b w:val="false"/>
          <w:i w:val="false"/>
          <w:color w:val="000000"/>
          <w:sz w:val="28"/>
        </w:rPr>
        <w:t>
      4. Рентгендік жабдық суретін түсіндіру қағидаттары:</w:t>
      </w:r>
    </w:p>
    <w:p>
      <w:pPr>
        <w:spacing w:after="0"/>
        <w:ind w:left="0"/>
        <w:jc w:val="both"/>
      </w:pPr>
      <w:r>
        <w:rPr>
          <w:rFonts w:ascii="Times New Roman"/>
          <w:b w:val="false"/>
          <w:i w:val="false"/>
          <w:color w:val="000000"/>
          <w:sz w:val="28"/>
        </w:rPr>
        <w:t>
      1) рентгендік жабдықты шектеу;</w:t>
      </w:r>
    </w:p>
    <w:p>
      <w:pPr>
        <w:spacing w:after="0"/>
        <w:ind w:left="0"/>
        <w:jc w:val="both"/>
      </w:pPr>
      <w:r>
        <w:rPr>
          <w:rFonts w:ascii="Times New Roman"/>
          <w:b w:val="false"/>
          <w:i w:val="false"/>
          <w:color w:val="000000"/>
          <w:sz w:val="28"/>
        </w:rPr>
        <w:t>
      2) суретті түсіндіру опциясы;</w:t>
      </w:r>
    </w:p>
    <w:p>
      <w:pPr>
        <w:spacing w:after="0"/>
        <w:ind w:left="0"/>
        <w:jc w:val="both"/>
      </w:pPr>
      <w:r>
        <w:rPr>
          <w:rFonts w:ascii="Times New Roman"/>
          <w:b w:val="false"/>
          <w:i w:val="false"/>
          <w:color w:val="000000"/>
          <w:sz w:val="28"/>
        </w:rPr>
        <w:t>
      3) түстік талдау;</w:t>
      </w:r>
    </w:p>
    <w:p>
      <w:pPr>
        <w:spacing w:after="0"/>
        <w:ind w:left="0"/>
        <w:jc w:val="both"/>
      </w:pPr>
      <w:r>
        <w:rPr>
          <w:rFonts w:ascii="Times New Roman"/>
          <w:b w:val="false"/>
          <w:i w:val="false"/>
          <w:color w:val="000000"/>
          <w:sz w:val="28"/>
        </w:rPr>
        <w:t>
      4) органика/органика емес;</w:t>
      </w:r>
    </w:p>
    <w:p>
      <w:pPr>
        <w:spacing w:after="0"/>
        <w:ind w:left="0"/>
        <w:jc w:val="both"/>
      </w:pPr>
      <w:r>
        <w:rPr>
          <w:rFonts w:ascii="Times New Roman"/>
          <w:b w:val="false"/>
          <w:i w:val="false"/>
          <w:color w:val="000000"/>
          <w:sz w:val="28"/>
        </w:rPr>
        <w:t>
      5) суретті күшейту функцияларын пайдалану мақсаты мен тәсілдері;</w:t>
      </w:r>
    </w:p>
    <w:p>
      <w:pPr>
        <w:spacing w:after="0"/>
        <w:ind w:left="0"/>
        <w:jc w:val="both"/>
      </w:pPr>
      <w:r>
        <w:rPr>
          <w:rFonts w:ascii="Times New Roman"/>
          <w:b w:val="false"/>
          <w:i w:val="false"/>
          <w:color w:val="000000"/>
          <w:sz w:val="28"/>
        </w:rPr>
        <w:t>
      6) танып, білінбейтін заттар;</w:t>
      </w:r>
    </w:p>
    <w:p>
      <w:pPr>
        <w:spacing w:after="0"/>
        <w:ind w:left="0"/>
        <w:jc w:val="both"/>
      </w:pPr>
      <w:r>
        <w:rPr>
          <w:rFonts w:ascii="Times New Roman"/>
          <w:b w:val="false"/>
          <w:i w:val="false"/>
          <w:color w:val="000000"/>
          <w:sz w:val="28"/>
        </w:rPr>
        <w:t>
      7) сәйкестендірілмеген заттарға қатысты рәсімдер;</w:t>
      </w:r>
    </w:p>
    <w:p>
      <w:pPr>
        <w:spacing w:after="0"/>
        <w:ind w:left="0"/>
        <w:jc w:val="both"/>
      </w:pPr>
      <w:r>
        <w:rPr>
          <w:rFonts w:ascii="Times New Roman"/>
          <w:b w:val="false"/>
          <w:i w:val="false"/>
          <w:color w:val="000000"/>
          <w:sz w:val="28"/>
        </w:rPr>
        <w:t>
      8) жарылыс заттарын, қолдан жасалған жарылыс құрылғылары мен басқа да тыйым салынған заттарды айқындау;</w:t>
      </w:r>
    </w:p>
    <w:p>
      <w:pPr>
        <w:spacing w:after="0"/>
        <w:ind w:left="0"/>
        <w:jc w:val="both"/>
      </w:pPr>
      <w:r>
        <w:rPr>
          <w:rFonts w:ascii="Times New Roman"/>
          <w:b w:val="false"/>
          <w:i w:val="false"/>
          <w:color w:val="000000"/>
          <w:sz w:val="28"/>
        </w:rPr>
        <w:t>
      9) жасыру тәсілдері.</w:t>
      </w:r>
    </w:p>
    <w:p>
      <w:pPr>
        <w:spacing w:after="0"/>
        <w:ind w:left="0"/>
        <w:jc w:val="both"/>
      </w:pPr>
      <w:r>
        <w:rPr>
          <w:rFonts w:ascii="Times New Roman"/>
          <w:b w:val="false"/>
          <w:i w:val="false"/>
          <w:color w:val="000000"/>
          <w:sz w:val="28"/>
        </w:rPr>
        <w:t>
      5. Пайдалану аспектілері:</w:t>
      </w:r>
    </w:p>
    <w:p>
      <w:pPr>
        <w:spacing w:after="0"/>
        <w:ind w:left="0"/>
        <w:jc w:val="both"/>
      </w:pPr>
      <w:r>
        <w:rPr>
          <w:rFonts w:ascii="Times New Roman"/>
          <w:b w:val="false"/>
          <w:i w:val="false"/>
          <w:color w:val="000000"/>
          <w:sz w:val="28"/>
        </w:rPr>
        <w:t>
      1) жабдықты жұмысқа дайындау;</w:t>
      </w:r>
    </w:p>
    <w:p>
      <w:pPr>
        <w:spacing w:after="0"/>
        <w:ind w:left="0"/>
        <w:jc w:val="both"/>
      </w:pPr>
      <w:r>
        <w:rPr>
          <w:rFonts w:ascii="Times New Roman"/>
          <w:b w:val="false"/>
          <w:i w:val="false"/>
          <w:color w:val="000000"/>
          <w:sz w:val="28"/>
        </w:rPr>
        <w:t>
      2) жұмыс орнын дайындау;</w:t>
      </w:r>
    </w:p>
    <w:p>
      <w:pPr>
        <w:spacing w:after="0"/>
        <w:ind w:left="0"/>
        <w:jc w:val="both"/>
      </w:pPr>
      <w:r>
        <w:rPr>
          <w:rFonts w:ascii="Times New Roman"/>
          <w:b w:val="false"/>
          <w:i w:val="false"/>
          <w:color w:val="000000"/>
          <w:sz w:val="28"/>
        </w:rPr>
        <w:t>
      3) жабдықты тестілеу (стандартты тестік үлгілер);</w:t>
      </w:r>
    </w:p>
    <w:p>
      <w:pPr>
        <w:spacing w:after="0"/>
        <w:ind w:left="0"/>
        <w:jc w:val="both"/>
      </w:pPr>
      <w:r>
        <w:rPr>
          <w:rFonts w:ascii="Times New Roman"/>
          <w:b w:val="false"/>
          <w:i w:val="false"/>
          <w:color w:val="000000"/>
          <w:sz w:val="28"/>
        </w:rPr>
        <w:t>
      4) жабдықты өшіру;</w:t>
      </w:r>
    </w:p>
    <w:p>
      <w:pPr>
        <w:spacing w:after="0"/>
        <w:ind w:left="0"/>
        <w:jc w:val="both"/>
      </w:pPr>
      <w:r>
        <w:rPr>
          <w:rFonts w:ascii="Times New Roman"/>
          <w:b w:val="false"/>
          <w:i w:val="false"/>
          <w:color w:val="000000"/>
          <w:sz w:val="28"/>
        </w:rPr>
        <w:t>
      5) жабдықтың жұмыс істемеуі туралы хабарлама;</w:t>
      </w:r>
    </w:p>
    <w:p>
      <w:pPr>
        <w:spacing w:after="0"/>
        <w:ind w:left="0"/>
        <w:jc w:val="both"/>
      </w:pPr>
      <w:r>
        <w:rPr>
          <w:rFonts w:ascii="Times New Roman"/>
          <w:b w:val="false"/>
          <w:i w:val="false"/>
          <w:color w:val="000000"/>
          <w:sz w:val="28"/>
        </w:rPr>
        <w:t>
      6) жүк пен поштаны тасымалдауға қабылдау және қабылдаудан бас тарту өлшемшаттары;</w:t>
      </w:r>
    </w:p>
    <w:p>
      <w:pPr>
        <w:spacing w:after="0"/>
        <w:ind w:left="0"/>
        <w:jc w:val="both"/>
      </w:pPr>
      <w:r>
        <w:rPr>
          <w:rFonts w:ascii="Times New Roman"/>
          <w:b w:val="false"/>
          <w:i w:val="false"/>
          <w:color w:val="000000"/>
          <w:sz w:val="28"/>
        </w:rPr>
        <w:t>
      7) есепке алу.</w:t>
      </w:r>
    </w:p>
    <w:p>
      <w:pPr>
        <w:spacing w:after="0"/>
        <w:ind w:left="0"/>
        <w:jc w:val="both"/>
      </w:pPr>
      <w:r>
        <w:rPr>
          <w:rFonts w:ascii="Times New Roman"/>
          <w:b w:val="false"/>
          <w:i w:val="false"/>
          <w:color w:val="000000"/>
          <w:sz w:val="28"/>
        </w:rPr>
        <w:t>
      6. Жүк пен поштаны қолдау жете тексеру:</w:t>
      </w:r>
    </w:p>
    <w:p>
      <w:pPr>
        <w:spacing w:after="0"/>
        <w:ind w:left="0"/>
        <w:jc w:val="both"/>
      </w:pPr>
      <w:r>
        <w:rPr>
          <w:rFonts w:ascii="Times New Roman"/>
          <w:b w:val="false"/>
          <w:i w:val="false"/>
          <w:color w:val="000000"/>
          <w:sz w:val="28"/>
        </w:rPr>
        <w:t>
      1) қолдай жете тексеруді жүзеге асыру мақсаты;</w:t>
      </w:r>
    </w:p>
    <w:p>
      <w:pPr>
        <w:spacing w:after="0"/>
        <w:ind w:left="0"/>
        <w:jc w:val="both"/>
      </w:pPr>
      <w:r>
        <w:rPr>
          <w:rFonts w:ascii="Times New Roman"/>
          <w:b w:val="false"/>
          <w:i w:val="false"/>
          <w:color w:val="000000"/>
          <w:sz w:val="28"/>
        </w:rPr>
        <w:t>
      2) жүк пен пошта қолдау жете тексеруге түсетін жағдайлар;</w:t>
      </w:r>
    </w:p>
    <w:p>
      <w:pPr>
        <w:spacing w:after="0"/>
        <w:ind w:left="0"/>
        <w:jc w:val="both"/>
      </w:pPr>
      <w:r>
        <w:rPr>
          <w:rFonts w:ascii="Times New Roman"/>
          <w:b w:val="false"/>
          <w:i w:val="false"/>
          <w:color w:val="000000"/>
          <w:sz w:val="28"/>
        </w:rPr>
        <w:t>
      3) көзбен жете бақылау - күдікті белгілер;</w:t>
      </w:r>
    </w:p>
    <w:p>
      <w:pPr>
        <w:spacing w:after="0"/>
        <w:ind w:left="0"/>
        <w:jc w:val="both"/>
      </w:pPr>
      <w:r>
        <w:rPr>
          <w:rFonts w:ascii="Times New Roman"/>
          <w:b w:val="false"/>
          <w:i w:val="false"/>
          <w:color w:val="000000"/>
          <w:sz w:val="28"/>
        </w:rPr>
        <w:t>
      4) заңсыз араласу белгілеру;</w:t>
      </w:r>
    </w:p>
    <w:p>
      <w:pPr>
        <w:spacing w:after="0"/>
        <w:ind w:left="0"/>
        <w:jc w:val="both"/>
      </w:pPr>
      <w:r>
        <w:rPr>
          <w:rFonts w:ascii="Times New Roman"/>
          <w:b w:val="false"/>
          <w:i w:val="false"/>
          <w:color w:val="000000"/>
          <w:sz w:val="28"/>
        </w:rPr>
        <w:t>
      5) қолдау жете тексеру жүргізу техникасы;</w:t>
      </w:r>
    </w:p>
    <w:p>
      <w:pPr>
        <w:spacing w:after="0"/>
        <w:ind w:left="0"/>
        <w:jc w:val="both"/>
      </w:pPr>
      <w:r>
        <w:rPr>
          <w:rFonts w:ascii="Times New Roman"/>
          <w:b w:val="false"/>
          <w:i w:val="false"/>
          <w:color w:val="000000"/>
          <w:sz w:val="28"/>
        </w:rPr>
        <w:t>
      6) тыйым салынған зат табылған жағдайдағы рәсімдер;</w:t>
      </w:r>
    </w:p>
    <w:p>
      <w:pPr>
        <w:spacing w:after="0"/>
        <w:ind w:left="0"/>
        <w:jc w:val="both"/>
      </w:pPr>
      <w:r>
        <w:rPr>
          <w:rFonts w:ascii="Times New Roman"/>
          <w:b w:val="false"/>
          <w:i w:val="false"/>
          <w:color w:val="000000"/>
          <w:sz w:val="28"/>
        </w:rPr>
        <w:t>
      7) қатер анықталған жағдайдағы рәсімдер.</w:t>
      </w:r>
    </w:p>
    <w:bookmarkStart w:name="z140" w:id="136"/>
    <w:p>
      <w:pPr>
        <w:spacing w:after="0"/>
        <w:ind w:left="0"/>
        <w:jc w:val="left"/>
      </w:pPr>
      <w:r>
        <w:rPr>
          <w:rFonts w:ascii="Times New Roman"/>
          <w:b/>
          <w:i w:val="false"/>
          <w:color w:val="000000"/>
        </w:rPr>
        <w:t xml:space="preserve"> 15-модуль. Авиациялық қауіпсіздікті басқару</w:t>
      </w:r>
    </w:p>
    <w:bookmarkEnd w:id="136"/>
    <w:p>
      <w:pPr>
        <w:spacing w:after="0"/>
        <w:ind w:left="0"/>
        <w:jc w:val="both"/>
      </w:pPr>
      <w:r>
        <w:rPr>
          <w:rFonts w:ascii="Times New Roman"/>
          <w:b w:val="false"/>
          <w:i w:val="false"/>
          <w:color w:val="000000"/>
          <w:sz w:val="28"/>
        </w:rPr>
        <w:t>
      1. Авиациялық қауіпсіздік және қатерлерді жіктеу.</w:t>
      </w:r>
    </w:p>
    <w:p>
      <w:pPr>
        <w:spacing w:after="0"/>
        <w:ind w:left="0"/>
        <w:jc w:val="both"/>
      </w:pPr>
      <w:r>
        <w:rPr>
          <w:rFonts w:ascii="Times New Roman"/>
          <w:b w:val="false"/>
          <w:i w:val="false"/>
          <w:color w:val="000000"/>
          <w:sz w:val="28"/>
        </w:rPr>
        <w:t>
      2. Авиациялық қауіпсіздік басшыларының рөлі мен міндеттері.</w:t>
      </w:r>
    </w:p>
    <w:p>
      <w:pPr>
        <w:spacing w:after="0"/>
        <w:ind w:left="0"/>
        <w:jc w:val="both"/>
      </w:pPr>
      <w:r>
        <w:rPr>
          <w:rFonts w:ascii="Times New Roman"/>
          <w:b w:val="false"/>
          <w:i w:val="false"/>
          <w:color w:val="000000"/>
          <w:sz w:val="28"/>
        </w:rPr>
        <w:t>
      3. Авиациялық қауіпсіздік саласындағы халықаралық конвенциялар мен құжаттар.</w:t>
      </w:r>
    </w:p>
    <w:p>
      <w:pPr>
        <w:spacing w:after="0"/>
        <w:ind w:left="0"/>
        <w:jc w:val="both"/>
      </w:pPr>
      <w:r>
        <w:rPr>
          <w:rFonts w:ascii="Times New Roman"/>
          <w:b w:val="false"/>
          <w:i w:val="false"/>
          <w:color w:val="000000"/>
          <w:sz w:val="28"/>
        </w:rPr>
        <w:t>
      4. Халықаралық азаматттық авиация ұйымдары (ИКАО).</w:t>
      </w:r>
    </w:p>
    <w:p>
      <w:pPr>
        <w:spacing w:after="0"/>
        <w:ind w:left="0"/>
        <w:jc w:val="both"/>
      </w:pPr>
      <w:r>
        <w:rPr>
          <w:rFonts w:ascii="Times New Roman"/>
          <w:b w:val="false"/>
          <w:i w:val="false"/>
          <w:color w:val="000000"/>
          <w:sz w:val="28"/>
        </w:rPr>
        <w:t>
      5. Азаматтық авиация саласындағы ұлттық реттеу (толық).</w:t>
      </w:r>
    </w:p>
    <w:p>
      <w:pPr>
        <w:spacing w:after="0"/>
        <w:ind w:left="0"/>
        <w:jc w:val="both"/>
      </w:pPr>
      <w:r>
        <w:rPr>
          <w:rFonts w:ascii="Times New Roman"/>
          <w:b w:val="false"/>
          <w:i w:val="false"/>
          <w:color w:val="000000"/>
          <w:sz w:val="28"/>
        </w:rPr>
        <w:t>
      6. Азаматтық авиация саласындағы уәкілеттік ұйым:</w:t>
      </w:r>
    </w:p>
    <w:p>
      <w:pPr>
        <w:spacing w:after="0"/>
        <w:ind w:left="0"/>
        <w:jc w:val="both"/>
      </w:pPr>
      <w:r>
        <w:rPr>
          <w:rFonts w:ascii="Times New Roman"/>
          <w:b w:val="false"/>
          <w:i w:val="false"/>
          <w:color w:val="000000"/>
          <w:sz w:val="28"/>
        </w:rPr>
        <w:t>
      1) авиациялық қауіпсіздіктің ұлттық жүйесін ұйымдастыру;</w:t>
      </w:r>
    </w:p>
    <w:p>
      <w:pPr>
        <w:spacing w:after="0"/>
        <w:ind w:left="0"/>
        <w:jc w:val="both"/>
      </w:pPr>
      <w:r>
        <w:rPr>
          <w:rFonts w:ascii="Times New Roman"/>
          <w:b w:val="false"/>
          <w:i w:val="false"/>
          <w:color w:val="000000"/>
          <w:sz w:val="28"/>
        </w:rPr>
        <w:t>
      2) авиациялық қауіпсіздік жөніндегі әуежай комитеті;</w:t>
      </w:r>
    </w:p>
    <w:p>
      <w:pPr>
        <w:spacing w:after="0"/>
        <w:ind w:left="0"/>
        <w:jc w:val="both"/>
      </w:pPr>
      <w:r>
        <w:rPr>
          <w:rFonts w:ascii="Times New Roman"/>
          <w:b w:val="false"/>
          <w:i w:val="false"/>
          <w:color w:val="000000"/>
          <w:sz w:val="28"/>
        </w:rPr>
        <w:t>
      3) авиациялық қауіпсіздіктің сапасын бақылау.</w:t>
      </w:r>
    </w:p>
    <w:p>
      <w:pPr>
        <w:spacing w:after="0"/>
        <w:ind w:left="0"/>
        <w:jc w:val="both"/>
      </w:pPr>
      <w:r>
        <w:rPr>
          <w:rFonts w:ascii="Times New Roman"/>
          <w:b w:val="false"/>
          <w:i w:val="false"/>
          <w:color w:val="000000"/>
          <w:sz w:val="28"/>
        </w:rPr>
        <w:t>
      7. Қатерді бағалау және тәуекелдерді басқару.</w:t>
      </w:r>
    </w:p>
    <w:p>
      <w:pPr>
        <w:spacing w:after="0"/>
        <w:ind w:left="0"/>
        <w:jc w:val="both"/>
      </w:pPr>
      <w:r>
        <w:rPr>
          <w:rFonts w:ascii="Times New Roman"/>
          <w:b w:val="false"/>
          <w:i w:val="false"/>
          <w:color w:val="000000"/>
          <w:sz w:val="28"/>
        </w:rPr>
        <w:t>
      8. Кибер қаупі.</w:t>
      </w:r>
    </w:p>
    <w:p>
      <w:pPr>
        <w:spacing w:after="0"/>
        <w:ind w:left="0"/>
        <w:jc w:val="both"/>
      </w:pPr>
      <w:r>
        <w:rPr>
          <w:rFonts w:ascii="Times New Roman"/>
          <w:b w:val="false"/>
          <w:i w:val="false"/>
          <w:color w:val="000000"/>
          <w:sz w:val="28"/>
        </w:rPr>
        <w:t>
      9. Ақпараттық жүйелер және технологиялармен байланысты қорғау шаралары.</w:t>
      </w:r>
    </w:p>
    <w:p>
      <w:pPr>
        <w:spacing w:after="0"/>
        <w:ind w:left="0"/>
        <w:jc w:val="both"/>
      </w:pPr>
      <w:r>
        <w:rPr>
          <w:rFonts w:ascii="Times New Roman"/>
          <w:b w:val="false"/>
          <w:i w:val="false"/>
          <w:color w:val="000000"/>
          <w:sz w:val="28"/>
        </w:rPr>
        <w:t>
      10. Авиациялық қауіпсіздікті қамтамасыз етуге арналған жабдық пен технологиялар.</w:t>
      </w:r>
    </w:p>
    <w:p>
      <w:pPr>
        <w:spacing w:after="0"/>
        <w:ind w:left="0"/>
        <w:jc w:val="both"/>
      </w:pPr>
      <w:r>
        <w:rPr>
          <w:rFonts w:ascii="Times New Roman"/>
          <w:b w:val="false"/>
          <w:i w:val="false"/>
          <w:color w:val="000000"/>
          <w:sz w:val="28"/>
        </w:rPr>
        <w:t>
      11. Азаматтық авиация ұйымдарында авиациялық қауіпсіздікті қамтамасыз етуді ұйымдасытру.</w:t>
      </w:r>
    </w:p>
    <w:p>
      <w:pPr>
        <w:spacing w:after="0"/>
        <w:ind w:left="0"/>
        <w:jc w:val="both"/>
      </w:pPr>
      <w:r>
        <w:rPr>
          <w:rFonts w:ascii="Times New Roman"/>
          <w:b w:val="false"/>
          <w:i w:val="false"/>
          <w:color w:val="000000"/>
          <w:sz w:val="28"/>
        </w:rPr>
        <w:t>
      12. Авиациялық қауіпсіздік бағдарламасы.</w:t>
      </w:r>
    </w:p>
    <w:p>
      <w:pPr>
        <w:spacing w:after="0"/>
        <w:ind w:left="0"/>
        <w:jc w:val="both"/>
      </w:pPr>
      <w:r>
        <w:rPr>
          <w:rFonts w:ascii="Times New Roman"/>
          <w:b w:val="false"/>
          <w:i w:val="false"/>
          <w:color w:val="000000"/>
          <w:sz w:val="28"/>
        </w:rPr>
        <w:t>
      13. Авиациялық қауіпсіздік саласындағы даярлау бағдарламасы.</w:t>
      </w:r>
    </w:p>
    <w:p>
      <w:pPr>
        <w:spacing w:after="0"/>
        <w:ind w:left="0"/>
        <w:jc w:val="both"/>
      </w:pPr>
      <w:r>
        <w:rPr>
          <w:rFonts w:ascii="Times New Roman"/>
          <w:b w:val="false"/>
          <w:i w:val="false"/>
          <w:color w:val="000000"/>
          <w:sz w:val="28"/>
        </w:rPr>
        <w:t>
      14. Персоналды іріктеу және оқыту.</w:t>
      </w:r>
    </w:p>
    <w:p>
      <w:pPr>
        <w:spacing w:after="0"/>
        <w:ind w:left="0"/>
        <w:jc w:val="both"/>
      </w:pPr>
      <w:r>
        <w:rPr>
          <w:rFonts w:ascii="Times New Roman"/>
          <w:b w:val="false"/>
          <w:i w:val="false"/>
          <w:color w:val="000000"/>
          <w:sz w:val="28"/>
        </w:rPr>
        <w:t>
      15. Авиациялық қауіпсіздік сапасын ішкі бақылау бағдарламасы.</w:t>
      </w:r>
    </w:p>
    <w:p>
      <w:pPr>
        <w:spacing w:after="0"/>
        <w:ind w:left="0"/>
        <w:jc w:val="both"/>
      </w:pPr>
      <w:r>
        <w:rPr>
          <w:rFonts w:ascii="Times New Roman"/>
          <w:b w:val="false"/>
          <w:i w:val="false"/>
          <w:color w:val="000000"/>
          <w:sz w:val="28"/>
        </w:rPr>
        <w:t>
      16. Заңсыз араласу актілерімен байланысты төтенше жағдайлар кезіндегі жоспарлау.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2-қосымша</w:t>
            </w:r>
          </w:p>
        </w:tc>
      </w:tr>
    </w:tbl>
    <w:bookmarkStart w:name="z142" w:id="137"/>
    <w:p>
      <w:pPr>
        <w:spacing w:after="0"/>
        <w:ind w:left="0"/>
        <w:jc w:val="left"/>
      </w:pPr>
      <w:r>
        <w:rPr>
          <w:rFonts w:ascii="Times New Roman"/>
          <w:b/>
          <w:i w:val="false"/>
          <w:color w:val="000000"/>
        </w:rPr>
        <w:t xml:space="preserve"> Білім алушылардың санаттарына арналған модульдердің атаулары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020"/>
        <w:gridCol w:w="836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модульдерінің тізбесі мен атауы</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санаттары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Авиациялық қауіпсіздік бойынша нұсқама</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санаттарға арналған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r>
              <w:br/>
            </w:r>
            <w:r>
              <w:rPr>
                <w:rFonts w:ascii="Times New Roman"/>
                <w:b w:val="false"/>
                <w:i w:val="false"/>
                <w:color w:val="000000"/>
                <w:sz w:val="20"/>
              </w:rPr>
              <w:t>
Әуежайдың авиациялық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персоналы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w:t>
            </w:r>
            <w:r>
              <w:br/>
            </w:r>
            <w:r>
              <w:rPr>
                <w:rFonts w:ascii="Times New Roman"/>
                <w:b w:val="false"/>
                <w:i w:val="false"/>
                <w:color w:val="000000"/>
                <w:sz w:val="20"/>
              </w:rPr>
              <w:t>
Персонал, жолаушылар мен қол жүгін жете тексеру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мен жете тексеру аға инспекторлары, АҚҚ жете тексеру инспекторлары және БӨП-де функционалдық міндеттеріне жете тексеруді жүзеге асыру кіретін АҚҚ қауіпсіздік бөлімшесі инспекторлары.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w:t>
            </w:r>
            <w:r>
              <w:br/>
            </w:r>
            <w:r>
              <w:rPr>
                <w:rFonts w:ascii="Times New Roman"/>
                <w:b w:val="false"/>
                <w:i w:val="false"/>
                <w:color w:val="000000"/>
                <w:sz w:val="20"/>
              </w:rPr>
              <w:t>
Жүкті жете тексеру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БӨП-де функционалдық міндеттеріне жете тексеруді жүзеге асыру кіретін АҚҚ қауіпсіздік бөлімшесі инспекторлары.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w:t>
            </w:r>
            <w:r>
              <w:br/>
            </w:r>
            <w:r>
              <w:rPr>
                <w:rFonts w:ascii="Times New Roman"/>
                <w:b w:val="false"/>
                <w:i w:val="false"/>
                <w:color w:val="000000"/>
                <w:sz w:val="20"/>
              </w:rPr>
              <w:t>
(EDS) Жарылғыш заттарды табу бойынша жабдықтарды пайдалана отырып, жете тексеру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БӨП-де функционалдық міндеттеріне жете тексеруді жүзеге асыру кіретін АҚҚ қауіпсіздік бөлімшесі инспекторлары.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6-модуль.</w:t>
            </w:r>
            <w:r>
              <w:br/>
            </w:r>
            <w:r>
              <w:rPr>
                <w:rFonts w:ascii="Times New Roman"/>
                <w:b w:val="false"/>
                <w:i w:val="false"/>
                <w:color w:val="000000"/>
                <w:sz w:val="20"/>
              </w:rPr>
              <w:t>
Авиакомпаниялардың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7-модуль.</w:t>
            </w:r>
            <w:r>
              <w:br/>
            </w:r>
            <w:r>
              <w:rPr>
                <w:rFonts w:ascii="Times New Roman"/>
                <w:b w:val="false"/>
                <w:i w:val="false"/>
                <w:color w:val="000000"/>
                <w:sz w:val="20"/>
              </w:rPr>
              <w:t>
 Жүктің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жүгін өңдеуге қатысатын персонал</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8-модуль.</w:t>
            </w:r>
            <w:r>
              <w:br/>
            </w:r>
            <w:r>
              <w:rPr>
                <w:rFonts w:ascii="Times New Roman"/>
                <w:b w:val="false"/>
                <w:i w:val="false"/>
                <w:color w:val="000000"/>
                <w:sz w:val="20"/>
              </w:rPr>
              <w:t>
Әуе кемелерінің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r>
              <w:br/>
            </w:r>
            <w:r>
              <w:rPr>
                <w:rFonts w:ascii="Times New Roman"/>
                <w:b w:val="false"/>
                <w:i w:val="false"/>
                <w:color w:val="000000"/>
                <w:sz w:val="20"/>
              </w:rPr>
              <w:t>
Әуе кемелерін тазалау бойынша қызметтер көрсету жөніндегі ұйымдардың персоналы.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9-модуль.</w:t>
            </w:r>
            <w:r>
              <w:br/>
            </w:r>
            <w:r>
              <w:rPr>
                <w:rFonts w:ascii="Times New Roman"/>
                <w:b w:val="false"/>
                <w:i w:val="false"/>
                <w:color w:val="000000"/>
                <w:sz w:val="20"/>
              </w:rPr>
              <w:t>
Әлеуетті қауіпті жолаушылар</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экипажының мүшелері;</w:t>
            </w:r>
            <w:r>
              <w:br/>
            </w:r>
            <w:r>
              <w:rPr>
                <w:rFonts w:ascii="Times New Roman"/>
                <w:b w:val="false"/>
                <w:i w:val="false"/>
                <w:color w:val="000000"/>
                <w:sz w:val="20"/>
              </w:rPr>
              <w:t>
Жолаушыларды тіркеу мен қызмет көрсету процесіне қатысатын жер үстінде қызмет көрсету бойынша авиакомпаниялар мен ұйымдардың персоналы.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10-модуль.</w:t>
            </w:r>
            <w:r>
              <w:br/>
            </w:r>
            <w:r>
              <w:rPr>
                <w:rFonts w:ascii="Times New Roman"/>
                <w:b w:val="false"/>
                <w:i w:val="false"/>
                <w:color w:val="000000"/>
                <w:sz w:val="20"/>
              </w:rPr>
              <w:t>
 Борт тағамы/борт қорларының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 борт қорларымен айналысатын ұйымдардың персоналы;</w:t>
            </w:r>
            <w:r>
              <w:br/>
            </w:r>
            <w:r>
              <w:rPr>
                <w:rFonts w:ascii="Times New Roman"/>
                <w:b w:val="false"/>
                <w:i w:val="false"/>
                <w:color w:val="000000"/>
                <w:sz w:val="20"/>
              </w:rPr>
              <w:t>
Борт тағамы мен борттық қорларын тасымалдауға қатысатын көлік құралдарының жүргізушілері.</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11-модуль.</w:t>
            </w:r>
            <w:r>
              <w:br/>
            </w:r>
            <w:r>
              <w:rPr>
                <w:rFonts w:ascii="Times New Roman"/>
                <w:b w:val="false"/>
                <w:i w:val="false"/>
                <w:color w:val="000000"/>
                <w:sz w:val="20"/>
              </w:rPr>
              <w:t>
Әуе кемелерін тазалау бойынша құралдардың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тазалау бойынша қызметтер көрсету жөніндегі ұйымдардың персоналы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12-модуль.</w:t>
            </w:r>
            <w:r>
              <w:br/>
            </w:r>
            <w:r>
              <w:rPr>
                <w:rFonts w:ascii="Times New Roman"/>
                <w:b w:val="false"/>
                <w:i w:val="false"/>
                <w:color w:val="000000"/>
                <w:sz w:val="20"/>
              </w:rPr>
              <w:t>
Пошта мен жүктің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тасымалдауға қатысатын көлік құралдарының жүргізушілер;</w:t>
            </w:r>
            <w:r>
              <w:br/>
            </w:r>
            <w:r>
              <w:rPr>
                <w:rFonts w:ascii="Times New Roman"/>
                <w:b w:val="false"/>
                <w:i w:val="false"/>
                <w:color w:val="000000"/>
                <w:sz w:val="20"/>
              </w:rPr>
              <w:t>
 Пошта мен жүктерді өңдеуге, ілеспе құжаттарды ресімдеуге қатысатын персонал</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13-модуль.</w:t>
            </w:r>
            <w:r>
              <w:br/>
            </w:r>
            <w:r>
              <w:rPr>
                <w:rFonts w:ascii="Times New Roman"/>
                <w:b w:val="false"/>
                <w:i w:val="false"/>
                <w:color w:val="000000"/>
                <w:sz w:val="20"/>
              </w:rPr>
              <w:t>
 Көлік құралдарының қауіпсіздігі</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жүктер, мен борттық қорларын тасымалдауға қатысатын көлік құралдарының жүргізушілері.</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14-модуль. </w:t>
            </w:r>
            <w:r>
              <w:br/>
            </w:r>
            <w:r>
              <w:rPr>
                <w:rFonts w:ascii="Times New Roman"/>
                <w:b w:val="false"/>
                <w:i w:val="false"/>
                <w:color w:val="000000"/>
                <w:sz w:val="20"/>
              </w:rPr>
              <w:t>
Пошта мен жүктерді жете тексеру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БӨП-де функционалдық міндеттеріне жете тексеруді жүзеге асыру кіретін АҚҚ қауіпсіздік бөлімшесі инспекторлары.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15-модуль. </w:t>
            </w:r>
            <w:r>
              <w:br/>
            </w:r>
            <w:r>
              <w:rPr>
                <w:rFonts w:ascii="Times New Roman"/>
                <w:b w:val="false"/>
                <w:i w:val="false"/>
                <w:color w:val="000000"/>
                <w:sz w:val="20"/>
              </w:rPr>
              <w:t>
Авиациялық қауіпсіздікті басқару</w:t>
            </w:r>
          </w:p>
        </w:tc>
        <w:tc>
          <w:tcPr>
            <w:tcW w:w="8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желісі бойынша жұмыс істейтін уәкілетті ұйымның қызметшілері;</w:t>
            </w:r>
            <w:r>
              <w:br/>
            </w:r>
            <w:r>
              <w:rPr>
                <w:rFonts w:ascii="Times New Roman"/>
                <w:b w:val="false"/>
                <w:i w:val="false"/>
                <w:color w:val="000000"/>
                <w:sz w:val="20"/>
              </w:rPr>
              <w:t>
Аэронавигациялық қызмет көрсетуді беруші және әуежайлардың (авиакомпаниялардың) бірінші басшылары, АҚҚ басшылары болып табылатын авиациялық қауіпсіздік бойынша олардың орынбасарлары, және олардың орынбасарлары, жете тексеру бөлімшесінің басшылары мен олардың орынбасарлары, қауіпсіздік бөлімше басшылары мен олардың орынбасарлары, әкімшілік бөлімшесінің басшылары, рұқсат беру бюросының басшылары, кинология бөлімінің басшылары, авиациялық қауіпсіздік бөлімінің басшылары;</w:t>
            </w:r>
            <w:r>
              <w:br/>
            </w:r>
            <w:r>
              <w:rPr>
                <w:rFonts w:ascii="Times New Roman"/>
                <w:b w:val="false"/>
                <w:i w:val="false"/>
                <w:color w:val="000000"/>
                <w:sz w:val="20"/>
              </w:rPr>
              <w:t>
Авиациялық қауіпсіздік бойынша жауапты тұлғалар.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3-қосымша</w:t>
            </w:r>
          </w:p>
        </w:tc>
      </w:tr>
    </w:tbl>
    <w:bookmarkStart w:name="z144" w:id="138"/>
    <w:p>
      <w:pPr>
        <w:spacing w:after="0"/>
        <w:ind w:left="0"/>
        <w:jc w:val="left"/>
      </w:pPr>
      <w:r>
        <w:rPr>
          <w:rFonts w:ascii="Times New Roman"/>
          <w:b/>
          <w:i w:val="false"/>
          <w:color w:val="000000"/>
        </w:rPr>
        <w:t xml:space="preserve"> Персоналдың әрбір санаттары үшін оқыту жоспары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533"/>
        <w:gridCol w:w="923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 кесте</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санаты: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 қатыспайтын, бірақ әуежайдың бақыланатын аймағына ілесе жүрусіз кіре алатын персонал (әуежайдың жалға алушылары және басқалар)</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 орындау қажеттілігін түсінуді қамтамасыз ету;</w:t>
            </w:r>
            <w:r>
              <w:br/>
            </w:r>
            <w:r>
              <w:rPr>
                <w:rFonts w:ascii="Times New Roman"/>
                <w:b w:val="false"/>
                <w:i w:val="false"/>
                <w:color w:val="000000"/>
                <w:sz w:val="20"/>
              </w:rPr>
              <w:t>
авиациялық қауіпсіздікті қамтамасыз етуде әртүрлі ұйымдардың рөлін түсінуді қамтамасыз ету;</w:t>
            </w:r>
            <w:r>
              <w:br/>
            </w:r>
            <w:r>
              <w:rPr>
                <w:rFonts w:ascii="Times New Roman"/>
                <w:b w:val="false"/>
                <w:i w:val="false"/>
                <w:color w:val="000000"/>
                <w:sz w:val="20"/>
              </w:rPr>
              <w:t xml:space="preserve">
 заңсыз араласу актілерінен азаматтық авиацияны қорғауға жәрдемдесуді қамтамасыз ету.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туралы жалпы мәлімет;</w:t>
            </w:r>
            <w:r>
              <w:br/>
            </w:r>
            <w:r>
              <w:rPr>
                <w:rFonts w:ascii="Times New Roman"/>
                <w:b w:val="false"/>
                <w:i w:val="false"/>
                <w:color w:val="000000"/>
                <w:sz w:val="20"/>
              </w:rPr>
              <w:t>
нормативтік база, авиациялық қауіпсіздік саласындағы жауапкершілік;</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кіруді бақылау және персоналды жете тексеру рәсімі;</w:t>
            </w:r>
            <w:r>
              <w:br/>
            </w:r>
            <w:r>
              <w:rPr>
                <w:rFonts w:ascii="Times New Roman"/>
                <w:b w:val="false"/>
                <w:i w:val="false"/>
                <w:color w:val="000000"/>
                <w:sz w:val="20"/>
              </w:rPr>
              <w:t>
рұқсатнамалар жүйесі. Рұқсатнамаларды тексеру рәсімі;</w:t>
            </w:r>
            <w:r>
              <w:br/>
            </w:r>
            <w:r>
              <w:rPr>
                <w:rFonts w:ascii="Times New Roman"/>
                <w:b w:val="false"/>
                <w:i w:val="false"/>
                <w:color w:val="000000"/>
                <w:sz w:val="20"/>
              </w:rPr>
              <w:t>
қараусыз қалған заттарды табылған жағдайдағы іс-әрекеттер.</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- 4 сағат.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шарттары</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білім ең аз өту балы 75 пайыз болатын жазбаша тест тапсыру арқылы бағаланады.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әуежайға ілеспей кіруге рұқсатнама алғанға дейін танысу дайындығынан (курсынан) өтеді.</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қайта даярлаудан 3 жылда бір рет өтеді. Қайта даярлау 1 және/немесе 2 модульдің негізгі элементтерінен құралады және нормативтік актілердің ағымдағы өзгерістері есепке алынады.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орны:</w:t>
            </w:r>
          </w:p>
        </w:tc>
        <w:tc>
          <w:tcPr>
            <w:tcW w:w="9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ИКАО авиациялық қауіпсіздік жөніндегі оқу орталықтарында және/немесе авиациялық оқу орталықтарында, азаматтық авиация ұйымдарында.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93"/>
        <w:gridCol w:w="9318"/>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2 кесте</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тіркеу мен қызмет көрсету процесіне қатысатын жер бетінде қызмет көрсету бойынша авиакомпания персоналы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6-модуль.</w:t>
            </w:r>
            <w:r>
              <w:br/>
            </w:r>
            <w:r>
              <w:rPr>
                <w:rFonts w:ascii="Times New Roman"/>
                <w:b w:val="false"/>
                <w:i w:val="false"/>
                <w:color w:val="000000"/>
                <w:sz w:val="20"/>
              </w:rPr>
              <w:t>
9-модуль.</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араласу актілерінен азаматтық авиацияны қорғау үшін қауіпсіздіктің алдын ала шараларын орындай білуді қамтамасыз ету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жүктің жолаушыларға тиесілі екенін анықтау рәсімі;</w:t>
            </w:r>
            <w:r>
              <w:br/>
            </w:r>
            <w:r>
              <w:rPr>
                <w:rFonts w:ascii="Times New Roman"/>
                <w:b w:val="false"/>
                <w:i w:val="false"/>
                <w:color w:val="000000"/>
                <w:sz w:val="20"/>
              </w:rPr>
              <w:t>
жолаушыларға қызмет көрсету процесінде пайдаланылатын тасымал құжаттары;</w:t>
            </w:r>
            <w:r>
              <w:br/>
            </w:r>
            <w:r>
              <w:rPr>
                <w:rFonts w:ascii="Times New Roman"/>
                <w:b w:val="false"/>
                <w:i w:val="false"/>
                <w:color w:val="000000"/>
                <w:sz w:val="20"/>
              </w:rPr>
              <w:t>
ықтимал қауіпті жолаушыларға қатысты қолданылатын шаралар.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- 12 сағат.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Емтихандарға жіберу шарттары </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даярлаудан өтеді.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12 айда бір рет өтеді. Қайта даярлау 6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730"/>
        <w:gridCol w:w="8844"/>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3 кесте</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өңдеуге қатысатын персонал</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7-модуль.</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міндет - жүкті тиеу/түсіруді жүзеге асыратын персоналдың қауіпсіздік шараларын орындауды қамтамасыз ету болып табылады.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жүктің жолаушыларға тиесілі екенін анықтау рәсімі;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- 6 сағат.</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Емтихандарға жіберу шарттары </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білім ең аз өту балы 75 пайыз болатын жазбаша тест тапсыру арқылы бағаланады. </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даярлаудан өтеді.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7 модульддің негізгі элементтерін қамтиды және нормативтік актілердің ағымдағы өзгерістерін ескереді.</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91"/>
        <w:gridCol w:w="9921"/>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4 кесте</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кабиналық экипаж мүшелері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8-модуль.</w:t>
            </w:r>
            <w:r>
              <w:br/>
            </w:r>
            <w:r>
              <w:rPr>
                <w:rFonts w:ascii="Times New Roman"/>
                <w:b w:val="false"/>
                <w:i w:val="false"/>
                <w:color w:val="000000"/>
                <w:sz w:val="20"/>
              </w:rPr>
              <w:t>
9-модуль.</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ұшу және кабиналық экипажы мүшелерінің мыналарды білуін және орындауын қамтамасыз ету:</w:t>
            </w:r>
            <w:r>
              <w:br/>
            </w:r>
            <w:r>
              <w:rPr>
                <w:rFonts w:ascii="Times New Roman"/>
                <w:b w:val="false"/>
                <w:i w:val="false"/>
                <w:color w:val="000000"/>
                <w:sz w:val="20"/>
              </w:rPr>
              <w:t>
қауіпсіздік мақсатында әуе кемесіне тексеру жүргізу; тасымалдауға тыйым салынған қауіпті заттарды және құралдарды табу;</w:t>
            </w:r>
            <w:r>
              <w:br/>
            </w:r>
            <w:r>
              <w:rPr>
                <w:rFonts w:ascii="Times New Roman"/>
                <w:b w:val="false"/>
                <w:i w:val="false"/>
                <w:color w:val="000000"/>
                <w:sz w:val="20"/>
              </w:rPr>
              <w:t>
қауіпсіздік мақсатында әуе кемесін жете тексеру кезінде жәрдемдесу;</w:t>
            </w:r>
            <w:r>
              <w:br/>
            </w:r>
            <w:r>
              <w:rPr>
                <w:rFonts w:ascii="Times New Roman"/>
                <w:b w:val="false"/>
                <w:i w:val="false"/>
                <w:color w:val="000000"/>
                <w:sz w:val="20"/>
              </w:rPr>
              <w:t>
қауіпсіздіктің оқыс оқиғасы туындаған жағдайда жерде және ұшу кезінде де қауіпсіздікті қамтамасыз ету үшін қажетті шараларды қабылдау.</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ұшу кезіндегі қауіпсіздік шаралары;</w:t>
            </w:r>
            <w:r>
              <w:br/>
            </w:r>
            <w:r>
              <w:rPr>
                <w:rFonts w:ascii="Times New Roman"/>
                <w:b w:val="false"/>
                <w:i w:val="false"/>
                <w:color w:val="000000"/>
                <w:sz w:val="20"/>
              </w:rPr>
              <w:t>
әуе кемесін басып алған жағдайдағы жауап беру шаралары;</w:t>
            </w:r>
            <w:r>
              <w:br/>
            </w:r>
            <w:r>
              <w:rPr>
                <w:rFonts w:ascii="Times New Roman"/>
                <w:b w:val="false"/>
                <w:i w:val="false"/>
                <w:color w:val="000000"/>
                <w:sz w:val="20"/>
              </w:rPr>
              <w:t>
ықтимал қауіпті жолаушыларға қатысты шаралар;</w:t>
            </w:r>
            <w:r>
              <w:br/>
            </w:r>
            <w:r>
              <w:rPr>
                <w:rFonts w:ascii="Times New Roman"/>
                <w:b w:val="false"/>
                <w:i w:val="false"/>
                <w:color w:val="000000"/>
                <w:sz w:val="20"/>
              </w:rPr>
              <w:t>
қауіп-қатер түрлері;</w:t>
            </w:r>
            <w:r>
              <w:br/>
            </w:r>
            <w:r>
              <w:rPr>
                <w:rFonts w:ascii="Times New Roman"/>
                <w:b w:val="false"/>
                <w:i w:val="false"/>
                <w:color w:val="000000"/>
                <w:sz w:val="20"/>
              </w:rPr>
              <w:t>
заңсыз араласу актілеріне байланысты төтенше жағдайлар туындаған кездегі қабылданатын шаралар.</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тәртіпсіз жолаушылармен қарым-қатынас жасау;</w:t>
            </w:r>
            <w:r>
              <w:br/>
            </w:r>
            <w:r>
              <w:rPr>
                <w:rFonts w:ascii="Times New Roman"/>
                <w:b w:val="false"/>
                <w:i w:val="false"/>
                <w:color w:val="000000"/>
                <w:sz w:val="20"/>
              </w:rPr>
              <w:t>
қауіпті заттарды анықтай білу;</w:t>
            </w:r>
            <w:r>
              <w:br/>
            </w:r>
            <w:r>
              <w:rPr>
                <w:rFonts w:ascii="Times New Roman"/>
                <w:b w:val="false"/>
                <w:i w:val="false"/>
                <w:color w:val="000000"/>
                <w:sz w:val="20"/>
              </w:rPr>
              <w:t>
әуе кемесін ұрлап кету фактісіне шұғыл ден қою;</w:t>
            </w:r>
            <w:r>
              <w:br/>
            </w:r>
            <w:r>
              <w:rPr>
                <w:rFonts w:ascii="Times New Roman"/>
                <w:b w:val="false"/>
                <w:i w:val="false"/>
                <w:color w:val="000000"/>
                <w:sz w:val="20"/>
              </w:rPr>
              <w:t>
қауіпті заттарды анықтау мақсатында әуе кемесінің нақты типіне тексеру мен тінту жүргізу.</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- 12 сағат.</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Емтихандарға жіберу шарттары </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даярлаудан өтеді.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әр жыл сайын өтеді (қайта даярлау үш жылда бір рет кезеңділігімен жеңіл және аса жеңіл авиация персоналын қоспағанда). Қайта даярлау 8 және 9-модульдердің негізгі элементтерін қамтиды және нормативтік актілердің ағымдағы өзгерістерін ескереді.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93"/>
        <w:gridCol w:w="9318"/>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5 кесте</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тағамы/борт қорларын жеткізу бойынша ұйымдардың персоналы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10-модуль.</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борт тағамын өндіру, борт қорларын жеткізу бойынша ұйымдардың персоналының заңсыз араласу актілерінен азаматтық авиацияны қорғау үшін превентивті қауіпсіздік шараларын орындай білу дағдыларын қамтамасыз ету болып табылады.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10-модульдердің негізгі элементтерін қамтиды және нормативтік актілердің ағымдағы өзгерістерін ескереді.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93"/>
        <w:gridCol w:w="9318"/>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6 кесте</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тазалау бойынша қызметтер көрсету ұйымдарының персоналы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11-модуль.</w:t>
            </w:r>
            <w:r>
              <w:br/>
            </w:r>
            <w:r>
              <w:rPr>
                <w:rFonts w:ascii="Times New Roman"/>
                <w:b w:val="false"/>
                <w:i w:val="false"/>
                <w:color w:val="000000"/>
                <w:sz w:val="20"/>
              </w:rPr>
              <w:t>
8-модуль.</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әуе кемесін тазалау бойынша қызметтер көрсететін ұйым персоналының заңсыз араласу актілерін азаматтық авиацияны қорғаудың алдын ала қауіпсіздік шараларын орындауын қамтамасыз ету болып табылады.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 және 11-модульдердің негізгі элементтерін қамтиды және нормативтік актілердің ағымдағы өзгерістерін ескереді.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93"/>
        <w:gridCol w:w="9318"/>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7 кесте</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жүктерді өңдеуге және ілеспе құжаттарды ресімдеуге қатысатын персонал</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12-модуль.</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мен поштаға қатысты алдын ала қауіпсіздік шараларын қамтамасыз ету болып табылады.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r>
              <w:br/>
            </w:r>
            <w:r>
              <w:rPr>
                <w:rFonts w:ascii="Times New Roman"/>
                <w:b w:val="false"/>
                <w:i w:val="false"/>
                <w:color w:val="000000"/>
                <w:sz w:val="20"/>
              </w:rPr>
              <w:t>
жүк пен поштаға қатысты қауіпсіздік шаралары.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 және 12-модульдердің негізгі элементтерін қамтиды және нормативтік актілердің ағымдағы өзгерістерін ескереді.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3"/>
        <w:gridCol w:w="9757"/>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8 кесте</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пошта, борт тағамы/борт қорларын тасымалдауға қатысатын жүргізушілер</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12-модуль (жүктер мен пошта)/ 10-модуль (борт тағамы).</w:t>
            </w:r>
            <w:r>
              <w:br/>
            </w:r>
            <w:r>
              <w:rPr>
                <w:rFonts w:ascii="Times New Roman"/>
                <w:b w:val="false"/>
                <w:i w:val="false"/>
                <w:color w:val="000000"/>
                <w:sz w:val="20"/>
              </w:rPr>
              <w:t>
13-модуль.</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жүктер, пошта, борт тағамы мен борт қорларына қатысты алдын ала қауіпсіздік шараларын орындауы мен қауіпсіздік шараларын дұрыс түсінуі болып табылады.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авиациялық қауіпсіздік саласындағы персоналдың жауапкершілігі;</w:t>
            </w:r>
            <w:r>
              <w:br/>
            </w:r>
            <w:r>
              <w:rPr>
                <w:rFonts w:ascii="Times New Roman"/>
                <w:b w:val="false"/>
                <w:i w:val="false"/>
                <w:color w:val="000000"/>
                <w:sz w:val="20"/>
              </w:rPr>
              <w:t>
тыйым салынған заттар мен құралдар;</w:t>
            </w:r>
            <w:r>
              <w:br/>
            </w:r>
            <w:r>
              <w:rPr>
                <w:rFonts w:ascii="Times New Roman"/>
                <w:b w:val="false"/>
                <w:i w:val="false"/>
                <w:color w:val="000000"/>
                <w:sz w:val="20"/>
              </w:rPr>
              <w:t>
компанияның қауіпсіздік бағдарламасының ерекшелігіне қарай басқа да тақырыптар;</w:t>
            </w:r>
            <w:r>
              <w:br/>
            </w:r>
            <w:r>
              <w:rPr>
                <w:rFonts w:ascii="Times New Roman"/>
                <w:b w:val="false"/>
                <w:i w:val="false"/>
                <w:color w:val="000000"/>
                <w:sz w:val="20"/>
              </w:rPr>
              <w:t>
жүк, пошта мен борт тағамына қатысты қауіпсіздік шаралары.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10, 12 және 13-модульдердің негізгі элементтерін қамтиды және нормативтік актілердің ағымдағы өзгерістерін ескереді.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62"/>
        <w:gridCol w:w="10379"/>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9 кесте</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желісі бойынша жұмыс істейтін уәкілетті ұйымның қызметшілері;</w:t>
            </w:r>
            <w:r>
              <w:br/>
            </w:r>
            <w:r>
              <w:rPr>
                <w:rFonts w:ascii="Times New Roman"/>
                <w:b w:val="false"/>
                <w:i w:val="false"/>
                <w:color w:val="000000"/>
                <w:sz w:val="20"/>
              </w:rPr>
              <w:t>
Аэронавигациялық қызмет көрсетуді беруші және әуежайлардың (авиакомпаниялардың) бірінші басшылары, АҚҚ басшылары болып табылатын авиациялық қауіпсіздік бойынша олардың орынбасарлары, және олардың орынбасарлары, жете тексеру бөлімшесінің басшылары мен олардың орынбасарларын, қауіпсіздік бөлімше басшылары мен олардың орынбасарлары, әкімшілік бөлімше басшылары, рұқсат беру бюросының басшылары, кинология бөлімінің басшылары, авиациялық қауіпсіздік бөлімінің басшылары;</w:t>
            </w:r>
            <w:r>
              <w:br/>
            </w:r>
            <w:r>
              <w:rPr>
                <w:rFonts w:ascii="Times New Roman"/>
                <w:b w:val="false"/>
                <w:i w:val="false"/>
                <w:color w:val="000000"/>
                <w:sz w:val="20"/>
              </w:rPr>
              <w:t>
Авиациялық қауіпсіздік бойынша жауапты тұлғалар.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15-модуль.</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авиациялық қауіпсіздік басшыларының авиациялық қауіпсіздік, ұлттық және халықаралық реттеу және авиациялық қауіпсіздік саласындағы сапаны бақылау қағидаттарын білуін қамтамасыз ету болып табылады.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жүйесін ұйымдастыру;</w:t>
            </w:r>
            <w:r>
              <w:br/>
            </w:r>
            <w:r>
              <w:rPr>
                <w:rFonts w:ascii="Times New Roman"/>
                <w:b w:val="false"/>
                <w:i w:val="false"/>
                <w:color w:val="000000"/>
                <w:sz w:val="20"/>
              </w:rPr>
              <w:t>
авиациялық қауіпсіздік саласындағы сапаны бақылау қағидаттары;</w:t>
            </w:r>
            <w:r>
              <w:br/>
            </w:r>
            <w:r>
              <w:rPr>
                <w:rFonts w:ascii="Times New Roman"/>
                <w:b w:val="false"/>
                <w:i w:val="false"/>
                <w:color w:val="000000"/>
                <w:sz w:val="20"/>
              </w:rPr>
              <w:t>
заңсыз араласу актілеріне қатысты төтенше жағдайлар туындаған жағдайда жауап беру іс-әрекеттерін ұйымдастыру.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жүйесін басқару;</w:t>
            </w:r>
            <w:r>
              <w:br/>
            </w:r>
            <w:r>
              <w:rPr>
                <w:rFonts w:ascii="Times New Roman"/>
                <w:b w:val="false"/>
                <w:i w:val="false"/>
                <w:color w:val="000000"/>
                <w:sz w:val="20"/>
              </w:rPr>
              <w:t>
келіспеушіліктерді реттеу.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- 24 сағат.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80 пайыз болатын жазбаша тест тапсыру арқылы бағаланады.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даярлаудан өтеді.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2 жылда бір рет өтеді. Қайта даярлау 15-модульдің негізгі элементтерін қамтиды және нормативтік актілердің ағымдағы өзгерістерін ескереді.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023"/>
        <w:gridCol w:w="8788"/>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10 кесте</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персоналы (сапаны бақылау жөніндегі аудиторларды, нұсқаушыларды және жете тексеру бөлімшесінің персоналын қоспағанда)</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2-модуль.</w:t>
            </w:r>
            <w:r>
              <w:br/>
            </w:r>
            <w:r>
              <w:rPr>
                <w:rFonts w:ascii="Times New Roman"/>
                <w:b w:val="false"/>
                <w:i w:val="false"/>
                <w:color w:val="000000"/>
                <w:sz w:val="20"/>
              </w:rPr>
              <w:t>
6-модуль</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персоналдың заңсыз араласу актілерінен азаматтық авиацияны қорғау үшін қауіпсіздіктің превентивті шараларын орындай білуді қамтамасыз ету болып табылады.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персоналдың авиациялық қауіпсіздік саласындағы жауапкершілігі;</w:t>
            </w:r>
            <w:r>
              <w:br/>
            </w:r>
            <w:r>
              <w:rPr>
                <w:rFonts w:ascii="Times New Roman"/>
                <w:b w:val="false"/>
                <w:i w:val="false"/>
                <w:color w:val="000000"/>
                <w:sz w:val="20"/>
              </w:rPr>
              <w:t>
тыйым салынған құрылғылар мен заттар;</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көлік құралдарының қауіпсіздігін жете тексеру техникасы;</w:t>
            </w:r>
            <w:r>
              <w:br/>
            </w:r>
            <w:r>
              <w:rPr>
                <w:rFonts w:ascii="Times New Roman"/>
                <w:b w:val="false"/>
                <w:i w:val="false"/>
                <w:color w:val="000000"/>
                <w:sz w:val="20"/>
              </w:rPr>
              <w:t>
заңсыз араласу актілеріне қатысты төтенше жағдайлар туындаған жағдайда жауап беру шаралары;</w:t>
            </w:r>
            <w:r>
              <w:br/>
            </w:r>
            <w:r>
              <w:rPr>
                <w:rFonts w:ascii="Times New Roman"/>
                <w:b w:val="false"/>
                <w:i w:val="false"/>
                <w:color w:val="000000"/>
                <w:sz w:val="20"/>
              </w:rPr>
              <w:t>
рұқсат беруді бақылау және рұқсатнаманы тексеру рәсімдері;</w:t>
            </w:r>
            <w:r>
              <w:br/>
            </w:r>
            <w:r>
              <w:rPr>
                <w:rFonts w:ascii="Times New Roman"/>
                <w:b w:val="false"/>
                <w:i w:val="false"/>
                <w:color w:val="000000"/>
                <w:sz w:val="20"/>
              </w:rPr>
              <w:t>
патрулдеу.</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жете тексеру;</w:t>
            </w:r>
            <w:r>
              <w:br/>
            </w:r>
            <w:r>
              <w:rPr>
                <w:rFonts w:ascii="Times New Roman"/>
                <w:b w:val="false"/>
                <w:i w:val="false"/>
                <w:color w:val="000000"/>
                <w:sz w:val="20"/>
              </w:rPr>
              <w:t>
Орынжайларды жете тексеру;</w:t>
            </w:r>
            <w:r>
              <w:br/>
            </w:r>
            <w:r>
              <w:rPr>
                <w:rFonts w:ascii="Times New Roman"/>
                <w:b w:val="false"/>
                <w:i w:val="false"/>
                <w:color w:val="000000"/>
                <w:sz w:val="20"/>
              </w:rPr>
              <w:t>
Қауіпті заттарды анықтау;</w:t>
            </w:r>
            <w:r>
              <w:br/>
            </w:r>
            <w:r>
              <w:rPr>
                <w:rFonts w:ascii="Times New Roman"/>
                <w:b w:val="false"/>
                <w:i w:val="false"/>
                <w:color w:val="000000"/>
                <w:sz w:val="20"/>
              </w:rPr>
              <w:t>
Қараусыз қалған заттар табылған жағдайдағы іс-әрекеттер.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- 40 сағат.</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даярлаудан өтеді.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2 жылда бір рет өтеді. Қайта даярлау 2, 4-модульдің негізгі элементтерін қамтиды және нормативтік құжаттардың ағымдағы өзгерістерін ескереді.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605"/>
        <w:gridCol w:w="951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11 кесте</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жете тексеру бөлімшесінің басшылары, АҚҚ жете тексеру бөлімшесі басшыларының орынбасарлары, АҚҚ жете тексеру ауысым басшылары, АҚҚ жете тексеру аға инспекторлары, АҚҚ жете тексеру инспекторлары және БӨП-де функционалдық міндеттеріне жете тексеруді жүзеге асыру кіретін АҚҚ қауіпсіздік бөлімшесі инспекторлары.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3-модуль.</w:t>
            </w:r>
            <w:r>
              <w:br/>
            </w:r>
            <w:r>
              <w:rPr>
                <w:rFonts w:ascii="Times New Roman"/>
                <w:b w:val="false"/>
                <w:i w:val="false"/>
                <w:color w:val="000000"/>
                <w:sz w:val="20"/>
              </w:rPr>
              <w:t>
4-модуль.</w:t>
            </w:r>
            <w:r>
              <w:br/>
            </w:r>
            <w:r>
              <w:rPr>
                <w:rFonts w:ascii="Times New Roman"/>
                <w:b w:val="false"/>
                <w:i w:val="false"/>
                <w:color w:val="000000"/>
                <w:sz w:val="20"/>
              </w:rPr>
              <w:t>
5-модуль.</w:t>
            </w:r>
            <w:r>
              <w:br/>
            </w:r>
            <w:r>
              <w:rPr>
                <w:rFonts w:ascii="Times New Roman"/>
                <w:b w:val="false"/>
                <w:i w:val="false"/>
                <w:color w:val="000000"/>
                <w:sz w:val="20"/>
              </w:rPr>
              <w:t>
14-модуль.</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 - АҚҚ жете тексеру инспекторларының қолдан жете тексеру және персоналды, жолаушыларды және қол жүгін, багажды, жүкті және поштаны жете тексеруге дейінгі жабдықтарды пайдалана отырып, жете тексеру жүргізу рәсімдерін білуін және орындауын қамтамасыз ету болып табылады.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тарихы мен заңсыз араласу актілерін жіктеу;</w:t>
            </w:r>
            <w:r>
              <w:br/>
            </w:r>
            <w:r>
              <w:rPr>
                <w:rFonts w:ascii="Times New Roman"/>
                <w:b w:val="false"/>
                <w:i w:val="false"/>
                <w:color w:val="000000"/>
                <w:sz w:val="20"/>
              </w:rPr>
              <w:t>
халықаралық және ұлттық нормативтік база, персоналдың авиациялық қауіпсіздік саласындағы жауапкершілігі;</w:t>
            </w:r>
            <w:r>
              <w:br/>
            </w:r>
            <w:r>
              <w:rPr>
                <w:rFonts w:ascii="Times New Roman"/>
                <w:b w:val="false"/>
                <w:i w:val="false"/>
                <w:color w:val="000000"/>
                <w:sz w:val="20"/>
              </w:rPr>
              <w:t>
тыйым салынған құрылғылар мен заттар;</w:t>
            </w:r>
            <w:r>
              <w:br/>
            </w:r>
            <w:r>
              <w:rPr>
                <w:rFonts w:ascii="Times New Roman"/>
                <w:b w:val="false"/>
                <w:i w:val="false"/>
                <w:color w:val="000000"/>
                <w:sz w:val="20"/>
              </w:rPr>
              <w:t>
авиациялық қауіпсіздік міндеттері және авиациялық қауіпсіздікті қамтамасыз ету жүйесін ұйымдастыру;</w:t>
            </w:r>
            <w:r>
              <w:br/>
            </w:r>
            <w:r>
              <w:rPr>
                <w:rFonts w:ascii="Times New Roman"/>
                <w:b w:val="false"/>
                <w:i w:val="false"/>
                <w:color w:val="000000"/>
                <w:sz w:val="20"/>
              </w:rPr>
              <w:t>
қолмен жете тексеру техникасы;</w:t>
            </w:r>
            <w:r>
              <w:br/>
            </w:r>
            <w:r>
              <w:rPr>
                <w:rFonts w:ascii="Times New Roman"/>
                <w:b w:val="false"/>
                <w:i w:val="false"/>
                <w:color w:val="000000"/>
                <w:sz w:val="20"/>
              </w:rPr>
              <w:t>
тіркеу рәсімі;</w:t>
            </w:r>
            <w:r>
              <w:br/>
            </w:r>
            <w:r>
              <w:rPr>
                <w:rFonts w:ascii="Times New Roman"/>
                <w:b w:val="false"/>
                <w:i w:val="false"/>
                <w:color w:val="000000"/>
                <w:sz w:val="20"/>
              </w:rPr>
              <w:t>
багаж манифесті;</w:t>
            </w:r>
            <w:r>
              <w:br/>
            </w:r>
            <w:r>
              <w:rPr>
                <w:rFonts w:ascii="Times New Roman"/>
                <w:b w:val="false"/>
                <w:i w:val="false"/>
                <w:color w:val="000000"/>
                <w:sz w:val="20"/>
              </w:rPr>
              <w:t>
жолаушыларды және олардың қол жүгін, багажды, жүкті және поштаны жете тексеру пункттерін жарақтандыру;</w:t>
            </w:r>
            <w:r>
              <w:br/>
            </w:r>
            <w:r>
              <w:rPr>
                <w:rFonts w:ascii="Times New Roman"/>
                <w:b w:val="false"/>
                <w:i w:val="false"/>
                <w:color w:val="000000"/>
                <w:sz w:val="20"/>
              </w:rPr>
              <w:t>
жете тексеру жабдықтарын қолдана отырып, жете тексеру техникасы;</w:t>
            </w:r>
            <w:r>
              <w:br/>
            </w:r>
            <w:r>
              <w:rPr>
                <w:rFonts w:ascii="Times New Roman"/>
                <w:b w:val="false"/>
                <w:i w:val="false"/>
                <w:color w:val="000000"/>
                <w:sz w:val="20"/>
              </w:rPr>
              <w:t>
жете тексеру бақылау пункттерінің жұмысын ұйымдастыру;</w:t>
            </w:r>
            <w:r>
              <w:br/>
            </w:r>
            <w:r>
              <w:rPr>
                <w:rFonts w:ascii="Times New Roman"/>
                <w:b w:val="false"/>
                <w:i w:val="false"/>
                <w:color w:val="000000"/>
                <w:sz w:val="20"/>
              </w:rPr>
              <w:t>
ерекше санаттағы жолаушыларды жете тексеру рәсімдері;</w:t>
            </w:r>
            <w:r>
              <w:br/>
            </w:r>
            <w:r>
              <w:rPr>
                <w:rFonts w:ascii="Times New Roman"/>
                <w:b w:val="false"/>
                <w:i w:val="false"/>
                <w:color w:val="000000"/>
                <w:sz w:val="20"/>
              </w:rPr>
              <w:t>
тыйым салынған заттар табылған кезде қолданылатын жауап шаралары;</w:t>
            </w:r>
            <w:r>
              <w:br/>
            </w:r>
            <w:r>
              <w:rPr>
                <w:rFonts w:ascii="Times New Roman"/>
                <w:b w:val="false"/>
                <w:i w:val="false"/>
                <w:color w:val="000000"/>
                <w:sz w:val="20"/>
              </w:rPr>
              <w:t>
жете тексеруді болдырмау;</w:t>
            </w:r>
            <w:r>
              <w:br/>
            </w:r>
            <w:r>
              <w:rPr>
                <w:rFonts w:ascii="Times New Roman"/>
                <w:b w:val="false"/>
                <w:i w:val="false"/>
                <w:color w:val="000000"/>
                <w:sz w:val="20"/>
              </w:rPr>
              <w:t>
тұрақты таңдамалы қолмен жете тексеруді жүргізу;</w:t>
            </w:r>
            <w:r>
              <w:br/>
            </w:r>
            <w:r>
              <w:rPr>
                <w:rFonts w:ascii="Times New Roman"/>
                <w:b w:val="false"/>
                <w:i w:val="false"/>
                <w:color w:val="000000"/>
                <w:sz w:val="20"/>
              </w:rPr>
              <w:t>
жете тексерілген багажды, жүкті және поштаны қорғау;</w:t>
            </w:r>
            <w:r>
              <w:br/>
            </w:r>
            <w:r>
              <w:rPr>
                <w:rFonts w:ascii="Times New Roman"/>
                <w:b w:val="false"/>
                <w:i w:val="false"/>
                <w:color w:val="000000"/>
                <w:sz w:val="20"/>
              </w:rPr>
              <w:t>
тыйым салынған заттарды жасыру әдістері;</w:t>
            </w:r>
            <w:r>
              <w:br/>
            </w:r>
            <w:r>
              <w:rPr>
                <w:rFonts w:ascii="Times New Roman"/>
                <w:b w:val="false"/>
                <w:i w:val="false"/>
                <w:color w:val="000000"/>
                <w:sz w:val="20"/>
              </w:rPr>
              <w:t>
қауіпті заттарды жүкте және поштада жасыру әдістері;</w:t>
            </w:r>
            <w:r>
              <w:br/>
            </w:r>
            <w:r>
              <w:rPr>
                <w:rFonts w:ascii="Times New Roman"/>
                <w:b w:val="false"/>
                <w:i w:val="false"/>
                <w:color w:val="000000"/>
                <w:sz w:val="20"/>
              </w:rPr>
              <w:t>
жете тексеруге дейінгі жабдықтарды табу қабілетінің шектелуі;</w:t>
            </w:r>
            <w:r>
              <w:br/>
            </w:r>
            <w:r>
              <w:rPr>
                <w:rFonts w:ascii="Times New Roman"/>
                <w:b w:val="false"/>
                <w:i w:val="false"/>
                <w:color w:val="000000"/>
                <w:sz w:val="20"/>
              </w:rPr>
              <w:t>
әртүрлі санаттағы жүктер мен поштаны өңдеу.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білік-дағдылар:</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жете тексеруге дейінгі жабдықтардың суреттерін түсіндіру;</w:t>
            </w:r>
            <w:r>
              <w:br/>
            </w:r>
            <w:r>
              <w:rPr>
                <w:rFonts w:ascii="Times New Roman"/>
                <w:b w:val="false"/>
                <w:i w:val="false"/>
                <w:color w:val="000000"/>
                <w:sz w:val="20"/>
              </w:rPr>
              <w:t>
қауіпті заттарды анықтау;</w:t>
            </w:r>
            <w:r>
              <w:br/>
            </w:r>
            <w:r>
              <w:rPr>
                <w:rFonts w:ascii="Times New Roman"/>
                <w:b w:val="false"/>
                <w:i w:val="false"/>
                <w:color w:val="000000"/>
                <w:sz w:val="20"/>
              </w:rPr>
              <w:t>
келіспеушіліктерді реттеу;</w:t>
            </w:r>
            <w:r>
              <w:br/>
            </w:r>
            <w:r>
              <w:rPr>
                <w:rFonts w:ascii="Times New Roman"/>
                <w:b w:val="false"/>
                <w:i w:val="false"/>
                <w:color w:val="000000"/>
                <w:sz w:val="20"/>
              </w:rPr>
              <w:t>
тұлғаларды қолдай жете тексеру және қол жүгін тексеру;</w:t>
            </w:r>
            <w:r>
              <w:br/>
            </w:r>
            <w:r>
              <w:rPr>
                <w:rFonts w:ascii="Times New Roman"/>
                <w:b w:val="false"/>
                <w:i w:val="false"/>
                <w:color w:val="000000"/>
                <w:sz w:val="20"/>
              </w:rPr>
              <w:t>
қауіпті заттар анықталған жағдайда жауап шаралары;</w:t>
            </w:r>
            <w:r>
              <w:br/>
            </w:r>
            <w:r>
              <w:rPr>
                <w:rFonts w:ascii="Times New Roman"/>
                <w:b w:val="false"/>
                <w:i w:val="false"/>
                <w:color w:val="000000"/>
                <w:sz w:val="20"/>
              </w:rPr>
              <w:t>
жете тексеруге дейінгі жабдықтарды пайдалану және қауіпсіздік техникасы.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 курсының ұзақтығы - компьютерлік оқыту, сондай-ақ жете тексерудің бақылау пунктінде практикалық сабақтарды қоса алғанда, 40 сағат ішінде теориялық сабақтар.</w:t>
            </w:r>
            <w:r>
              <w:br/>
            </w:r>
            <w:r>
              <w:rPr>
                <w:rFonts w:ascii="Times New Roman"/>
                <w:b w:val="false"/>
                <w:i w:val="false"/>
                <w:color w:val="000000"/>
                <w:sz w:val="20"/>
              </w:rPr>
              <w:t>
Бұдан өзге, персонал жұмыс орнында тәжірибелі маманның бақылауымен 40 сағат көлемінде оқудан өтеді.</w:t>
            </w:r>
            <w:r>
              <w:br/>
            </w:r>
            <w:r>
              <w:rPr>
                <w:rFonts w:ascii="Times New Roman"/>
                <w:b w:val="false"/>
                <w:i w:val="false"/>
                <w:color w:val="000000"/>
                <w:sz w:val="20"/>
              </w:rPr>
              <w:t>
Қайта даярлау курсының ұзақтығы - компьютерлік оқытуды қоса алғанда, 40 сағат ішіндегі теориялық сабақтар.</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 жіберген тыңдаушы емтихандарға жіберілмейді.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білімі ең аз өту балы 80 пайызбен жазбаша емтихан тапсыру арқылы бағаланады, компьютерлік сынақтамалық оқыту арқылы ұсынылған суреттердің кемінде 80 пайызын дұрыс түсіндіріп беру. Практикалық емтихан нәтижелері бойынша тапсырғаны/тапсырмағаны бағаланады.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даярлаудан өтеді.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2 жылда бір рет өтеді. Қайта даярлау 3, 4, 5, 14-модульдің негізгі элементтерін қамтиды.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9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азаматтық авиация саласындағы уәкілетті орган сертификаттаған авиациялық қауіпсіздік қызметтерінен тәуелсіз авиациялық оқу орталықтарында.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2215"/>
        <w:gridCol w:w="8454"/>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12 кесте</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авиациялық персонал.</w:t>
            </w:r>
            <w:r>
              <w:br/>
            </w:r>
            <w:r>
              <w:rPr>
                <w:rFonts w:ascii="Times New Roman"/>
                <w:b w:val="false"/>
                <w:i w:val="false"/>
                <w:color w:val="000000"/>
                <w:sz w:val="20"/>
              </w:rPr>
              <w:t>
Әуе қозғалысы диспетчері.</w:t>
            </w:r>
            <w:r>
              <w:br/>
            </w:r>
            <w:r>
              <w:rPr>
                <w:rFonts w:ascii="Times New Roman"/>
                <w:b w:val="false"/>
                <w:i w:val="false"/>
                <w:color w:val="000000"/>
                <w:sz w:val="20"/>
              </w:rPr>
              <w:t>
Әуе кемелеріне қызмет көрсету жөніндегі авиациялық персонал</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r>
              <w:br/>
            </w:r>
            <w:r>
              <w:rPr>
                <w:rFonts w:ascii="Times New Roman"/>
                <w:b w:val="false"/>
                <w:i w:val="false"/>
                <w:color w:val="000000"/>
                <w:sz w:val="20"/>
              </w:rPr>
              <w:t>
8-модуль.</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міндеттері:</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міндеті - авиациялық қауіпсіздік қызметі басшыларына авиациялық қауіпсіздік принциптерінің ұлттық және халықаралық реттеуді және авиациялық қауіпсіздік саласындағы сапаны бақылау принциптері білімдерімен қамтамасыз ету болып табылады.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білім:</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жүйесін ұйымдастыру;</w:t>
            </w:r>
            <w:r>
              <w:br/>
            </w:r>
            <w:r>
              <w:rPr>
                <w:rFonts w:ascii="Times New Roman"/>
                <w:b w:val="false"/>
                <w:i w:val="false"/>
                <w:color w:val="000000"/>
                <w:sz w:val="20"/>
              </w:rPr>
              <w:t>
авиациялық қауіпсіздік саласындағы сапаны бақылау принциптері;</w:t>
            </w:r>
            <w:r>
              <w:br/>
            </w:r>
            <w:r>
              <w:rPr>
                <w:rFonts w:ascii="Times New Roman"/>
                <w:b w:val="false"/>
                <w:i w:val="false"/>
                <w:color w:val="000000"/>
                <w:sz w:val="20"/>
              </w:rPr>
              <w:t>
заңсыз аралау актілерімен байланысты төтенше жағдайлар оқиғасындағы жауап беру іс-әрекеттерін ұйымдастыру.</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адамнан аспайды.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ұзақтығы: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 - 8 сағат.</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Емтихандарға жіберу шарттары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25 пайызынан көп сабақ жіберген тыңдаушы емтихандарға жіберілмейді.</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бағалау:</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білім ең аз өту балы 75 пайыз болатын жазбаша тест тапсыру арқылы бағаланады.</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даярлау:</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міндеттерін орындауды бастағанша бастапқы даярлық курсынан өтеді.</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қайта даярлау курсынан 3 жылда бір рет өтеді. Қайта даярлау 8-модульдің негізгі элементтерін қамтиды және нормативтік актілердің ағымдағы өзгерістерін ескереді.</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орталықтарында және/немесе авиациялық оқу орталықтарында, азаматтық авиация ұйымдарында.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46" w:id="139"/>
    <w:p>
      <w:pPr>
        <w:spacing w:after="0"/>
        <w:ind w:left="0"/>
        <w:jc w:val="left"/>
      </w:pPr>
      <w:r>
        <w:rPr>
          <w:rFonts w:ascii="Times New Roman"/>
          <w:b/>
          <w:i w:val="false"/>
          <w:color w:val="000000"/>
        </w:rPr>
        <w:t xml:space="preserve"> Авиациялық қауіпсіздік саласындағы оқудан өткені туралы деректерді есепке алу журналы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908"/>
        <w:gridCol w:w="908"/>
        <w:gridCol w:w="908"/>
        <w:gridCol w:w="909"/>
        <w:gridCol w:w="1161"/>
        <w:gridCol w:w="909"/>
        <w:gridCol w:w="2844"/>
        <w:gridCol w:w="910"/>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болған жағдайда)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Өтілген оқу курсы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курсынан өткен мерзімі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қолы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Тегі аты әкесінің аты (бар болған жағдайда)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қолы</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УӘКІЛЕТТІ ҰЙЫМНЫҢ ЛОГОТИПІ</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xml:space="preserve">
      Осы сертификат жұмысқа рұқсат беруді растайды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лауазым атауы, тегі аты әкесінің аты (бар болған жағдайда)</w:t>
      </w:r>
    </w:p>
    <w:p>
      <w:pPr>
        <w:spacing w:after="0"/>
        <w:ind w:left="0"/>
        <w:jc w:val="both"/>
      </w:pPr>
      <w:r>
        <w:rPr>
          <w:rFonts w:ascii="Times New Roman"/>
          <w:b w:val="false"/>
          <w:i w:val="false"/>
          <w:color w:val="000000"/>
          <w:sz w:val="28"/>
        </w:rPr>
        <w:t>
      Берілген күні ______________</w:t>
      </w:r>
    </w:p>
    <w:p>
      <w:pPr>
        <w:spacing w:after="0"/>
        <w:ind w:left="0"/>
        <w:jc w:val="both"/>
      </w:pPr>
      <w:r>
        <w:rPr>
          <w:rFonts w:ascii="Times New Roman"/>
          <w:b w:val="false"/>
          <w:i w:val="false"/>
          <w:color w:val="000000"/>
          <w:sz w:val="28"/>
        </w:rPr>
        <w:t>
      Әрекет ету мерзімі _________</w:t>
      </w:r>
    </w:p>
    <w:p>
      <w:pPr>
        <w:spacing w:after="0"/>
        <w:ind w:left="0"/>
        <w:jc w:val="both"/>
      </w:pPr>
      <w:r>
        <w:rPr>
          <w:rFonts w:ascii="Times New Roman"/>
          <w:b w:val="false"/>
          <w:i w:val="false"/>
          <w:color w:val="000000"/>
          <w:sz w:val="28"/>
        </w:rPr>
        <w:t>
      Мөр орны _____________________ (Тегі аты әкесінің аты (бар болған жағдайда))</w:t>
      </w:r>
    </w:p>
    <w:p>
      <w:pPr>
        <w:spacing w:after="0"/>
        <w:ind w:left="0"/>
        <w:jc w:val="both"/>
      </w:pPr>
      <w:r>
        <w:rPr>
          <w:rFonts w:ascii="Times New Roman"/>
          <w:b w:val="false"/>
          <w:i w:val="false"/>
          <w:color w:val="000000"/>
          <w:sz w:val="28"/>
        </w:rPr>
        <w:t>
      (бар болған жағдайда) (қолы)            уәкілетті ұйымның қызметшісі немесе</w:t>
      </w:r>
    </w:p>
    <w:p>
      <w:pPr>
        <w:spacing w:after="0"/>
        <w:ind w:left="0"/>
        <w:jc w:val="both"/>
      </w:pPr>
      <w:r>
        <w:rPr>
          <w:rFonts w:ascii="Times New Roman"/>
          <w:b w:val="false"/>
          <w:i w:val="false"/>
          <w:color w:val="000000"/>
          <w:sz w:val="28"/>
        </w:rPr>
        <w:t>
      өзі өкілеттік берген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ЛОГОТИПІ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авиациялық қауіпсіздік жөніндегі оқу орталығы</w:t>
            </w:r>
            <w:r>
              <w:br/>
            </w:r>
            <w:r>
              <w:rPr>
                <w:rFonts w:ascii="Times New Roman"/>
                <w:b w:val="false"/>
                <w:i w:val="false"/>
                <w:color w:val="000000"/>
                <w:sz w:val="20"/>
              </w:rPr>
              <w:t>
СЕРТИФИКАТ</w:t>
            </w:r>
            <w:r>
              <w:br/>
            </w:r>
            <w:r>
              <w:rPr>
                <w:rFonts w:ascii="Times New Roman"/>
                <w:b w:val="false"/>
                <w:i w:val="false"/>
                <w:color w:val="000000"/>
                <w:sz w:val="20"/>
              </w:rPr>
              <w:t>
Осы сертификат</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әкесінің аты (бар болған жағдайда)</w:t>
            </w:r>
          </w:p>
        </w:tc>
      </w:tr>
    </w:tbl>
    <w:p>
      <w:pPr>
        <w:spacing w:after="0"/>
        <w:ind w:left="0"/>
        <w:jc w:val="both"/>
      </w:pPr>
      <w:r>
        <w:rPr>
          <w:rFonts w:ascii="Times New Roman"/>
          <w:b w:val="false"/>
          <w:i w:val="false"/>
          <w:color w:val="000000"/>
          <w:sz w:val="28"/>
        </w:rPr>
        <w:t>
      ИКАО 17-қосымшасының және Қазақстан Республикасының әуе</w:t>
      </w:r>
    </w:p>
    <w:p>
      <w:pPr>
        <w:spacing w:after="0"/>
        <w:ind w:left="0"/>
        <w:jc w:val="both"/>
      </w:pPr>
      <w:r>
        <w:rPr>
          <w:rFonts w:ascii="Times New Roman"/>
          <w:b w:val="false"/>
          <w:i w:val="false"/>
          <w:color w:val="000000"/>
          <w:sz w:val="28"/>
        </w:rPr>
        <w:t>
      кеңістігін пайдалану және авиация қызметі туралы Қазақстан</w:t>
      </w:r>
    </w:p>
    <w:p>
      <w:pPr>
        <w:spacing w:after="0"/>
        <w:ind w:left="0"/>
        <w:jc w:val="both"/>
      </w:pPr>
      <w:r>
        <w:rPr>
          <w:rFonts w:ascii="Times New Roman"/>
          <w:b w:val="false"/>
          <w:i w:val="false"/>
          <w:color w:val="000000"/>
          <w:sz w:val="28"/>
        </w:rPr>
        <w:t>
      Республикасының заңнамасын іске асыру үшін</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 курсын табысты аяқтағаны туралы растайды.</w:t>
      </w:r>
    </w:p>
    <w:p>
      <w:pPr>
        <w:spacing w:after="0"/>
        <w:ind w:left="0"/>
        <w:jc w:val="both"/>
      </w:pPr>
      <w:r>
        <w:rPr>
          <w:rFonts w:ascii="Times New Roman"/>
          <w:b w:val="false"/>
          <w:i w:val="false"/>
          <w:color w:val="000000"/>
          <w:sz w:val="28"/>
        </w:rPr>
        <w:t>
      курс атауы, модуль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АҚОО ЛОГОТИПІ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Күні__________ _________________</w:t>
            </w:r>
            <w:r>
              <w:br/>
            </w:r>
            <w:r>
              <w:rPr>
                <w:rFonts w:ascii="Times New Roman"/>
                <w:b w:val="false"/>
                <w:i w:val="false"/>
                <w:color w:val="000000"/>
                <w:sz w:val="20"/>
              </w:rPr>
              <w:t>
Әрекет ету мерзімі _________ ИКАО АҚОО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қауіпсіздік</w:t>
            </w:r>
            <w:r>
              <w:br/>
            </w:r>
            <w:r>
              <w:rPr>
                <w:rFonts w:ascii="Times New Roman"/>
                <w:b w:val="false"/>
                <w:i w:val="false"/>
                <w:color w:val="000000"/>
                <w:sz w:val="20"/>
              </w:rPr>
              <w:t>бойынша даярлау және қайта</w:t>
            </w:r>
            <w:r>
              <w:br/>
            </w:r>
            <w:r>
              <w:rPr>
                <w:rFonts w:ascii="Times New Roman"/>
                <w:b w:val="false"/>
                <w:i w:val="false"/>
                <w:color w:val="000000"/>
                <w:sz w:val="20"/>
              </w:rPr>
              <w:t>даярлау бағдарламасына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ЛОГОТИП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оқу орталығының атауы</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Осы сертификат</w:t>
      </w:r>
    </w:p>
    <w:p>
      <w:pPr>
        <w:spacing w:after="0"/>
        <w:ind w:left="0"/>
        <w:jc w:val="both"/>
      </w:pPr>
      <w:r>
        <w:rPr>
          <w:rFonts w:ascii="Times New Roman"/>
          <w:b w:val="false"/>
          <w:i w:val="false"/>
          <w:color w:val="000000"/>
          <w:sz w:val="28"/>
        </w:rPr>
        <w:t xml:space="preserve">
      ______________________________ _____________________________ </w:t>
      </w:r>
    </w:p>
    <w:p>
      <w:pPr>
        <w:spacing w:after="0"/>
        <w:ind w:left="0"/>
        <w:jc w:val="both"/>
      </w:pPr>
      <w:r>
        <w:rPr>
          <w:rFonts w:ascii="Times New Roman"/>
          <w:b w:val="false"/>
          <w:i w:val="false"/>
          <w:color w:val="000000"/>
          <w:sz w:val="28"/>
        </w:rPr>
        <w:t xml:space="preserve">
      Тeгі                              фамилия </w:t>
      </w:r>
    </w:p>
    <w:p>
      <w:pPr>
        <w:spacing w:after="0"/>
        <w:ind w:left="0"/>
        <w:jc w:val="both"/>
      </w:pPr>
      <w:r>
        <w:rPr>
          <w:rFonts w:ascii="Times New Roman"/>
          <w:b w:val="false"/>
          <w:i w:val="false"/>
          <w:color w:val="000000"/>
          <w:sz w:val="28"/>
        </w:rPr>
        <w:t xml:space="preserve">
      ______________________________ _____________________________ </w:t>
      </w:r>
    </w:p>
    <w:p>
      <w:pPr>
        <w:spacing w:after="0"/>
        <w:ind w:left="0"/>
        <w:jc w:val="both"/>
      </w:pPr>
      <w:r>
        <w:rPr>
          <w:rFonts w:ascii="Times New Roman"/>
          <w:b w:val="false"/>
          <w:i w:val="false"/>
          <w:color w:val="000000"/>
          <w:sz w:val="28"/>
        </w:rPr>
        <w:t xml:space="preserve">
      аты                              имя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әкесінің аты (бар болған жағдайда)            отчество (при наличии)</w:t>
      </w:r>
    </w:p>
    <w:p>
      <w:pPr>
        <w:spacing w:after="0"/>
        <w:ind w:left="0"/>
        <w:jc w:val="both"/>
      </w:pPr>
      <w:r>
        <w:rPr>
          <w:rFonts w:ascii="Times New Roman"/>
          <w:b w:val="false"/>
          <w:i w:val="false"/>
          <w:color w:val="000000"/>
          <w:sz w:val="28"/>
        </w:rPr>
        <w:t xml:space="preserve">
      ИКАО 17-қосымшасының және Қазақстан Республикасының әуе кеңістігін пайдалану және </w:t>
      </w:r>
    </w:p>
    <w:p>
      <w:pPr>
        <w:spacing w:after="0"/>
        <w:ind w:left="0"/>
        <w:jc w:val="both"/>
      </w:pPr>
      <w:r>
        <w:rPr>
          <w:rFonts w:ascii="Times New Roman"/>
          <w:b w:val="false"/>
          <w:i w:val="false"/>
          <w:color w:val="000000"/>
          <w:sz w:val="28"/>
        </w:rPr>
        <w:t xml:space="preserve">
      авиация қызметі туралы Қазақстан Республикасының заңнамасын іске асыру үшін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"___________________" курсын табысты аяқтағаны туралы растайды. </w:t>
      </w:r>
    </w:p>
    <w:p>
      <w:pPr>
        <w:spacing w:after="0"/>
        <w:ind w:left="0"/>
        <w:jc w:val="both"/>
      </w:pPr>
      <w:r>
        <w:rPr>
          <w:rFonts w:ascii="Times New Roman"/>
          <w:b w:val="false"/>
          <w:i w:val="false"/>
          <w:color w:val="000000"/>
          <w:sz w:val="28"/>
        </w:rPr>
        <w:t>
      курс атауы, модуль</w:t>
      </w:r>
    </w:p>
    <w:p>
      <w:pPr>
        <w:spacing w:after="0"/>
        <w:ind w:left="0"/>
        <w:jc w:val="both"/>
      </w:pPr>
      <w:r>
        <w:rPr>
          <w:rFonts w:ascii="Times New Roman"/>
          <w:b w:val="false"/>
          <w:i w:val="false"/>
          <w:color w:val="000000"/>
          <w:sz w:val="28"/>
        </w:rPr>
        <w:t>
      Сертификат берілген күні: 20___ жылғы "__" _______________</w:t>
      </w:r>
    </w:p>
    <w:p>
      <w:pPr>
        <w:spacing w:after="0"/>
        <w:ind w:left="0"/>
        <w:jc w:val="both"/>
      </w:pPr>
      <w:r>
        <w:rPr>
          <w:rFonts w:ascii="Times New Roman"/>
          <w:b w:val="false"/>
          <w:i w:val="false"/>
          <w:color w:val="000000"/>
          <w:sz w:val="28"/>
        </w:rPr>
        <w:t>
      Сертификаттың қолданыс мерзімі: ___ жыл</w:t>
      </w:r>
    </w:p>
    <w:p>
      <w:pPr>
        <w:spacing w:after="0"/>
        <w:ind w:left="0"/>
        <w:jc w:val="both"/>
      </w:pPr>
      <w:r>
        <w:rPr>
          <w:rFonts w:ascii="Times New Roman"/>
          <w:b w:val="false"/>
          <w:i w:val="false"/>
          <w:color w:val="000000"/>
          <w:sz w:val="28"/>
        </w:rPr>
        <w:t>
      Мөр орны _________________ (Тегі аты әкесінің аты (бар болған жағдайда))</w:t>
      </w:r>
    </w:p>
    <w:p>
      <w:pPr>
        <w:spacing w:after="0"/>
        <w:ind w:left="0"/>
        <w:jc w:val="both"/>
      </w:pPr>
      <w:r>
        <w:rPr>
          <w:rFonts w:ascii="Times New Roman"/>
          <w:b w:val="false"/>
          <w:i w:val="false"/>
          <w:color w:val="000000"/>
          <w:sz w:val="28"/>
        </w:rPr>
        <w:t>
      (бар болған жағдайда)      (қолы)            оқу орталығының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