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7016" w14:textId="27c7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13 мамырдағы № 133 бұйрығы. Қазақстан Республикасының Әділет министрлігінде 2019 жылғы 13 мамырда № 18653 болып тіркелді. Күші жойылды - Қазақстан Республикасы Мәдениет және спорт министрінің 2020 жылғы 29 мамырдағы № 159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11086 болып тіркелген, 2015 жылы 29 мамырда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"Архивтік анықтамалар, архивтік құжаттардың көшірмелерін немесе архивтік үзінділер беру" мемлекеттік көрсетілетін қызмет стандарты; </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 стандарты;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көрсетілетін қызмет стандарты бекітілсін.";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"Архивтік анықтамалар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6"/>
    <w:bookmarkStart w:name="z9" w:id="7"/>
    <w:p>
      <w:pPr>
        <w:spacing w:after="0"/>
        <w:ind w:left="0"/>
        <w:jc w:val="both"/>
      </w:pPr>
      <w:r>
        <w:rPr>
          <w:rFonts w:ascii="Times New Roman"/>
          <w:b w:val="false"/>
          <w:i w:val="false"/>
          <w:color w:val="000000"/>
          <w:sz w:val="28"/>
        </w:rPr>
        <w:t xml:space="preserve">
      көрсетілген стандарттың атауы мынадай редакцияда жазылсын: </w:t>
      </w:r>
    </w:p>
    <w:bookmarkEnd w:id="7"/>
    <w:bookmarkStart w:name="z10" w:id="8"/>
    <w:p>
      <w:pPr>
        <w:spacing w:after="0"/>
        <w:ind w:left="0"/>
        <w:jc w:val="both"/>
      </w:pPr>
      <w:r>
        <w:rPr>
          <w:rFonts w:ascii="Times New Roman"/>
          <w:b w:val="false"/>
          <w:i w:val="false"/>
          <w:color w:val="000000"/>
          <w:sz w:val="28"/>
        </w:rPr>
        <w:t>
      "Архивтік анықтамалар, архивтік құжаттардың көшірмелерін немесе архивтік үзінділер беру" мемлекеттік көрсетілетін қызмет стандарты;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xml:space="preserve">
      "1. "Архивтік анықтамалар, архивтік құжаттардың көшірмелерін немесе архивтік үзінділер беру" мемлекеттік көрсетілетін қызметі (бұдан әрі - мемлекеттік көрсетілетін қызмет). </w:t>
      </w:r>
    </w:p>
    <w:bookmarkEnd w:id="9"/>
    <w:bookmarkStart w:name="z13" w:id="10"/>
    <w:p>
      <w:pPr>
        <w:spacing w:after="0"/>
        <w:ind w:left="0"/>
        <w:jc w:val="both"/>
      </w:pPr>
      <w:r>
        <w:rPr>
          <w:rFonts w:ascii="Times New Roman"/>
          <w:b w:val="false"/>
          <w:i w:val="false"/>
          <w:color w:val="000000"/>
          <w:sz w:val="28"/>
        </w:rPr>
        <w:t>
      2. Осы "Архивтік анықтамалар, архивтік құжаттардың көшірмелерін немесе архивтік үзінділер беру" мемлекеттік көрсетілетін қызмет стандарты (бұдан әрі - стандарт) Қазақстан Республикасы Мәдениет және спорт министрлігімен (бұдан әрі - Министрлік) әзірленді.</w:t>
      </w:r>
    </w:p>
    <w:bookmarkEnd w:id="10"/>
    <w:bookmarkStart w:name="z14" w:id="11"/>
    <w:p>
      <w:pPr>
        <w:spacing w:after="0"/>
        <w:ind w:left="0"/>
        <w:jc w:val="both"/>
      </w:pPr>
      <w:r>
        <w:rPr>
          <w:rFonts w:ascii="Times New Roman"/>
          <w:b w:val="false"/>
          <w:i w:val="false"/>
          <w:color w:val="000000"/>
          <w:sz w:val="28"/>
        </w:rPr>
        <w:t>
      3. Мемлекеттік көрсетілетін қызметті "Қазақстан Республикасының Ұлттық архиві" республикалық мемлекеттік мекемесі, орталық мемлекеттік архивтер, облыстардың, Нұр-Сұлтан, Алматы және Шымкент қалаларының, қалалардың, аудандардың мемлекеттік архивтері (бұдан әрі - көрсетілетін қызметті беруші) көрсетеді.</w:t>
      </w:r>
    </w:p>
    <w:bookmarkEnd w:id="11"/>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xml:space="preserve">
      2) www.egov.kz "электрондық үкімет" веб-порталы (бұдан әрі - портал) арқылы жүзеге асырылады. </w:t>
      </w:r>
    </w:p>
    <w:bookmarkStart w:name="z15" w:id="12"/>
    <w:p>
      <w:pPr>
        <w:spacing w:after="0"/>
        <w:ind w:left="0"/>
        <w:jc w:val="both"/>
      </w:pPr>
      <w:r>
        <w:rPr>
          <w:rFonts w:ascii="Times New Roman"/>
          <w:b w:val="false"/>
          <w:i w:val="false"/>
          <w:color w:val="000000"/>
          <w:sz w:val="28"/>
        </w:rPr>
        <w:t>
      4. Мемлекеттік қызметті көрсету мерзімі:</w:t>
      </w:r>
    </w:p>
    <w:bookmarkEnd w:id="12"/>
    <w:p>
      <w:pPr>
        <w:spacing w:after="0"/>
        <w:ind w:left="0"/>
        <w:jc w:val="both"/>
      </w:pPr>
      <w:r>
        <w:rPr>
          <w:rFonts w:ascii="Times New Roman"/>
          <w:b w:val="false"/>
          <w:i w:val="false"/>
          <w:color w:val="000000"/>
          <w:sz w:val="28"/>
        </w:rPr>
        <w:t>
      1) құжаттар Мемлекеттік корпорациядан көрсетілетін қызметті берушіге келіп түскен сәттен бастап, сондай-ақ порталға жүгінгенде мемлекеттік қызметті көрсету нәтижесі 11 (он бір) жұмыс күні ішінде беріледі.</w:t>
      </w:r>
    </w:p>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және (немесе) уақыты 5 (бес) жылдан асқан кезеңнің құжаттарын зерделеу қажет болғанда көрсетілетін қызметті беруші кейіннен көрсетілетін қызметті алушыны Мемлекеттік копорация немесе портал арқылы мерзімді ұзарту туралы 2 (екі) жұмыс күні ішінде хабардар ете отырып, мемлекеттік қызметті көрсету мерзімі аяқталғаннан кейін мемлекеттік қызмет көрсету мерзімін күнтізбелік 30 (отыз) күннен аспайтын мерзімге ұзартады.</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өткенге дейін бір тәуліктен кешіктірмей жеткізуді қамтамасыз етеді;</w:t>
      </w:r>
    </w:p>
    <w:p>
      <w:pPr>
        <w:spacing w:after="0"/>
        <w:ind w:left="0"/>
        <w:jc w:val="both"/>
      </w:pPr>
      <w:r>
        <w:rPr>
          <w:rFonts w:ascii="Times New Roman"/>
          <w:b w:val="false"/>
          <w:i w:val="false"/>
          <w:color w:val="000000"/>
          <w:sz w:val="28"/>
        </w:rPr>
        <w:t>
      2) көрсетілетін қызметті алушының Мемлекеттік корпорацияға құжаттарды тапсыру үшін барынша рұқсат етілетін күту уақыты - 15 (он бес) минут;</w:t>
      </w:r>
    </w:p>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барынша рұқсат етілетін уақыты - 20 (жиырма)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xml:space="preserve">
      "6. Мемлекеттік көрсетілетін қызмет нәтижесі - Қазақстан Республикасы Мәдениет және спорт министрінің 2019 жылғы 12 наурыздағы № 62 бұйрығымен бекітілген, Нормативтік құқықтық актілерді мемлекеттік тіркеу тізілімінде № 18392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нысандарына (бұдан әрі - Нысандар) </w:t>
      </w:r>
      <w:r>
        <w:rPr>
          <w:rFonts w:ascii="Times New Roman"/>
          <w:b w:val="false"/>
          <w:i w:val="false"/>
          <w:color w:val="000000"/>
          <w:sz w:val="28"/>
        </w:rPr>
        <w:t>50-қосымшаға</w:t>
      </w:r>
      <w:r>
        <w:rPr>
          <w:rFonts w:ascii="Times New Roman"/>
          <w:b w:val="false"/>
          <w:i w:val="false"/>
          <w:color w:val="000000"/>
          <w:sz w:val="28"/>
        </w:rPr>
        <w:t xml:space="preserve"> сәйкес нысандағы әлеуметтік-құқықтық сипаттағы мәліметтерді растау туралы архивтік анықтама не архивтік құжаттың көшірмесі немесе Нысандарға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нысандағы архивтік үзінді, немесе сұратылған мәліметтердің көрсетілетін қызметті берушіде сақтауда болмауы туралы жауап не стандарттың </w:t>
      </w:r>
      <w:r>
        <w:rPr>
          <w:rFonts w:ascii="Times New Roman"/>
          <w:b w:val="false"/>
          <w:i w:val="false"/>
          <w:color w:val="000000"/>
          <w:sz w:val="28"/>
        </w:rPr>
        <w:t>10-1-тармағымен</w:t>
      </w:r>
      <w:r>
        <w:rPr>
          <w:rFonts w:ascii="Times New Roman"/>
          <w:b w:val="false"/>
          <w:i w:val="false"/>
          <w:color w:val="000000"/>
          <w:sz w:val="28"/>
        </w:rPr>
        <w:t xml:space="preserve"> көзделген негіздемелер бойынша мемлекеттік қызметті көрсетуден бас тарту туралы дәлелді жауап.</w:t>
      </w:r>
    </w:p>
    <w:bookmarkEnd w:id="13"/>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Портал арқылы жүгінген жағдайда мемлекеттік көрсетілетін қызмет нәтижесін қағаз жеткізгіште алу үшін көрсетілетін қызметті алушының "жеке кабинетіне" мемлекеттік көрсетілетін қызмет нәтижесін алу орны мен күні көрсетілген хабарлама жолданады.";</w:t>
      </w:r>
    </w:p>
    <w:bookmarkStart w:name="z18" w:id="14"/>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
    <w:bookmarkStart w:name="z19" w:id="15"/>
    <w:p>
      <w:pPr>
        <w:spacing w:after="0"/>
        <w:ind w:left="0"/>
        <w:jc w:val="both"/>
      </w:pPr>
      <w:r>
        <w:rPr>
          <w:rFonts w:ascii="Times New Roman"/>
          <w:b w:val="false"/>
          <w:i w:val="false"/>
          <w:color w:val="000000"/>
          <w:sz w:val="28"/>
        </w:rPr>
        <w:t>
      "1) көрсетілетін қызметті беруші - демалыс және мереке күндерінен басқа, дүйсенбіден бастап жұманы қоса алғанда сағат 9.00-ден 18.00-ге дейін, түскі үзіліс сағат 13.00-ден 14.00-ге дейін;";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"9. Көрсетілетін қызметті алушы (не оның уәкілетті өкілі: өкілеттігін растайтын құжат бойынша заңды тұлға; нотариалды куәландырылған сенімхат бойынша жеке тұлға) жүгінген кезде мемлекеттік қызметті көрсету үшін қажетті құжаттардың тізбесі:</w:t>
      </w:r>
    </w:p>
    <w:bookmarkEnd w:id="16"/>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жеке басын куәландыратын құжат (жеке басын сәйкестендіру үшін ұсынылады) және өкілеттігін растайтын құжат - заңды тұлға үшін не нотариалды куәландырылған сенімхат - жеке тұлға үшін (уәкілетті өкілі жүгінген кезде);</w:t>
      </w:r>
    </w:p>
    <w:bookmarkStart w:name="z22" w:id="17"/>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Сұратылатын мәліметтерді растайтын құжаттар бар болған жағдайда өтінішке олардың көшірмелері қоса беріледі.</w:t>
      </w:r>
    </w:p>
    <w:bookmarkEnd w:id="17"/>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 болатын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алушыға осы тармақшада көрсетілген тиісті құжаттардың қабылданғаны туралы қолхат береді.</w:t>
      </w:r>
    </w:p>
    <w:p>
      <w:pPr>
        <w:spacing w:after="0"/>
        <w:ind w:left="0"/>
        <w:jc w:val="both"/>
      </w:pPr>
      <w:r>
        <w:rPr>
          <w:rFonts w:ascii="Times New Roman"/>
          <w:b w:val="false"/>
          <w:i w:val="false"/>
          <w:color w:val="000000"/>
          <w:sz w:val="28"/>
        </w:rPr>
        <w:t xml:space="preserve">
      Егер, көрсетілетін қызметті алушы қолхатта көрсетілген мерзім аяқталғаннан кейін мемлекеттік көрсетілетін қызмет нәтижесін алу үшін келмеген жағдайда, Қазақстан Республикасы Инвестициялар және даму министрінің "Азаматтарға арналған үкімет" мемлекеттік корпорациясының қызметі қағидаларын бекіту туралы" 2016 жылғы 22 қаңтардағы № 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13248 болып тіркелген, "Азаматтарға арналған үкімет" мемлекеттік корпорациясының қызметі қағидаларына сәйкес Мемлекеттік корпорация мемлекеттік көрсетілетін қызмет нәтижесін 1 (бір) ай бойы сақтауды қамтамасыз етеді.</w:t>
      </w:r>
    </w:p>
    <w:p>
      <w:pPr>
        <w:spacing w:after="0"/>
        <w:ind w:left="0"/>
        <w:jc w:val="both"/>
      </w:pPr>
      <w:r>
        <w:rPr>
          <w:rFonts w:ascii="Times New Roman"/>
          <w:b w:val="false"/>
          <w:i w:val="false"/>
          <w:color w:val="000000"/>
          <w:sz w:val="28"/>
        </w:rPr>
        <w:t xml:space="preserve">
      Көрсетілетін қызметті алушы Мемлекеттік корпорацияға мемлекеттік көрсетілетін қызмет нәтижесін алу үшін қолхатта көрсетілген мерзім аяқталғаннан кейін 1 (бір) ай ішінде жүгінген жағдайда, Мемлекеттік корпорация көрсетілетін қызметті алушыға мемлекеттік көрсетілетін қызмет нәтижесін сол күні береді. </w:t>
      </w:r>
    </w:p>
    <w:p>
      <w:pPr>
        <w:spacing w:after="0"/>
        <w:ind w:left="0"/>
        <w:jc w:val="both"/>
      </w:pPr>
      <w:r>
        <w:rPr>
          <w:rFonts w:ascii="Times New Roman"/>
          <w:b w:val="false"/>
          <w:i w:val="false"/>
          <w:color w:val="000000"/>
          <w:sz w:val="28"/>
        </w:rPr>
        <w:t>
      Егер, көрсетілетін қызметті алушы қолхатта көрсетілген мерзім аяқталғаннан кейін 1 (бір) ай ішінде Мемлекеттік корпорацияға жүгінбеген жағдайда, талап етілмеген мемлекеттік көрсетілетін қызмет нәтижесі көрсетілетін қызметті берушіге тапсырылады.</w:t>
      </w:r>
    </w:p>
    <w:p>
      <w:pPr>
        <w:spacing w:after="0"/>
        <w:ind w:left="0"/>
        <w:jc w:val="both"/>
      </w:pPr>
      <w:r>
        <w:rPr>
          <w:rFonts w:ascii="Times New Roman"/>
          <w:b w:val="false"/>
          <w:i w:val="false"/>
          <w:color w:val="000000"/>
          <w:sz w:val="28"/>
        </w:rPr>
        <w:t>
      Көрсетілетін қызметті беруші талап етілмеген мемлекеттік көрсетілетін қызмет нәтижесін 1 (бір) жыл бойы сақтауды қамтамасыз етеді.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 үшін Мемлекеттік корпорацияға көрсетілетін қызметті берушіде мемлекеттік көрсетілетін қызмет нәтижесін сақтау мерзімі ішінде жүгінген жағдайда, Мемлекеттік корпорация көрсетілетін қызметті берушіге мемлекеттік көрсетілетін қызмет нәтижесін беру туралы сұраныс жолдайды. Көрсетілетін қызметті беруші Мемлекеттік корпорациядан сұраныс келіп түскен күннен бастап 1 (бір) жұмыс күні ішінде Мемлекеттік корпорацияға мемлекеттік көрсетілетін қызмет нәтижесін жолдайды;</w:t>
      </w:r>
    </w:p>
    <w:p>
      <w:pPr>
        <w:spacing w:after="0"/>
        <w:ind w:left="0"/>
        <w:jc w:val="both"/>
      </w:pPr>
      <w:r>
        <w:rPr>
          <w:rFonts w:ascii="Times New Roman"/>
          <w:b w:val="false"/>
          <w:i w:val="false"/>
          <w:color w:val="000000"/>
          <w:sz w:val="28"/>
        </w:rPr>
        <w:t>
      2) портал арқылы:</w:t>
      </w:r>
    </w:p>
    <w:p>
      <w:pPr>
        <w:spacing w:after="0"/>
        <w:ind w:left="0"/>
        <w:jc w:val="both"/>
      </w:pPr>
      <w:r>
        <w:rPr>
          <w:rFonts w:ascii="Times New Roman"/>
          <w:b w:val="false"/>
          <w:i w:val="false"/>
          <w:color w:val="000000"/>
          <w:sz w:val="28"/>
        </w:rPr>
        <w:t>
      көрсетілетін қызметті алушының ЭЦҚ-сымен немесе бір реттік паролін енгізу көмегімен куәландырылған электрондық құжат нысанындағы сұрау салу. Сұратылатын мәліметтерді растайтын құжаттар бар болған жағдайда, өтінішке олардың электрондық көшірмелері қоса беріледі.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 көрсету үшін сұрау салудың қабылданғаны туралы мәртебе, сондай-ақ мемлекеттік қызметті көрсету нәтижесін алатын күні, уақыты мен орны көрсетілген хабарлама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"10-1. Көрсетілетін қызметті көрсетуші мемлекеттік көрсетілетін қызметті көрсетуден мынадай негіздерде бас тартады:</w:t>
      </w:r>
    </w:p>
    <w:bookmarkEnd w:id="18"/>
    <w:bookmarkStart w:name="z25" w:id="19"/>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w:t>
      </w:r>
    </w:p>
    <w:bookmarkEnd w:id="19"/>
    <w:bookmarkStart w:name="z26" w:id="20"/>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20"/>
    <w:bookmarkStart w:name="z27" w:id="21"/>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себебін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29" w:id="22"/>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тұлғаларының әрекетіне (әрекетсіздігіне) шағымданған жағдайда шағым Министрліктің www.mks.gov.kz интернет-ресурсында көрсетілген мекенжайлар бойынша көрсетілетін қызметті беруші басшысының атына, не Министрлік басшысының атына 010000, Нұр-Сұлтан қаласы, Есіл ауданы, Мәңгілік Ел даңғылы, 8-үй, "Министрліктер үйі" ғимараты, № 15 кіреберіс мекенжайына беріледі.";</w:t>
      </w:r>
    </w:p>
    <w:bookmarkEnd w:id="22"/>
    <w:bookmarkStart w:name="z30" w:id="23"/>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3"/>
    <w:bookmarkStart w:name="z31" w:id="24"/>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 архивтік</w:t>
            </w:r>
            <w:r>
              <w:br/>
            </w:r>
            <w:r>
              <w:rPr>
                <w:rFonts w:ascii="Times New Roman"/>
                <w:b w:val="false"/>
                <w:i w:val="false"/>
                <w:color w:val="000000"/>
                <w:sz w:val="20"/>
              </w:rPr>
              <w:t>үзінділер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33" w:id="25"/>
    <w:p>
      <w:pPr>
        <w:spacing w:after="0"/>
        <w:ind w:left="0"/>
        <w:jc w:val="both"/>
      </w:pPr>
      <w:r>
        <w:rPr>
          <w:rFonts w:ascii="Times New Roman"/>
          <w:b w:val="false"/>
          <w:i w:val="false"/>
          <w:color w:val="000000"/>
          <w:sz w:val="28"/>
        </w:rPr>
        <w:t xml:space="preserve">
      көрсетілген бұйрықпен бекітілген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"9. Көрсетілетін қызметті алушы (не оның уәкілетті өкілі: өкілеттілігін растайтын құжат бойынша заңды тұлға; нотариалды куәландырылған сенімхат бойынша жеке тұлға) жүгінген кезде мемлекеттік қызметті көрсету үшін қажетті құжаттардың тізбесі:</w:t>
      </w:r>
    </w:p>
    <w:bookmarkEnd w:id="26"/>
    <w:bookmarkStart w:name="z36" w:id="27"/>
    <w:p>
      <w:pPr>
        <w:spacing w:after="0"/>
        <w:ind w:left="0"/>
        <w:jc w:val="both"/>
      </w:pPr>
      <w:r>
        <w:rPr>
          <w:rFonts w:ascii="Times New Roman"/>
          <w:b w:val="false"/>
          <w:i w:val="false"/>
          <w:color w:val="000000"/>
          <w:sz w:val="28"/>
        </w:rPr>
        <w:t>
      1) Мемлекеттік корпорацияға:</w:t>
      </w:r>
    </w:p>
    <w:bookmarkEnd w:id="27"/>
    <w:bookmarkStart w:name="z37" w:id="28"/>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w:t>
      </w:r>
    </w:p>
    <w:bookmarkEnd w:id="28"/>
    <w:p>
      <w:pPr>
        <w:spacing w:after="0"/>
        <w:ind w:left="0"/>
        <w:jc w:val="both"/>
      </w:pPr>
      <w:r>
        <w:rPr>
          <w:rFonts w:ascii="Times New Roman"/>
          <w:b w:val="false"/>
          <w:i w:val="false"/>
          <w:color w:val="000000"/>
          <w:sz w:val="28"/>
        </w:rPr>
        <w:t xml:space="preserve">
      жеке тұлға үшін - өтініш берушінің жеке басын куәландыратын құжат (сәйкестендіру үшін), заңды тұлға үшін - құрылтай құжаттың көшірмесі; </w:t>
      </w:r>
    </w:p>
    <w:p>
      <w:pPr>
        <w:spacing w:after="0"/>
        <w:ind w:left="0"/>
        <w:jc w:val="both"/>
      </w:pPr>
      <w:r>
        <w:rPr>
          <w:rFonts w:ascii="Times New Roman"/>
          <w:b w:val="false"/>
          <w:i w:val="false"/>
          <w:color w:val="000000"/>
          <w:sz w:val="28"/>
        </w:rPr>
        <w:t xml:space="preserve">
      Қазақстан Республикасы Үкіметінің 2007 жылғы 12 ақпандағы № 98 қаулысымен бекітілген Ұлттық архив қорының мемлекеттік меншіктегі құжаттарын Қазақстан Республикасынан тыс жерлерге уақытша әкетуге рұқсат беру қағидаларына (бұдан әрі - Қаулы) </w:t>
      </w:r>
      <w:r>
        <w:rPr>
          <w:rFonts w:ascii="Times New Roman"/>
          <w:b w:val="false"/>
          <w:i w:val="false"/>
          <w:color w:val="000000"/>
          <w:sz w:val="28"/>
        </w:rPr>
        <w:t>1-қосымшаға</w:t>
      </w:r>
      <w:r>
        <w:rPr>
          <w:rFonts w:ascii="Times New Roman"/>
          <w:b w:val="false"/>
          <w:i w:val="false"/>
          <w:color w:val="000000"/>
          <w:sz w:val="28"/>
        </w:rPr>
        <w:t xml:space="preserve"> сәйкес Ұлттық архив қорының мемлекеттік меншіктегі құжаттарын Қазақстан Республикасынан тысқары жерлерге уақытша әкету құқығына рұқсат сұратылған құжаттардың тізбесі; </w:t>
      </w:r>
    </w:p>
    <w:p>
      <w:pPr>
        <w:spacing w:after="0"/>
        <w:ind w:left="0"/>
        <w:jc w:val="both"/>
      </w:pPr>
      <w:r>
        <w:rPr>
          <w:rFonts w:ascii="Times New Roman"/>
          <w:b w:val="false"/>
          <w:i w:val="false"/>
          <w:color w:val="000000"/>
          <w:sz w:val="28"/>
        </w:rPr>
        <w:t xml:space="preserve">
      Қазақстан Республикасы Мәдениет және спорт министрінің 2019 жылғы 12 наурыздағы № 62 бұйрығымен бекітілген, Нормативтік құқықтық актілерді мемлекеттік тіркеу тізілімінде № 18392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нысандарына (бұдан әрі - Нысандар) </w:t>
      </w:r>
      <w:r>
        <w:rPr>
          <w:rFonts w:ascii="Times New Roman"/>
          <w:b w:val="false"/>
          <w:i w:val="false"/>
          <w:color w:val="000000"/>
          <w:sz w:val="28"/>
        </w:rPr>
        <w:t>50-қосымшаға</w:t>
      </w:r>
      <w:r>
        <w:rPr>
          <w:rFonts w:ascii="Times New Roman"/>
          <w:b w:val="false"/>
          <w:i w:val="false"/>
          <w:color w:val="000000"/>
          <w:sz w:val="28"/>
        </w:rPr>
        <w:t xml:space="preserve"> сәйкес нысандағы сұратылған құжаттардың сақтандыру көшірмелерінің бар болуы туралы мемлекеттік архивтің анықтамасы.</w:t>
      </w:r>
    </w:p>
    <w:p>
      <w:pPr>
        <w:spacing w:after="0"/>
        <w:ind w:left="0"/>
        <w:jc w:val="both"/>
      </w:pPr>
      <w:r>
        <w:rPr>
          <w:rFonts w:ascii="Times New Roman"/>
          <w:b w:val="false"/>
          <w:i w:val="false"/>
          <w:color w:val="000000"/>
          <w:sz w:val="28"/>
        </w:rPr>
        <w:t>
      Көрсетілетін қызметті алушының жеке басын куәландыратын, заңды тұлғаларды мемлекеттік тіркеу (қайта тіркеу) туралы және филиалдар мен өкілдіктерді есептік тіркеу (қайта тіркеу) туралы мемлекеттік ақпараттық жүйелерде бар мәліметтерді Мемлекеттік корпорацияның қызметкері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 болатын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алушыға осы тармақшада көрсетілген тиісті құжаттардың қабылданғаны туралы қолхат береді.</w:t>
      </w:r>
    </w:p>
    <w:p>
      <w:pPr>
        <w:spacing w:after="0"/>
        <w:ind w:left="0"/>
        <w:jc w:val="both"/>
      </w:pPr>
      <w:r>
        <w:rPr>
          <w:rFonts w:ascii="Times New Roman"/>
          <w:b w:val="false"/>
          <w:i w:val="false"/>
          <w:color w:val="000000"/>
          <w:sz w:val="28"/>
        </w:rPr>
        <w:t xml:space="preserve">
      Егер, көрсетілетін қызметті алушы қолхатта көрсетілген мерзім аяқталғаннан кейін мемлекеттік көрсетілетін қызмет нәтижесін алу үшін келмеген жағдайда, Қазақстан Республикасы Инвестициялар және даму министрінің "Азаматтарға арналған үкімет" мемлекеттік корпорациясының қызметі қағидаларын бекіту туралы" 2016 жылғы 22 қаңтардағы № 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13248 болып тіркелген, "Азаматтарға арналған үкімет" мемлекеттік корпорациясының қызметі қағидаларына сәйкес Мемлекеттік корпорация мемлекеттік көрсетілетін қызмет нәтижесін 1 (бір) ай бойы сақтауды қамтамасыз етеді.</w:t>
      </w:r>
    </w:p>
    <w:p>
      <w:pPr>
        <w:spacing w:after="0"/>
        <w:ind w:left="0"/>
        <w:jc w:val="both"/>
      </w:pPr>
      <w:r>
        <w:rPr>
          <w:rFonts w:ascii="Times New Roman"/>
          <w:b w:val="false"/>
          <w:i w:val="false"/>
          <w:color w:val="000000"/>
          <w:sz w:val="28"/>
        </w:rPr>
        <w:t xml:space="preserve">
      Көрсетілетін қызметті алушы Мемлекеттік корпорацияға мемлекеттік көрсетілетін қызмет нәтижесін алу үшін қолхатта көрсетілген мерзім аяқталғаннан кейін 1 (бір) ай ішінде жүгінген жағдайда, Мемлекеттік корпорация көрсетілетін қызметті алушыға мемлекеттік көрсетілетін қызмет нәтижесін сол күні береді. </w:t>
      </w:r>
    </w:p>
    <w:p>
      <w:pPr>
        <w:spacing w:after="0"/>
        <w:ind w:left="0"/>
        <w:jc w:val="both"/>
      </w:pPr>
      <w:r>
        <w:rPr>
          <w:rFonts w:ascii="Times New Roman"/>
          <w:b w:val="false"/>
          <w:i w:val="false"/>
          <w:color w:val="000000"/>
          <w:sz w:val="28"/>
        </w:rPr>
        <w:t>
      Егер, көрсетілетін қызметті алушы қолхатта көрсетілген мерзім аяқталғаннан кейін 1 (бір) ай ішінде Мемлекеттік корпорацияға жүгінбеген жағдайда, талап етілмеген мемлекеттік көрсетілетін қызмет нәтижесі көрсетілетін қызметті берушіге тапсырылады.</w:t>
      </w:r>
    </w:p>
    <w:p>
      <w:pPr>
        <w:spacing w:after="0"/>
        <w:ind w:left="0"/>
        <w:jc w:val="both"/>
      </w:pPr>
      <w:r>
        <w:rPr>
          <w:rFonts w:ascii="Times New Roman"/>
          <w:b w:val="false"/>
          <w:i w:val="false"/>
          <w:color w:val="000000"/>
          <w:sz w:val="28"/>
        </w:rPr>
        <w:t>
      Көрсетілетін қызметті беруші талап етілмеген мемлекеттік көрсетілетін қызмет нәтижесін 1 (бір) жыл бойы сақтауды қамтамасыз етеді.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 үшін Мемлекеттік корпорацияға көрсетілетін қызметті берушіде мемлекеттік көрсетілетін қызмет нәтижесін сақтау мерзімі ішінде жүгінген жағдайда, Мемлекеттік корпорация көрсетілетін қызметті берушіге мемлекеттік көрсетілетін қызмет нәтижесін беру туралы сұраныс жолдайды. Көрсетілетін қызметті беруші Мемлекеттік корпорациядан сұраныс келіп түскен күннен бастап 1 (бір) жұмыс күні ішінде Мемлекеттік корпорацияға мемлекеттік көрсетілетін қызмет нәтижесін жолдайды;</w:t>
      </w:r>
    </w:p>
    <w:p>
      <w:pPr>
        <w:spacing w:after="0"/>
        <w:ind w:left="0"/>
        <w:jc w:val="both"/>
      </w:pPr>
      <w:r>
        <w:rPr>
          <w:rFonts w:ascii="Times New Roman"/>
          <w:b w:val="false"/>
          <w:i w:val="false"/>
          <w:color w:val="000000"/>
          <w:sz w:val="28"/>
        </w:rPr>
        <w:t>
      2) портал арқылы:</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немесе бір реттік паролін енгізу көмегімен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құжаттың электрондық көшірмесі нысанындағы Қаулыға 1-қосымшаға сәйкес Ұлттық архив қорының мемлекеттік меншіктегі құжаттарын Қазақстан Республикасынан тысқары жерлерге уақытша әкету құқығына рұқсат сұратылған құжаттардың тізбесі; </w:t>
      </w:r>
    </w:p>
    <w:p>
      <w:pPr>
        <w:spacing w:after="0"/>
        <w:ind w:left="0"/>
        <w:jc w:val="both"/>
      </w:pPr>
      <w:r>
        <w:rPr>
          <w:rFonts w:ascii="Times New Roman"/>
          <w:b w:val="false"/>
          <w:i w:val="false"/>
          <w:color w:val="000000"/>
          <w:sz w:val="28"/>
        </w:rPr>
        <w:t xml:space="preserve">
      Нысандарға </w:t>
      </w:r>
      <w:r>
        <w:rPr>
          <w:rFonts w:ascii="Times New Roman"/>
          <w:b w:val="false"/>
          <w:i w:val="false"/>
          <w:color w:val="000000"/>
          <w:sz w:val="28"/>
        </w:rPr>
        <w:t>50-қосымшаға</w:t>
      </w:r>
      <w:r>
        <w:rPr>
          <w:rFonts w:ascii="Times New Roman"/>
          <w:b w:val="false"/>
          <w:i w:val="false"/>
          <w:color w:val="000000"/>
          <w:sz w:val="28"/>
        </w:rPr>
        <w:t xml:space="preserve"> сәйкес нысандағы сұратылған құжаттардың сақтандыру көшірмелерінің бар болуы туралы мемлекеттік архивтің электрондық архивтік анықтамасы немесе архивтік анықтаманың электрондық көшірмесі.</w:t>
      </w:r>
    </w:p>
    <w:p>
      <w:pPr>
        <w:spacing w:after="0"/>
        <w:ind w:left="0"/>
        <w:jc w:val="both"/>
      </w:pPr>
      <w:r>
        <w:rPr>
          <w:rFonts w:ascii="Times New Roman"/>
          <w:b w:val="false"/>
          <w:i w:val="false"/>
          <w:color w:val="000000"/>
          <w:sz w:val="28"/>
        </w:rPr>
        <w:t xml:space="preserve">
      Порталда электрондық сұрау салуды қабылдау көрсетілетін қызметті алушының "жеке кабинетінде" жүзеге асырылады. </w:t>
      </w:r>
    </w:p>
    <w:p>
      <w:pPr>
        <w:spacing w:after="0"/>
        <w:ind w:left="0"/>
        <w:jc w:val="both"/>
      </w:pPr>
      <w:r>
        <w:rPr>
          <w:rFonts w:ascii="Times New Roman"/>
          <w:b w:val="false"/>
          <w:i w:val="false"/>
          <w:color w:val="000000"/>
          <w:sz w:val="28"/>
        </w:rPr>
        <w:t>
      Портал арқылы жүгінген жағдайда, мемлекеттік қызметтер көрсету үшін сұрау салуды қабылдау туралы қызмет алушының жүгіну тарихындағы "жеке кабинетінде" мәртебе, сондай-ақ мемлекеттік қызмет көрсету нәтижесін алу күнін көрсете отырып, хабарлама көрінеді.";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39" w:id="29"/>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тұлғаларының әрекетіне (әрекетсіздігіне) шағымданған жағдайда шағым Министрліктің www.mks.gov.kz интернет-ресурсында көрсетілген мекенжайлар бойынша көрсетілетін қызметті беруші басшысының атына, не Министрлік басшысының атына 010000, Нұр-Сұлтан қаласы, Есіл ауданы, Мәңгілік Ел даңғылы, 8-үй, "Министрліктер үйі" ғимараты, № 15 кіреберіс мекенжайына беріледі.";</w:t>
      </w:r>
    </w:p>
    <w:bookmarkEnd w:id="29"/>
    <w:bookmarkStart w:name="z40" w:id="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архивтерінен шығатын және шетелге жіберілетін архивтік анықтамаларға және архивтік құжаттардың көшірмелеріне апостиль қою"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0"/>
    <w:bookmarkStart w:name="z41" w:id="31"/>
    <w:p>
      <w:pPr>
        <w:spacing w:after="0"/>
        <w:ind w:left="0"/>
        <w:jc w:val="both"/>
      </w:pPr>
      <w:r>
        <w:rPr>
          <w:rFonts w:ascii="Times New Roman"/>
          <w:b w:val="false"/>
          <w:i w:val="false"/>
          <w:color w:val="000000"/>
          <w:sz w:val="28"/>
        </w:rPr>
        <w:t>
      көрсетілген стандарттың атауы мынадай редакцияда жазылсын:</w:t>
      </w:r>
    </w:p>
    <w:bookmarkEnd w:id="31"/>
    <w:p>
      <w:pPr>
        <w:spacing w:after="0"/>
        <w:ind w:left="0"/>
        <w:jc w:val="both"/>
      </w:pPr>
      <w:r>
        <w:rPr>
          <w:rFonts w:ascii="Times New Roman"/>
          <w:b w:val="false"/>
          <w:i w:val="false"/>
          <w:color w:val="000000"/>
          <w:sz w:val="28"/>
        </w:rPr>
        <w:t>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көрсетілетін қызмет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43" w:id="32"/>
    <w:p>
      <w:pPr>
        <w:spacing w:after="0"/>
        <w:ind w:left="0"/>
        <w:jc w:val="both"/>
      </w:pPr>
      <w:r>
        <w:rPr>
          <w:rFonts w:ascii="Times New Roman"/>
          <w:b w:val="false"/>
          <w:i w:val="false"/>
          <w:color w:val="000000"/>
          <w:sz w:val="28"/>
        </w:rPr>
        <w:t>
      "1.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көрсетілетін қызметі (бұдан әрі - мемлекеттік көрсетілетін қызмет).</w:t>
      </w:r>
    </w:p>
    <w:bookmarkEnd w:id="32"/>
    <w:bookmarkStart w:name="z44" w:id="33"/>
    <w:p>
      <w:pPr>
        <w:spacing w:after="0"/>
        <w:ind w:left="0"/>
        <w:jc w:val="both"/>
      </w:pPr>
      <w:r>
        <w:rPr>
          <w:rFonts w:ascii="Times New Roman"/>
          <w:b w:val="false"/>
          <w:i w:val="false"/>
          <w:color w:val="000000"/>
          <w:sz w:val="28"/>
        </w:rPr>
        <w:t>
      2. Осы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көрсетілетін қызмет стандарты (бұдан әрі - стандарт) Қазақстан Республикасы Мәдениет және спорт министрлігімен (бұдан әрі - Министрлік) әзірленді.";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6" w:id="34"/>
    <w:p>
      <w:pPr>
        <w:spacing w:after="0"/>
        <w:ind w:left="0"/>
        <w:jc w:val="both"/>
      </w:pPr>
      <w:r>
        <w:rPr>
          <w:rFonts w:ascii="Times New Roman"/>
          <w:b w:val="false"/>
          <w:i w:val="false"/>
          <w:color w:val="000000"/>
          <w:sz w:val="28"/>
        </w:rPr>
        <w:t>
      "4. Мемлекеттік қызметті көрсету мерзімі:</w:t>
      </w:r>
    </w:p>
    <w:bookmarkEnd w:id="34"/>
    <w:p>
      <w:pPr>
        <w:spacing w:after="0"/>
        <w:ind w:left="0"/>
        <w:jc w:val="both"/>
      </w:pPr>
      <w:r>
        <w:rPr>
          <w:rFonts w:ascii="Times New Roman"/>
          <w:b w:val="false"/>
          <w:i w:val="false"/>
          <w:color w:val="000000"/>
          <w:sz w:val="28"/>
        </w:rPr>
        <w:t>
      1) Нұр-Сұлтан қаласының Мемлекеттік корпорация бөлімшелері үшін - 3 (үш) жұмыс күні;</w:t>
      </w:r>
    </w:p>
    <w:p>
      <w:pPr>
        <w:spacing w:after="0"/>
        <w:ind w:left="0"/>
        <w:jc w:val="both"/>
      </w:pPr>
      <w:r>
        <w:rPr>
          <w:rFonts w:ascii="Times New Roman"/>
          <w:b w:val="false"/>
          <w:i w:val="false"/>
          <w:color w:val="000000"/>
          <w:sz w:val="28"/>
        </w:rPr>
        <w:t>
      2) басқа өңірлердің Мемлекеттік корпорация бөлімшелері үшін - пошталық жөнелтілімдерді ескере отырып 10 (он) жұмыс күні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3) порталда - 3 (үш)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өткенге дейін бір тәуліктен кешіктірмей жеткізуді қамтамасыз етеді;</w:t>
      </w:r>
    </w:p>
    <w:p>
      <w:pPr>
        <w:spacing w:after="0"/>
        <w:ind w:left="0"/>
        <w:jc w:val="both"/>
      </w:pPr>
      <w:r>
        <w:rPr>
          <w:rFonts w:ascii="Times New Roman"/>
          <w:b w:val="false"/>
          <w:i w:val="false"/>
          <w:color w:val="000000"/>
          <w:sz w:val="28"/>
        </w:rPr>
        <w:t>
      4) көрсетілетін қызметті алушының Мемлекеттік корпорацияға құжаттар топтамасын Мемлекеттік корпорацияға тапсыру үшін барынша жол берілетін күту уақыты - 15 (он бес) минут;</w:t>
      </w:r>
    </w:p>
    <w:p>
      <w:pPr>
        <w:spacing w:after="0"/>
        <w:ind w:left="0"/>
        <w:jc w:val="both"/>
      </w:pPr>
      <w:r>
        <w:rPr>
          <w:rFonts w:ascii="Times New Roman"/>
          <w:b w:val="false"/>
          <w:i w:val="false"/>
          <w:color w:val="000000"/>
          <w:sz w:val="28"/>
        </w:rPr>
        <w:t>
      5) Мемлекеттік корпорацияда көрсетілетін қызметті алушыға қызмет көрсетудің барынша жол берілетін уақыты - 20 (жиырма)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48" w:id="35"/>
    <w:p>
      <w:pPr>
        <w:spacing w:after="0"/>
        <w:ind w:left="0"/>
        <w:jc w:val="both"/>
      </w:pPr>
      <w:r>
        <w:rPr>
          <w:rFonts w:ascii="Times New Roman"/>
          <w:b w:val="false"/>
          <w:i w:val="false"/>
          <w:color w:val="000000"/>
          <w:sz w:val="28"/>
        </w:rPr>
        <w:t xml:space="preserve">
      "6. Мемлекеттік көрсетілетін қызметтің нәтижесі -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қаулысына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Қазақстан Республикасының мемлекеттік архивтерінен шығатын және шетелге жіберілетін архивтік анықтамалардағы, архивтік құжаттардың көшірмелеріндегі немесе архивтік үзінділердегі апостиль мөртаңбасы, не стандарттың 10-тармағымен көзделген негіздемелер бойынша мемлекеттік қызметті көрсетуден бас тарту туралы дәлелді жауап.";</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0" w:id="36"/>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әрі - көрсетілетін қызметті алушы) көрсетіледі.</w:t>
      </w:r>
    </w:p>
    <w:bookmarkEnd w:id="36"/>
    <w:p>
      <w:pPr>
        <w:spacing w:after="0"/>
        <w:ind w:left="0"/>
        <w:jc w:val="both"/>
      </w:pPr>
      <w:r>
        <w:rPr>
          <w:rFonts w:ascii="Times New Roman"/>
          <w:b w:val="false"/>
          <w:i w:val="false"/>
          <w:color w:val="000000"/>
          <w:sz w:val="28"/>
        </w:rPr>
        <w:t xml:space="preserve">
      Мемлекеттік қызметті көрсету үшін "Салық және бюджетке төленетін басқа да төлемдер туралы" Қазақстан Республикасының 2017 жылғы 25 желтоқсандағы Кодексінің (Салық кодексі) 609-бабы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615-бабының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мемлекеттік бажды төлеу күніне белгіленген айлық есептік көрсеткіш мөлшерінің 50 (елу) пайызын құрайтын мемлекеттік баж алынады.</w:t>
      </w:r>
    </w:p>
    <w:p>
      <w:pPr>
        <w:spacing w:after="0"/>
        <w:ind w:left="0"/>
        <w:jc w:val="both"/>
      </w:pPr>
      <w:r>
        <w:rPr>
          <w:rFonts w:ascii="Times New Roman"/>
          <w:b w:val="false"/>
          <w:i w:val="false"/>
          <w:color w:val="000000"/>
          <w:sz w:val="28"/>
        </w:rPr>
        <w:t>
      Мемлекеттік қызметті көрсету үшін мемлекеттік баж банктер немесе банк операцияларының жекелеген түрлерін жүзеге асыратын ұйымдар арқылы төленеді, олармен мемлекеттік бюджетке мемлекеттік баж төленгені туралы құжат (төлем кұны мен күнін растайтын түбіртек немесе төлем тапсырмасы) беріледі.</w:t>
      </w:r>
    </w:p>
    <w:p>
      <w:pPr>
        <w:spacing w:after="0"/>
        <w:ind w:left="0"/>
        <w:jc w:val="both"/>
      </w:pPr>
      <w:r>
        <w:rPr>
          <w:rFonts w:ascii="Times New Roman"/>
          <w:b w:val="false"/>
          <w:i w:val="false"/>
          <w:color w:val="000000"/>
          <w:sz w:val="28"/>
        </w:rPr>
        <w:t>
      Мемлекеттік көрсетілетін қызметті алуға электрондық сұрау салу портал арқылы берілген жағдайда, төлеу "электрондық үкіметтің" төлем шлюзі (бұдан әрі - ЭҮТШ) арқылы немесе екінші деңгейдегі банктер арқылы жүзеге асырылуы мүмкін.</w:t>
      </w:r>
    </w:p>
    <w:p>
      <w:pPr>
        <w:spacing w:after="0"/>
        <w:ind w:left="0"/>
        <w:jc w:val="both"/>
      </w:pPr>
      <w:r>
        <w:rPr>
          <w:rFonts w:ascii="Times New Roman"/>
          <w:b w:val="false"/>
          <w:i w:val="false"/>
          <w:color w:val="000000"/>
          <w:sz w:val="28"/>
        </w:rPr>
        <w:t>
      Құжаттарға апостиль қою үшін төлем жасау реквизиттері: Нұр-Сұлтан қаласы бойынша салық комитетінің Есіл ауданы бойынша салық басқармасы Қазақстан Республикасы Қаржы министрлігінің салық комитеті, БСН 081240013779, Қазақстан Республикасы Қаржы министрлігінің Қазынашылық комитеті, БСК kkmfkz2a, ЖСК kz24070105 ksn0000000, КНП 979, КБК 108125.";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2" w:id="37"/>
    <w:p>
      <w:pPr>
        <w:spacing w:after="0"/>
        <w:ind w:left="0"/>
        <w:jc w:val="both"/>
      </w:pPr>
      <w:r>
        <w:rPr>
          <w:rFonts w:ascii="Times New Roman"/>
          <w:b w:val="false"/>
          <w:i w:val="false"/>
          <w:color w:val="000000"/>
          <w:sz w:val="28"/>
        </w:rPr>
        <w:t>
      "9. Көрсетілетін қызметті алушы (не оның уәкілетті өкілі: өкілеттілігін растайтын құжат бойынша заңды тұлға; нотариалды расталған сенімхат бойынша - жеке тұлға) жүгінген кезде мемлекеттік қызметті көрсету үшін қажетті құжаттардың тізбесі:</w:t>
      </w:r>
    </w:p>
    <w:bookmarkEnd w:id="37"/>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жеке тұлға үшін - көрсетілетін қызметті алушының жеке басын куәландыратын құжат (жеке басын сәйкестендіру үшін), заңды тұлға үшін - құрылтай құжаттың көшірмесі;</w:t>
      </w:r>
    </w:p>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толтырылған өтініш;</w:t>
      </w:r>
    </w:p>
    <w:p>
      <w:pPr>
        <w:spacing w:after="0"/>
        <w:ind w:left="0"/>
        <w:jc w:val="both"/>
      </w:pPr>
      <w:r>
        <w:rPr>
          <w:rFonts w:ascii="Times New Roman"/>
          <w:b w:val="false"/>
          <w:i w:val="false"/>
          <w:color w:val="000000"/>
          <w:sz w:val="28"/>
        </w:rPr>
        <w:t xml:space="preserve">
      апостиль мөртаңбасын қоюды қажет ететін мемлекеттік архивпен берілген Қазақстан Республикасы Мәдениет және спорт министрінің 2019 жылғы 12 наурыздағы № 62 бұйрығымен бекітілген, Нормативтік құқықтық актілерді мемлекеттік тіркеу тізілімінде № 18392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нысандарына (бұдан әрі - Нысандар) </w:t>
      </w:r>
      <w:r>
        <w:rPr>
          <w:rFonts w:ascii="Times New Roman"/>
          <w:b w:val="false"/>
          <w:i w:val="false"/>
          <w:color w:val="000000"/>
          <w:sz w:val="28"/>
        </w:rPr>
        <w:t>50-қосымшаға</w:t>
      </w:r>
      <w:r>
        <w:rPr>
          <w:rFonts w:ascii="Times New Roman"/>
          <w:b w:val="false"/>
          <w:i w:val="false"/>
          <w:color w:val="000000"/>
          <w:sz w:val="28"/>
        </w:rPr>
        <w:t xml:space="preserve"> сәйкес нысандағы архивтік анықтама немесе архивтік құжаттың көшірмесі немесе Нысандарға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нысандағы архивтік үзінді;</w:t>
      </w:r>
    </w:p>
    <w:p>
      <w:pPr>
        <w:spacing w:after="0"/>
        <w:ind w:left="0"/>
        <w:jc w:val="both"/>
      </w:pPr>
      <w:r>
        <w:rPr>
          <w:rFonts w:ascii="Times New Roman"/>
          <w:b w:val="false"/>
          <w:i w:val="false"/>
          <w:color w:val="000000"/>
          <w:sz w:val="28"/>
        </w:rPr>
        <w:t>
      бюджетке мемлекеттік баж төленгенін растайтын құжат.</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алушыға осы тармақшада көрсетілген тиісті құжаттардың қабылданғаны туралы қолхат береді.</w:t>
      </w:r>
    </w:p>
    <w:p>
      <w:pPr>
        <w:spacing w:after="0"/>
        <w:ind w:left="0"/>
        <w:jc w:val="both"/>
      </w:pPr>
      <w:r>
        <w:rPr>
          <w:rFonts w:ascii="Times New Roman"/>
          <w:b w:val="false"/>
          <w:i w:val="false"/>
          <w:color w:val="000000"/>
          <w:sz w:val="28"/>
        </w:rPr>
        <w:t xml:space="preserve">
      Егер, көрсетілетін қызметті алушы қолхатта көрсетілген мерзім аяқталғаннан кейін мемлекеттік көрсетілетін қызмет нәтижесін алу үшін келмеген жағдайда, Қазақстан Республикасы Инвестициялар және даму министрінің "Азаматтарға арналған үкімет" мемлекеттік корпорациясының қызметі қағидаларын бекіту туралы" 2016 жылғы 22 қаңтардағы № 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13248 болып тіркелген, "Азаматтарға арналған үкімет" мемлекеттік корпорациясының қызметі қағидаларына сәйкес Мемлекеттік корпорация мемлекеттік көрсетілетін қызмет нәтижесін 1 (бір) ай бойы сақтауды қамтамасыз етеді.</w:t>
      </w:r>
    </w:p>
    <w:p>
      <w:pPr>
        <w:spacing w:after="0"/>
        <w:ind w:left="0"/>
        <w:jc w:val="both"/>
      </w:pPr>
      <w:r>
        <w:rPr>
          <w:rFonts w:ascii="Times New Roman"/>
          <w:b w:val="false"/>
          <w:i w:val="false"/>
          <w:color w:val="000000"/>
          <w:sz w:val="28"/>
        </w:rPr>
        <w:t xml:space="preserve">
      Көрсетілетін қызметті алушы Мемлекеттік корпорацияға мемлекеттік көрсетілетін қызмет нәтижесін алу үшін қолхатта көрсетілген мерзім аяқталғаннан кейін 1 (бір) ай ішінде жүгінген жағдайда, Мемлекеттік корпорация көрсетілетін қызметті алушыға мемлекеттік көрсетілетін қызмет нәтижесін сол күні береді. </w:t>
      </w:r>
    </w:p>
    <w:p>
      <w:pPr>
        <w:spacing w:after="0"/>
        <w:ind w:left="0"/>
        <w:jc w:val="both"/>
      </w:pPr>
      <w:r>
        <w:rPr>
          <w:rFonts w:ascii="Times New Roman"/>
          <w:b w:val="false"/>
          <w:i w:val="false"/>
          <w:color w:val="000000"/>
          <w:sz w:val="28"/>
        </w:rPr>
        <w:t>
      Егер, көрсетілетін қызметті алушы қолхатта көрсетілген мерзім аяқталғаннан кейін 1 (бір) ай ішінде Мемлекеттік корпорацияға жүгінбеген жағдайда, талап етілмеген мемлекеттік көрсетілетін қызмет нәтижесі көрсетілетін қызметті берушіге тапсырылады.</w:t>
      </w:r>
    </w:p>
    <w:p>
      <w:pPr>
        <w:spacing w:after="0"/>
        <w:ind w:left="0"/>
        <w:jc w:val="both"/>
      </w:pPr>
      <w:r>
        <w:rPr>
          <w:rFonts w:ascii="Times New Roman"/>
          <w:b w:val="false"/>
          <w:i w:val="false"/>
          <w:color w:val="000000"/>
          <w:sz w:val="28"/>
        </w:rPr>
        <w:t>
      Көрсетілетін қызметті беруші талап етілмеген мемлекеттік көрсетілетін қызмет нәтижесін 1 (бір) жыл бойы сақтауды қамтамасыз етеді.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 үшін Мемлекеттік корпорацияға көрсетілетін қызметті берушіде мемлекеттік көрсетілетін қызмет нәтижесін сақтау мерзімі ішінде жүгінген жағдайда, Мемлекеттік корпорация көрсетілетін қызметті берушіге мемлекеттік көрсетілетін қызмет нәтижесін беру туралы сұраныс жолдайды. Көрсетілетін қызметті беруші Мемлекеттік корпорациядан сұраныс келіп түскен күннен бастап 1 (бір) жұмыс күні ішінде Мемлекеттік корпорацияға мемлекеттік көрсетілетін қызмет нәтижесін жолдайды;</w:t>
      </w:r>
    </w:p>
    <w:p>
      <w:pPr>
        <w:spacing w:after="0"/>
        <w:ind w:left="0"/>
        <w:jc w:val="both"/>
      </w:pPr>
      <w:r>
        <w:rPr>
          <w:rFonts w:ascii="Times New Roman"/>
          <w:b w:val="false"/>
          <w:i w:val="false"/>
          <w:color w:val="000000"/>
          <w:sz w:val="28"/>
        </w:rPr>
        <w:t>
      2) портал арқылы:</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немесе бір реттік паролін енгізу көмегімен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мемлекеттік архивпен берілген Нысандарға </w:t>
      </w:r>
      <w:r>
        <w:rPr>
          <w:rFonts w:ascii="Times New Roman"/>
          <w:b w:val="false"/>
          <w:i w:val="false"/>
          <w:color w:val="000000"/>
          <w:sz w:val="28"/>
        </w:rPr>
        <w:t>50-қосымшаға</w:t>
      </w:r>
      <w:r>
        <w:rPr>
          <w:rFonts w:ascii="Times New Roman"/>
          <w:b w:val="false"/>
          <w:i w:val="false"/>
          <w:color w:val="000000"/>
          <w:sz w:val="28"/>
        </w:rPr>
        <w:t xml:space="preserve"> сәйкес нысандағы электрондық архивтік анықтама немесе архивтік анықтаманың электрондық көшірмесі, архивтік құжаттың электрондық көшірмесі не Нысандарға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нысандағы электрондық архивтік үзінді немесе архивтік үзіндінің электрондық көшірмесі;</w:t>
      </w:r>
    </w:p>
    <w:p>
      <w:pPr>
        <w:spacing w:after="0"/>
        <w:ind w:left="0"/>
        <w:jc w:val="both"/>
      </w:pPr>
      <w:r>
        <w:rPr>
          <w:rFonts w:ascii="Times New Roman"/>
          <w:b w:val="false"/>
          <w:i w:val="false"/>
          <w:color w:val="000000"/>
          <w:sz w:val="28"/>
        </w:rPr>
        <w:t>
      бюджетке мемлекеттік баж төленгенін растайтын құжаттың электрондық көшірмесі (ЭҮТШ арқылы төленген жағдайдан басқа).</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 көрсету үшін сұрау салудың қабылданғаны туралы мәртебе, сондай-ақ мемлекеттік қызметті көрсетудің нәтижесін алатын күні, уақыты мен орны көрсетілген хабарлама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54" w:id="38"/>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тұлғаларының әрекетіне (әрекетсіздігіне) шағымданған жағдайда шағым Министрліктің www.mks.gov.kz интернет-ресурсында көрсетілген мекенжайлар бойынша көрсетілетін қызметті беруші басшысының атына, не Министрлік басшысының атына 010000, Нұр-Сұлтан қаласы, Есіл ауданы, Мәңгілік Ел даңғылы, 8-үй, "Министрліктер үйі" ғимараты, № 15 кіреберіс мекенжайына беріледі.";</w:t>
      </w:r>
    </w:p>
    <w:bookmarkEnd w:id="38"/>
    <w:bookmarkStart w:name="z55" w:id="39"/>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жіберілетін архивтік</w:t>
            </w:r>
            <w:r>
              <w:br/>
            </w:r>
            <w:r>
              <w:rPr>
                <w:rFonts w:ascii="Times New Roman"/>
                <w:b w:val="false"/>
                <w:i w:val="false"/>
                <w:color w:val="000000"/>
                <w:sz w:val="20"/>
              </w:rPr>
              <w:t>анықтамаларға,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немесе архивтік үзінділерге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57" w:id="40"/>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жіберілетін архивтік</w:t>
            </w:r>
            <w:r>
              <w:br/>
            </w:r>
            <w:r>
              <w:rPr>
                <w:rFonts w:ascii="Times New Roman"/>
                <w:b w:val="false"/>
                <w:i w:val="false"/>
                <w:color w:val="000000"/>
                <w:sz w:val="20"/>
              </w:rPr>
              <w:t>анықтамаларға,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немесе архивтік үзінділерге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59" w:id="41"/>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Архив ісі және құжаттама департаменті заңнамада белгіленген тәртіпте: </w:t>
      </w:r>
    </w:p>
    <w:bookmarkEnd w:id="41"/>
    <w:bookmarkStart w:name="z60" w:id="4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2"/>
    <w:bookmarkStart w:name="z61" w:id="43"/>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3"/>
    <w:bookmarkStart w:name="z62" w:id="44"/>
    <w:p>
      <w:pPr>
        <w:spacing w:after="0"/>
        <w:ind w:left="0"/>
        <w:jc w:val="both"/>
      </w:pPr>
      <w:r>
        <w:rPr>
          <w:rFonts w:ascii="Times New Roman"/>
          <w:b w:val="false"/>
          <w:i w:val="false"/>
          <w:color w:val="000000"/>
          <w:sz w:val="28"/>
        </w:rPr>
        <w:t>
      3) осы бұйрық қолданысқа енгізілгеннен кейін екі жұмыс күні ішінде оны Қазақстан Республикасы Мәдениет және спорт министрлігінің интернет-ресурсында орналастыруды;</w:t>
      </w:r>
    </w:p>
    <w:bookmarkEnd w:id="44"/>
    <w:bookmarkStart w:name="z63" w:id="45"/>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45"/>
    <w:bookmarkStart w:name="z64" w:id="4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46"/>
    <w:bookmarkStart w:name="z65" w:id="47"/>
    <w:p>
      <w:pPr>
        <w:spacing w:after="0"/>
        <w:ind w:left="0"/>
        <w:jc w:val="both"/>
      </w:pPr>
      <w:r>
        <w:rPr>
          <w:rFonts w:ascii="Times New Roman"/>
          <w:b w:val="false"/>
          <w:i w:val="false"/>
          <w:color w:val="000000"/>
          <w:sz w:val="28"/>
        </w:rPr>
        <w:t>
      4. Осы бұйрық алғашқы ресми жарияланғаннан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қорғаныс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министрінің</w:t>
            </w:r>
            <w:r>
              <w:br/>
            </w:r>
            <w:r>
              <w:rPr>
                <w:rFonts w:ascii="Times New Roman"/>
                <w:b w:val="false"/>
                <w:i w:val="false"/>
                <w:color w:val="000000"/>
                <w:sz w:val="20"/>
              </w:rPr>
              <w:t>2019 жылғы 13 мамырдағы</w:t>
            </w:r>
            <w:r>
              <w:br/>
            </w:r>
            <w:r>
              <w:rPr>
                <w:rFonts w:ascii="Times New Roman"/>
                <w:b w:val="false"/>
                <w:i w:val="false"/>
                <w:color w:val="000000"/>
                <w:sz w:val="20"/>
              </w:rPr>
              <w:t>№ 133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 архивтік</w:t>
            </w:r>
            <w:r>
              <w:br/>
            </w:r>
            <w:r>
              <w:rPr>
                <w:rFonts w:ascii="Times New Roman"/>
                <w:b w:val="false"/>
                <w:i w:val="false"/>
                <w:color w:val="000000"/>
                <w:sz w:val="20"/>
              </w:rPr>
              <w:t>үзінділер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жері</w:t>
            </w:r>
            <w:r>
              <w:br/>
            </w:r>
            <w:r>
              <w:rPr>
                <w:rFonts w:ascii="Times New Roman"/>
                <w:b w:val="false"/>
                <w:i w:val="false"/>
                <w:color w:val="000000"/>
                <w:sz w:val="20"/>
              </w:rPr>
              <w:t>(жеке тұлға үшін)/</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(заңды тұлға үшін),</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Маған әлеуметтік-құқықтық сипаттағы мәліметтерді растау туралы архивтік </w:t>
      </w:r>
    </w:p>
    <w:p>
      <w:pPr>
        <w:spacing w:after="0"/>
        <w:ind w:left="0"/>
        <w:jc w:val="both"/>
      </w:pPr>
      <w:r>
        <w:rPr>
          <w:rFonts w:ascii="Times New Roman"/>
          <w:b w:val="false"/>
          <w:i w:val="false"/>
          <w:color w:val="000000"/>
          <w:sz w:val="28"/>
        </w:rPr>
        <w:t xml:space="preserve">
      анықтаманы немесе архивтік құжаттардың көшірмелерін немесе архивтік құжаттардан </w:t>
      </w:r>
    </w:p>
    <w:p>
      <w:pPr>
        <w:spacing w:after="0"/>
        <w:ind w:left="0"/>
        <w:jc w:val="both"/>
      </w:pPr>
      <w:r>
        <w:rPr>
          <w:rFonts w:ascii="Times New Roman"/>
          <w:b w:val="false"/>
          <w:i w:val="false"/>
          <w:color w:val="000000"/>
          <w:sz w:val="28"/>
        </w:rPr>
        <w:t>
      архивтік үзінділер беруді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қажеттілігіне қатысты сұратылған мәліметтер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көрсетіледі жұмыс өтілі, жалақы мөлшері, жасы, отбасының құрамы, білімі,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марапатталғаны, зейнетақы жарналары мен әлеуметтік төлемдердің аударылуы,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ғылыми дәрежелер мен атақтардың берілуі, жазатайым оқиғалар, емделуде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немесе қоныс аударуда болуы, қуғын-сүргінге ұшырағаны, жаппай саяси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қуғын-сүргіндер құрбандарын ақтау, экологиялық апат аймақтарында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тұрғаны, бас бостандығынан айыру жерлерінде болғаны, азаматтық хал актілері)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(мәліметтер сұратылып отырған тұлғаның тегі (қыз кезіндегі тегі), аты,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әкесінің аты (ол болған жағдайда, туған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(мәліметтер сұратылып отырған кезең)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(күн, ай, жыл (-дар)/ ай, жыл (-дар)/ жыл (-дар)</w:t>
      </w:r>
    </w:p>
    <w:p>
      <w:pPr>
        <w:spacing w:after="0"/>
        <w:ind w:left="0"/>
        <w:jc w:val="both"/>
      </w:pPr>
      <w:r>
        <w:rPr>
          <w:rFonts w:ascii="Times New Roman"/>
          <w:b w:val="false"/>
          <w:i w:val="false"/>
          <w:color w:val="000000"/>
          <w:sz w:val="28"/>
        </w:rPr>
        <w:t xml:space="preserve">
      Қосымша: сұратылған мәліметтерді растайтын құжаттардың көшірмелері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1) ________________________________________; </w:t>
      </w:r>
    </w:p>
    <w:p>
      <w:pPr>
        <w:spacing w:after="0"/>
        <w:ind w:left="0"/>
        <w:jc w:val="both"/>
      </w:pPr>
      <w:r>
        <w:rPr>
          <w:rFonts w:ascii="Times New Roman"/>
          <w:b w:val="false"/>
          <w:i w:val="false"/>
          <w:color w:val="000000"/>
          <w:sz w:val="28"/>
        </w:rPr>
        <w:t xml:space="preserve">
      2) ________________________________________; </w:t>
      </w:r>
    </w:p>
    <w:p>
      <w:pPr>
        <w:spacing w:after="0"/>
        <w:ind w:left="0"/>
        <w:jc w:val="both"/>
      </w:pPr>
      <w:r>
        <w:rPr>
          <w:rFonts w:ascii="Times New Roman"/>
          <w:b w:val="false"/>
          <w:i w:val="false"/>
          <w:color w:val="000000"/>
          <w:sz w:val="28"/>
        </w:rPr>
        <w:t xml:space="preserve">
      3) ________________________________________. </w:t>
      </w:r>
    </w:p>
    <w:p>
      <w:pPr>
        <w:spacing w:after="0"/>
        <w:ind w:left="0"/>
        <w:jc w:val="both"/>
      </w:pPr>
      <w:r>
        <w:rPr>
          <w:rFonts w:ascii="Times New Roman"/>
          <w:b w:val="false"/>
          <w:i w:val="false"/>
          <w:color w:val="000000"/>
          <w:sz w:val="28"/>
        </w:rPr>
        <w:t>
      Мемлекеттік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20___ жылғы "___" ______________ _________________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