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b82de" w14:textId="f1b82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 және экспорттық бақылау саласындағы көрсетілетін мемлекеттік қызметтер регламенттерін бекіту туралы" Қазақстан Республикасы Инвестициялар және даму министрінің міндетін атқарушының 2015 жылғы 28 мамырдағы № 619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Индустрия және инфрақұрылымдық даму министрінің 2019 жылғы 18 наурыздағы № 138 бұйрығы. Қазақстан Республикасының Әділет министрлігінде 2019 жылғы 26 наурызда № 18408 болып тіркелді. Күші жойылды - Қазақстан Республикасы Индустрия және инфрақұрылымдық даму министрінің 2020 жылғы 8 қыркүйектегі № 457 бұйрығымен</w:t>
      </w:r>
    </w:p>
    <w:p>
      <w:pPr>
        <w:spacing w:after="0"/>
        <w:ind w:left="0"/>
        <w:jc w:val="both"/>
      </w:pPr>
      <w:r>
        <w:rPr>
          <w:rFonts w:ascii="Times New Roman"/>
          <w:b w:val="false"/>
          <w:i w:val="false"/>
          <w:color w:val="ff0000"/>
          <w:sz w:val="28"/>
        </w:rPr>
        <w:t xml:space="preserve">
      Ескерту. Күші жойылды – ҚР Индустрия және инфрақұрылымдық даму министрінің 08.09.2020 </w:t>
      </w:r>
      <w:r>
        <w:rPr>
          <w:rFonts w:ascii="Times New Roman"/>
          <w:b w:val="false"/>
          <w:i w:val="false"/>
          <w:color w:val="ff0000"/>
          <w:sz w:val="28"/>
        </w:rPr>
        <w:t>№ 457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1"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"Өнеркәсіп және экспорттық бақылау саласындағы көрсетілетін мемлекеттік қызметтер регламенттерін бекіту туралы" Қазақстан Республикасы Инвестициялар және даму министрінің міндетін атқарушының 2015 жылғы 28 мамырдағы № 619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11630 болып тіркелген, 2015 жылғы 7 тамызда "Әділет" ақпараттық-құқықтық жүйесінде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"1. Мыналар:</w:t>
      </w:r>
    </w:p>
    <w:bookmarkEnd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"Тау-кен және химия өндірістерін пайдалану қызметін жүзеге асыруға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"Экспорттық бақылауға жататын өнімнің транзитіне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"Уларды өндіру, өңдеу, сатып алу, сақтау, өткізу, пайдалану, жою жөніндегі қызметті жүзеге асыруға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"Жекелеген тауарлар түрлерінің импортына және (немесе) экспортына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"Экспорттық бақылауға жататын өнімді экспорттауға және импорттауға лицензия беру" мемлекеттік көрсетілетін қызмет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"Өнімді Қазақстан Республикасының аумағынан тыс жерде қайта өңдеуге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"Экспорттық бақылауға жататын өнімді кері экспорттауға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"Кепілдік міндеттемені (түпкілікті пайдаланушының сертификатын) беру" мемлекеттік көрсетілетін қызмет регламенті;</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 бекітілсін.";</w:t>
      </w:r>
    </w:p>
    <w:bookmarkStart w:name="z5" w:id="3"/>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10-қосымшаларға</w:t>
      </w:r>
      <w:r>
        <w:rPr>
          <w:rFonts w:ascii="Times New Roman"/>
          <w:b w:val="false"/>
          <w:i w:val="false"/>
          <w:color w:val="000000"/>
          <w:sz w:val="28"/>
        </w:rPr>
        <w:t xml:space="preserve"> сәйкес редакцияда жазылсын.</w:t>
      </w:r>
    </w:p>
    <w:bookmarkEnd w:id="3"/>
    <w:bookmarkStart w:name="z6" w:id="4"/>
    <w:p>
      <w:pPr>
        <w:spacing w:after="0"/>
        <w:ind w:left="0"/>
        <w:jc w:val="both"/>
      </w:pPr>
      <w:r>
        <w:rPr>
          <w:rFonts w:ascii="Times New Roman"/>
          <w:b w:val="false"/>
          <w:i w:val="false"/>
          <w:color w:val="000000"/>
          <w:sz w:val="28"/>
        </w:rPr>
        <w:t>
      2. Қазақстан Республикасы Индустрия және инфрақұрылымдық даму министрлігінің Индустриялық даму және өнеркәсіптік қауіпсіздік комитеті заңнамада белгіленген тәртіппен:</w:t>
      </w:r>
    </w:p>
    <w:bookmarkEnd w:id="4"/>
    <w:bookmarkStart w:name="z7" w:id="5"/>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5"/>
    <w:bookmarkStart w:name="z8" w:id="6"/>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bookmarkEnd w:id="6"/>
    <w:bookmarkStart w:name="z9" w:id="7"/>
    <w:p>
      <w:pPr>
        <w:spacing w:after="0"/>
        <w:ind w:left="0"/>
        <w:jc w:val="both"/>
      </w:pPr>
      <w:r>
        <w:rPr>
          <w:rFonts w:ascii="Times New Roman"/>
          <w:b w:val="false"/>
          <w:i w:val="false"/>
          <w:color w:val="000000"/>
          <w:sz w:val="28"/>
        </w:rPr>
        <w:t>
      3) осы бұйрықты Қазақстан Республикасы Индустрия және инфрақұрылымдық даму министрлігінің интернет-ресурсында орналастыруды қамтамасыз етсін.</w:t>
      </w:r>
    </w:p>
    <w:bookmarkEnd w:id="7"/>
    <w:bookmarkStart w:name="z10" w:id="8"/>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Индустрия және инфрақұрылымдық даму вице-министріне жүктелсін.</w:t>
      </w:r>
    </w:p>
    <w:bookmarkEnd w:id="8"/>
    <w:bookmarkStart w:name="z11" w:id="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Индустрия және инфрақұрылымдық даму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Скляр</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1-қосымша</w:t>
            </w:r>
          </w:p>
        </w:tc>
      </w:tr>
    </w:tbl>
    <w:bookmarkStart w:name="z14" w:id="10"/>
    <w:p>
      <w:pPr>
        <w:spacing w:after="0"/>
        <w:ind w:left="0"/>
        <w:jc w:val="left"/>
      </w:pPr>
      <w:r>
        <w:rPr>
          <w:rFonts w:ascii="Times New Roman"/>
          <w:b/>
          <w:i w:val="false"/>
          <w:color w:val="000000"/>
        </w:rPr>
        <w:t xml:space="preserve">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регламенті</w:t>
      </w:r>
    </w:p>
    <w:bookmarkEnd w:id="10"/>
    <w:bookmarkStart w:name="z15" w:id="11"/>
    <w:p>
      <w:pPr>
        <w:spacing w:after="0"/>
        <w:ind w:left="0"/>
        <w:jc w:val="left"/>
      </w:pPr>
      <w:r>
        <w:rPr>
          <w:rFonts w:ascii="Times New Roman"/>
          <w:b/>
          <w:i w:val="false"/>
          <w:color w:val="000000"/>
        </w:rPr>
        <w:t xml:space="preserve"> 1-тарау. Жалпы ережелер</w:t>
      </w:r>
    </w:p>
    <w:bookmarkEnd w:id="11"/>
    <w:bookmarkStart w:name="z16" w:id="12"/>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оның ішінде "электрондық үкіметтің" www.egov.kz веб-порталы немесе "Е–лицензиялау" www.elіcense.kz веб-порталы (бұдан әрі – Портал) арқылы көрсетеді.</w:t>
      </w:r>
    </w:p>
    <w:bookmarkEnd w:id="12"/>
    <w:bookmarkStart w:name="z17" w:id="13"/>
    <w:p>
      <w:pPr>
        <w:spacing w:after="0"/>
        <w:ind w:left="0"/>
        <w:jc w:val="both"/>
      </w:pPr>
      <w:r>
        <w:rPr>
          <w:rFonts w:ascii="Times New Roman"/>
          <w:b w:val="false"/>
          <w:i w:val="false"/>
          <w:color w:val="000000"/>
          <w:sz w:val="28"/>
        </w:rPr>
        <w:t>
      2. Мемлекеттік көрсетілетін қызметтің нысаны – электрондық.</w:t>
      </w:r>
    </w:p>
    <w:bookmarkEnd w:id="13"/>
    <w:bookmarkStart w:name="z18" w:id="14"/>
    <w:p>
      <w:pPr>
        <w:spacing w:after="0"/>
        <w:ind w:left="0"/>
        <w:jc w:val="both"/>
      </w:pPr>
      <w:r>
        <w:rPr>
          <w:rFonts w:ascii="Times New Roman"/>
          <w:b w:val="false"/>
          <w:i w:val="false"/>
          <w:color w:val="000000"/>
          <w:sz w:val="28"/>
        </w:rPr>
        <w:t xml:space="preserve">
      3. Мемлекеттік көрсетілетін қызметтің нәтижесі –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және (немесе) лицензияға қосымша, қайта ресімделген лицензия және (немесе) лицензияға қосымша, лицензияның және (немесе) лицензияға қосымшанының телнұсқасы немесе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"Жарылғыш және пиротехникалық заттар мен олар қолданылып жасалған бұйымдарды (азаматтықты қоспағанда) әзірлеу, өндіру, сатып алу, өткізу, сақтау жөніндегі қызметті жүзеге асыруға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мемлекеттік көрсетілетін қызметті көрсетуден бас тарту туралы жазбаша дәлелді жауап.</w:t>
      </w:r>
    </w:p>
    <w:bookmarkEnd w:id="1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9" w:id="1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
    <w:bookmarkStart w:name="z20" w:id="1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алуы болып табылады.</w:t>
      </w:r>
    </w:p>
    <w:bookmarkEnd w:id="16"/>
    <w:bookmarkStart w:name="z21" w:id="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7"/>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басшысымен алдын ала келісе отырып, көрсетілетін қызметті берушінің басшысына қол қоюға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басшысымен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xml:space="preserve">
      3) лицензияның және (немесе) лицензияның қосымшаларының телнұсқасын беру кезінде: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лицензияның және (немесе) лицензияға қосымшаның телнұсқасын ұсыну шартына сәйкестігін қарайды, мемлекеттік қызмет көрсету нәтижесін дайындайды және Басқарма басшысымен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2" w:id="18"/>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 болады:</w:t>
      </w:r>
    </w:p>
    <w:bookmarkEnd w:id="18"/>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лицензияны және (немесе) лицензияның қосымшаларын қайта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лицензияны және (немесе) лицензияның қосымшаларын беру, қайта ресімдеу, лицензияның және (немесе) лицензияның қосымшаларының телнұсқасын беру.</w:t>
      </w:r>
    </w:p>
    <w:bookmarkStart w:name="z23" w:id="1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9"/>
    <w:bookmarkStart w:name="z24" w:id="2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0"/>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25" w:id="21"/>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21"/>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басшысымен алдын ала келісе отырып, көрсетілетін қызметті берушінің басшысына қол қоюға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басшысымен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xml:space="preserve">
      3) лицензияның және (немесе) лицензияның қосымшаларының телнұсқасын беру кезінде: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орындай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лицензияның және (немесе) лицензияға қосымшаның телнұсқасын ұсыну шартына сәйкестігін қарайды, мемлекеттік қызмет көрсету нәтижесін дайындайды және Басқарма басшысымен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6" w:id="22"/>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22"/>
    <w:bookmarkStart w:name="z27" w:id="23"/>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23"/>
    <w:bookmarkStart w:name="z28" w:id="24"/>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 тәртібінің сипаттамасы.</w:t>
      </w:r>
    </w:p>
    <w:bookmarkEnd w:id="24"/>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деректер базасына (бұдан әрі - ЗТ МДБ) немесе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лицензия және (немесе) лицензияға қосымша беру/қайта ресімдеу шарттарына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құрылған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жүгіну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–ЕЛ МД АЖ-да қызметті көрсету үшін төлемнің болмауына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сұрауды куәлландыру (қол қою) үшін көрсетілетін қызметті алушының электрондық цифрық қолтанбасының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 құжатты (көрсетілетін қызметті алушының сұрауын) тіркеу және ЕЛ МД АЖ-да сұрауын өңдеу;</w:t>
      </w:r>
    </w:p>
    <w:p>
      <w:pPr>
        <w:spacing w:after="0"/>
        <w:ind w:left="0"/>
        <w:jc w:val="both"/>
      </w:pPr>
      <w:r>
        <w:rPr>
          <w:rFonts w:ascii="Times New Roman"/>
          <w:b w:val="false"/>
          <w:i w:val="false"/>
          <w:color w:val="000000"/>
          <w:sz w:val="28"/>
        </w:rPr>
        <w:t>
      9-рәсім – көрсетілетін қызметті берушімен көрсетілетін қызметті алушының лицензия және (немесе) лицензияға қосымша беру/қайта ресімдеу үшін шарттарына, сондай-ақ қойылатын біліктілік талаптарға сәйкестігі тұрғысынан тексеру;</w:t>
      </w:r>
    </w:p>
    <w:p>
      <w:pPr>
        <w:spacing w:after="0"/>
        <w:ind w:left="0"/>
        <w:jc w:val="both"/>
      </w:pPr>
      <w:r>
        <w:rPr>
          <w:rFonts w:ascii="Times New Roman"/>
          <w:b w:val="false"/>
          <w:i w:val="false"/>
          <w:color w:val="000000"/>
          <w:sz w:val="28"/>
        </w:rPr>
        <w:t>
      10-рәсім – көрсетілетін қызметті алушының ЕЛ МД АЖ-да құрылған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мен көрсетілетін қызметті алушы арқылы мемлекеттік қызметті көрсетуге тартылған ақпараттық жүйелердің функционалдық өзара іс-қимыл диаграммасы, және көрсетілетін қызметті алушы арқылы мемлекеттік қызметті көрсетуге тартылған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"Жарылғыш және </w:t>
            </w:r>
            <w:r>
              <w:br/>
            </w:r>
            <w:r>
              <w:rPr>
                <w:rFonts w:ascii="Times New Roman"/>
                <w:b w:val="false"/>
                <w:i w:val="false"/>
                <w:color w:val="000000"/>
                <w:sz w:val="20"/>
              </w:rPr>
              <w:t xml:space="preserve">пиротехникалық заттар мен олар </w:t>
            </w:r>
            <w:r>
              <w:br/>
            </w:r>
            <w:r>
              <w:rPr>
                <w:rFonts w:ascii="Times New Roman"/>
                <w:b w:val="false"/>
                <w:i w:val="false"/>
                <w:color w:val="000000"/>
                <w:sz w:val="20"/>
              </w:rPr>
              <w:t xml:space="preserve">қолданылып жасалған </w:t>
            </w:r>
            <w:r>
              <w:br/>
            </w:r>
            <w:r>
              <w:rPr>
                <w:rFonts w:ascii="Times New Roman"/>
                <w:b w:val="false"/>
                <w:i w:val="false"/>
                <w:color w:val="000000"/>
                <w:sz w:val="20"/>
              </w:rPr>
              <w:t xml:space="preserve">бұйымдарды (азаматтықты </w:t>
            </w:r>
            <w:r>
              <w:br/>
            </w:r>
            <w:r>
              <w:rPr>
                <w:rFonts w:ascii="Times New Roman"/>
                <w:b w:val="false"/>
                <w:i w:val="false"/>
                <w:color w:val="000000"/>
                <w:sz w:val="20"/>
              </w:rPr>
              <w:t xml:space="preserve">қоспағанда) әзірлеу, өндіру, </w:t>
            </w:r>
            <w:r>
              <w:br/>
            </w:r>
            <w:r>
              <w:rPr>
                <w:rFonts w:ascii="Times New Roman"/>
                <w:b w:val="false"/>
                <w:i w:val="false"/>
                <w:color w:val="000000"/>
                <w:sz w:val="20"/>
              </w:rPr>
              <w:t xml:space="preserve">сатып алу, өткізу, сақтау </w:t>
            </w:r>
            <w:r>
              <w:br/>
            </w:r>
            <w:r>
              <w:rPr>
                <w:rFonts w:ascii="Times New Roman"/>
                <w:b w:val="false"/>
                <w:i w:val="false"/>
                <w:color w:val="000000"/>
                <w:sz w:val="20"/>
              </w:rPr>
              <w:t xml:space="preserve">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30" w:id="25"/>
    <w:p>
      <w:pPr>
        <w:spacing w:after="0"/>
        <w:ind w:left="0"/>
        <w:jc w:val="left"/>
      </w:pPr>
      <w:r>
        <w:rPr>
          <w:rFonts w:ascii="Times New Roman"/>
          <w:b/>
          <w:i w:val="false"/>
          <w:color w:val="000000"/>
        </w:rPr>
        <w:t xml:space="preserve"> Қызметкерлер рәсімдерінің (іс-қимыл) бірізділік анықтамасы</w:t>
      </w:r>
    </w:p>
    <w:bookmarkEnd w:id="25"/>
    <w:p>
      <w:pPr>
        <w:spacing w:after="0"/>
        <w:ind w:left="0"/>
        <w:jc w:val="left"/>
      </w:pPr>
      <w:r>
        <w:br/>
      </w:r>
    </w:p>
    <w:p>
      <w:pPr>
        <w:spacing w:after="0"/>
        <w:ind w:left="0"/>
        <w:jc w:val="both"/>
      </w:pPr>
      <w:r>
        <w:drawing>
          <wp:inline distT="0" distB="0" distL="0" distR="0">
            <wp:extent cx="7023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23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"Жарылғыш және </w:t>
            </w:r>
            <w:r>
              <w:br/>
            </w:r>
            <w:r>
              <w:rPr>
                <w:rFonts w:ascii="Times New Roman"/>
                <w:b w:val="false"/>
                <w:i w:val="false"/>
                <w:color w:val="000000"/>
                <w:sz w:val="20"/>
              </w:rPr>
              <w:t xml:space="preserve">пиротехникалық заттар мен олар </w:t>
            </w:r>
            <w:r>
              <w:br/>
            </w:r>
            <w:r>
              <w:rPr>
                <w:rFonts w:ascii="Times New Roman"/>
                <w:b w:val="false"/>
                <w:i w:val="false"/>
                <w:color w:val="000000"/>
                <w:sz w:val="20"/>
              </w:rPr>
              <w:t xml:space="preserve">қолданылып жасалған </w:t>
            </w:r>
            <w:r>
              <w:br/>
            </w:r>
            <w:r>
              <w:rPr>
                <w:rFonts w:ascii="Times New Roman"/>
                <w:b w:val="false"/>
                <w:i w:val="false"/>
                <w:color w:val="000000"/>
                <w:sz w:val="20"/>
              </w:rPr>
              <w:t xml:space="preserve">бұйымдарды (азаматтықты </w:t>
            </w:r>
            <w:r>
              <w:br/>
            </w:r>
            <w:r>
              <w:rPr>
                <w:rFonts w:ascii="Times New Roman"/>
                <w:b w:val="false"/>
                <w:i w:val="false"/>
                <w:color w:val="000000"/>
                <w:sz w:val="20"/>
              </w:rPr>
              <w:t xml:space="preserve">қоспағанда) әзірлеу, өндіру, </w:t>
            </w:r>
            <w:r>
              <w:br/>
            </w:r>
            <w:r>
              <w:rPr>
                <w:rFonts w:ascii="Times New Roman"/>
                <w:b w:val="false"/>
                <w:i w:val="false"/>
                <w:color w:val="000000"/>
                <w:sz w:val="20"/>
              </w:rPr>
              <w:t xml:space="preserve">сатып алу, өткізу, сақтау </w:t>
            </w:r>
            <w:r>
              <w:br/>
            </w:r>
            <w:r>
              <w:rPr>
                <w:rFonts w:ascii="Times New Roman"/>
                <w:b w:val="false"/>
                <w:i w:val="false"/>
                <w:color w:val="000000"/>
                <w:sz w:val="20"/>
              </w:rPr>
              <w:t xml:space="preserve">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32" w:id="26"/>
    <w:p>
      <w:pPr>
        <w:spacing w:after="0"/>
        <w:ind w:left="0"/>
        <w:jc w:val="left"/>
      </w:pPr>
      <w:r>
        <w:rPr>
          <w:rFonts w:ascii="Times New Roman"/>
          <w:b/>
          <w:i w:val="false"/>
          <w:color w:val="000000"/>
        </w:rPr>
        <w:t xml:space="preserve"> Көрсетілетін қызметті берушімен мемлекеттік қызметті көрсетуге тартылған ақпараттық жүйелердің функционалдық өзара іс-қимыл диаграммасы</w:t>
      </w:r>
    </w:p>
    <w:bookmarkEnd w:id="26"/>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"Жарылғыш және </w:t>
            </w:r>
            <w:r>
              <w:br/>
            </w:r>
            <w:r>
              <w:rPr>
                <w:rFonts w:ascii="Times New Roman"/>
                <w:b w:val="false"/>
                <w:i w:val="false"/>
                <w:color w:val="000000"/>
                <w:sz w:val="20"/>
              </w:rPr>
              <w:t xml:space="preserve">пиротехникалық заттар мен олар </w:t>
            </w:r>
            <w:r>
              <w:br/>
            </w:r>
            <w:r>
              <w:rPr>
                <w:rFonts w:ascii="Times New Roman"/>
                <w:b w:val="false"/>
                <w:i w:val="false"/>
                <w:color w:val="000000"/>
                <w:sz w:val="20"/>
              </w:rPr>
              <w:t xml:space="preserve">қолданылып жасалған </w:t>
            </w:r>
            <w:r>
              <w:br/>
            </w:r>
            <w:r>
              <w:rPr>
                <w:rFonts w:ascii="Times New Roman"/>
                <w:b w:val="false"/>
                <w:i w:val="false"/>
                <w:color w:val="000000"/>
                <w:sz w:val="20"/>
              </w:rPr>
              <w:t xml:space="preserve">бұйымдарды (азаматтықты </w:t>
            </w:r>
            <w:r>
              <w:br/>
            </w:r>
            <w:r>
              <w:rPr>
                <w:rFonts w:ascii="Times New Roman"/>
                <w:b w:val="false"/>
                <w:i w:val="false"/>
                <w:color w:val="000000"/>
                <w:sz w:val="20"/>
              </w:rPr>
              <w:t xml:space="preserve">қоспағанда) әзірлеу, өндіру, </w:t>
            </w:r>
            <w:r>
              <w:br/>
            </w:r>
            <w:r>
              <w:rPr>
                <w:rFonts w:ascii="Times New Roman"/>
                <w:b w:val="false"/>
                <w:i w:val="false"/>
                <w:color w:val="000000"/>
                <w:sz w:val="20"/>
              </w:rPr>
              <w:t xml:space="preserve">сатып алу, өткізу, сақтау </w:t>
            </w:r>
            <w:r>
              <w:br/>
            </w:r>
            <w:r>
              <w:rPr>
                <w:rFonts w:ascii="Times New Roman"/>
                <w:b w:val="false"/>
                <w:i w:val="false"/>
                <w:color w:val="000000"/>
                <w:sz w:val="20"/>
              </w:rPr>
              <w:t xml:space="preserve">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bl>
    <w:bookmarkStart w:name="z34" w:id="27"/>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тартылған ақпараттық жүйелердің функционалдық өзара іс-қимыл диаграммасы</w:t>
      </w:r>
    </w:p>
    <w:bookmarkEnd w:id="27"/>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xml:space="preserve">№ 138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2-қосымша</w:t>
            </w:r>
          </w:p>
        </w:tc>
      </w:tr>
    </w:tbl>
    <w:bookmarkStart w:name="z37" w:id="28"/>
    <w:p>
      <w:pPr>
        <w:spacing w:after="0"/>
        <w:ind w:left="0"/>
        <w:jc w:val="left"/>
      </w:pPr>
      <w:r>
        <w:rPr>
          <w:rFonts w:ascii="Times New Roman"/>
          <w:b/>
          <w:i w:val="false"/>
          <w:color w:val="000000"/>
        </w:rPr>
        <w:t xml:space="preserve"> "Тау-кен және химия өндірістерін пайдалану қызметін жүзеге асыруға лицензия беру" мемлекеттік көрсетілетін қызмет регламенті</w:t>
      </w:r>
    </w:p>
    <w:bookmarkEnd w:id="28"/>
    <w:bookmarkStart w:name="z38" w:id="29"/>
    <w:p>
      <w:pPr>
        <w:spacing w:after="0"/>
        <w:ind w:left="0"/>
        <w:jc w:val="left"/>
      </w:pPr>
      <w:r>
        <w:rPr>
          <w:rFonts w:ascii="Times New Roman"/>
          <w:b/>
          <w:i w:val="false"/>
          <w:color w:val="000000"/>
        </w:rPr>
        <w:t xml:space="preserve"> 1-тарау. Жалпы ережелер</w:t>
      </w:r>
    </w:p>
    <w:bookmarkEnd w:id="29"/>
    <w:bookmarkStart w:name="z39" w:id="30"/>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оның ішінде "электрондық үкіметтің" www.egov.kz веб-порталы немесе "Е–лицензиялау" www.elіcense.kz веб-порталы (бұдан әрі – Портал) арқылы көрсетеді.</w:t>
      </w:r>
    </w:p>
    <w:bookmarkEnd w:id="30"/>
    <w:bookmarkStart w:name="z40" w:id="31"/>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31"/>
    <w:bookmarkStart w:name="z41" w:id="32"/>
    <w:p>
      <w:pPr>
        <w:spacing w:after="0"/>
        <w:ind w:left="0"/>
        <w:jc w:val="both"/>
      </w:pPr>
      <w:r>
        <w:rPr>
          <w:rFonts w:ascii="Times New Roman"/>
          <w:b w:val="false"/>
          <w:i w:val="false"/>
          <w:color w:val="000000"/>
          <w:sz w:val="28"/>
        </w:rPr>
        <w:t>
      3. Мемлекеттік қызмет көрсету нәтижесі – тау-кен және химия өндірістерін пайдалану қызметін жүзеге асыруға лицензия және (немесе) лицензияға қосымша, қайта ресімделген лицензия және (немесе) лицензияға қосымша немесе мемлекеттік қызметті көрсетуден бас тарту туралы дәлелді жауап.</w:t>
      </w:r>
    </w:p>
    <w:bookmarkEnd w:id="32"/>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42" w:id="33"/>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3"/>
    <w:bookmarkStart w:name="z43" w:id="34"/>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"Тау-кен және химия өндірістерін пайдалану қызметін жүзеге асыруға лицензия беру" мемлекеттік көрсетілетін қызмет стандартының (бұдан – әрі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34"/>
    <w:bookmarkStart w:name="z44" w:id="3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35"/>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45" w:id="36"/>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мынадай рәсімді (іс-қимылды) орындауды бастау үшін негіздеме болады:</w:t>
      </w:r>
    </w:p>
    <w:bookmarkEnd w:id="36"/>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лицензияны және (немесе) лицензияға қосымшаларды ресімдеуі, қайта ресімдеуді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лицензияны және (немесе) лицензияның қосымшаларын беру, қайта ресімдеу.</w:t>
      </w:r>
    </w:p>
    <w:bookmarkStart w:name="z46" w:id="37"/>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47" w:id="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8"/>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48" w:id="39"/>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39"/>
    <w:p>
      <w:pPr>
        <w:spacing w:after="0"/>
        <w:ind w:left="0"/>
        <w:jc w:val="both"/>
      </w:pPr>
      <w:r>
        <w:rPr>
          <w:rFonts w:ascii="Times New Roman"/>
          <w:b w:val="false"/>
          <w:i w:val="false"/>
          <w:color w:val="000000"/>
          <w:sz w:val="28"/>
        </w:rPr>
        <w:t>
      1) лицензия және (немесе) лицензияның қосымшаларын беру, көрсетілетін қызмет алушы заңды тұлға қайта құрылу және бөлу нысанында қайта ұйымдастырылған жағдайда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49" w:id="40"/>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"Тау-кен және химия өндірістерін пайдалану жөніндегі қызметті жүзеге асыруға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40"/>
    <w:bookmarkStart w:name="z50" w:id="41"/>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41"/>
    <w:bookmarkStart w:name="z51" w:id="42"/>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42"/>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53" w:id="43"/>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43"/>
    <w:p>
      <w:pPr>
        <w:spacing w:after="0"/>
        <w:ind w:left="0"/>
        <w:jc w:val="left"/>
      </w:pPr>
      <w:r>
        <w:br/>
      </w:r>
    </w:p>
    <w:p>
      <w:pPr>
        <w:spacing w:after="0"/>
        <w:ind w:left="0"/>
        <w:jc w:val="both"/>
      </w:pPr>
      <w:r>
        <w:drawing>
          <wp:inline distT="0" distB="0" distL="0" distR="0">
            <wp:extent cx="7023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55" w:id="44"/>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44"/>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"Тау-кен және химия </w:t>
            </w:r>
            <w:r>
              <w:br/>
            </w:r>
            <w:r>
              <w:rPr>
                <w:rFonts w:ascii="Times New Roman"/>
                <w:b w:val="false"/>
                <w:i w:val="false"/>
                <w:color w:val="000000"/>
                <w:sz w:val="20"/>
              </w:rPr>
              <w:t xml:space="preserve">өндірістерін пайдалану қызметін </w:t>
            </w:r>
            <w:r>
              <w:br/>
            </w:r>
            <w:r>
              <w:rPr>
                <w:rFonts w:ascii="Times New Roman"/>
                <w:b w:val="false"/>
                <w:i w:val="false"/>
                <w:color w:val="000000"/>
                <w:sz w:val="20"/>
              </w:rPr>
              <w:t xml:space="preserve">жүзеге 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57" w:id="45"/>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45"/>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3-қосымша</w:t>
            </w:r>
          </w:p>
        </w:tc>
      </w:tr>
    </w:tbl>
    <w:bookmarkStart w:name="z60" w:id="46"/>
    <w:p>
      <w:pPr>
        <w:spacing w:after="0"/>
        <w:ind w:left="0"/>
        <w:jc w:val="left"/>
      </w:pPr>
      <w:r>
        <w:rPr>
          <w:rFonts w:ascii="Times New Roman"/>
          <w:b/>
          <w:i w:val="false"/>
          <w:color w:val="000000"/>
        </w:rPr>
        <w:t xml:space="preserve"> "Экспорттық бақылауға жататын өнімнің транзитіне рұқсат беру" мемлекеттік көрсетілетін қызмет регламенті</w:t>
      </w:r>
    </w:p>
    <w:bookmarkEnd w:id="46"/>
    <w:bookmarkStart w:name="z61" w:id="47"/>
    <w:p>
      <w:pPr>
        <w:spacing w:after="0"/>
        <w:ind w:left="0"/>
        <w:jc w:val="left"/>
      </w:pPr>
      <w:r>
        <w:rPr>
          <w:rFonts w:ascii="Times New Roman"/>
          <w:b/>
          <w:i w:val="false"/>
          <w:color w:val="000000"/>
        </w:rPr>
        <w:t xml:space="preserve"> 1-тарау. Жалпы ережелер</w:t>
      </w:r>
    </w:p>
    <w:bookmarkEnd w:id="47"/>
    <w:bookmarkStart w:name="z62" w:id="48"/>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4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корпорациясы" коммерциялық емес акционерлік қоғамы (бұдан әрі – Мемлекеттік корпорация), "электрондық үкіметтің" www.egov.kz веб-порталы немесе "Е–лицензиялау" www.elіcense.kz веб-порталы (бұдан әрі – портал) арқылы жүзеге асырылады.</w:t>
      </w:r>
    </w:p>
    <w:bookmarkStart w:name="z63" w:id="49"/>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49"/>
    <w:bookmarkStart w:name="z64" w:id="50"/>
    <w:p>
      <w:pPr>
        <w:spacing w:after="0"/>
        <w:ind w:left="0"/>
        <w:jc w:val="both"/>
      </w:pPr>
      <w:r>
        <w:rPr>
          <w:rFonts w:ascii="Times New Roman"/>
          <w:b w:val="false"/>
          <w:i w:val="false"/>
          <w:color w:val="000000"/>
          <w:sz w:val="28"/>
        </w:rPr>
        <w:t>
      3. Мемлекеттік қызметті көрсету нәтижесі – экспорттық бақылауға жататын өнімнің транзитіне рұқсат.</w:t>
      </w:r>
    </w:p>
    <w:bookmarkEnd w:id="5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65" w:id="5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1"/>
    <w:bookmarkStart w:name="z66" w:id="52"/>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"Экспорттық бақылауға жататын өнімнің транзитіне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52"/>
    <w:bookmarkStart w:name="z67" w:id="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53"/>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11 жұмыс күні мерзімінде көрсетілетін қызмет алушының мемлекеттік қызметті көрсетуге қажетті құжаттарын экспорттық бақылауға жататын өнімнің транзитіне рұқсат беру қызметті алушы құжаттарының лицензия және (немесе) лицензияның қосымшаларын беру,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68" w:id="54"/>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мынадай рәсімді (іс-қимылды) орындауды бастау үшін негіздеме болады:</w:t>
      </w:r>
    </w:p>
    <w:bookmarkEnd w:id="54"/>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экспорттық бақылауға жататын өнімнің транзитіне рұқсат беруді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өнімнің транзитіне рұқсат беру.</w:t>
      </w:r>
    </w:p>
    <w:bookmarkStart w:name="z69" w:id="55"/>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70" w:id="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71" w:id="57"/>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57"/>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11 жұмыс күні мерзімінде көрсетілетін қызмет алушының мемлекеттік қызметті көрсетуге қажетті құжаттарын экспорттық бақылауға жататын өнімнің транзитіне рұқсат беру қызметті алушы құжаттарының лицензия және (немесе) лицензияның қосымшаларын беру,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72" w:id="58"/>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"Экспорттық бақылауға жататын өнімнің транзитіне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58"/>
    <w:bookmarkStart w:name="z73" w:id="59"/>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9"/>
    <w:bookmarkStart w:name="z74" w:id="60"/>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60"/>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(авторландыру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салу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 салуды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нысанына бекітуі және көрсетілетін қызметті алушының жазбаша келісімі негізінде көрсетілетін қызметті алушының сұрауын,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Экспорттық бақылауға жататын өнімнің транзитіне рұқсат берушарттарына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"Экспорттық бақылауға жататын өнімнің транзитіне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 сағаттан аспайды.</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көрсетуге тартылған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75" w:id="61"/>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61"/>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76" w:id="62"/>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 тәртібінің сипаттамасы.</w:t>
      </w:r>
    </w:p>
    <w:bookmarkEnd w:id="62"/>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(авторлау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жүгіну тәртібінің және рәсімдері (іс-қимылдары)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сұрауды куәлландыру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Экспорттық бақылауға жататын өнімнің транзитіне рұқсатберу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78" w:id="63"/>
    <w:p>
      <w:pPr>
        <w:spacing w:after="0"/>
        <w:ind w:left="0"/>
        <w:jc w:val="left"/>
      </w:pPr>
      <w:r>
        <w:rPr>
          <w:rFonts w:ascii="Times New Roman"/>
          <w:b/>
          <w:i w:val="false"/>
          <w:color w:val="000000"/>
        </w:rPr>
        <w:t xml:space="preserve"> Қызметкерлер рәсімдерінің (іс-қимылдарының ) бірізділік анықтамасы</w:t>
      </w:r>
    </w:p>
    <w:bookmarkEnd w:id="63"/>
    <w:p>
      <w:pPr>
        <w:spacing w:after="0"/>
        <w:ind w:left="0"/>
        <w:jc w:val="left"/>
      </w:pPr>
      <w:r>
        <w:br/>
      </w:r>
    </w:p>
    <w:p>
      <w:pPr>
        <w:spacing w:after="0"/>
        <w:ind w:left="0"/>
        <w:jc w:val="both"/>
      </w:pPr>
      <w:r>
        <w:drawing>
          <wp:inline distT="0" distB="0" distL="0" distR="0">
            <wp:extent cx="7035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358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80" w:id="64"/>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bookmarkEnd w:id="64"/>
    <w:p>
      <w:pPr>
        <w:spacing w:after="0"/>
        <w:ind w:left="0"/>
        <w:jc w:val="left"/>
      </w:pP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bookmarkStart w:name="z82" w:id="65"/>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65"/>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өнімнің транзитіне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4-қосымша</w:t>
            </w:r>
          </w:p>
        </w:tc>
      </w:tr>
    </w:tbl>
    <w:bookmarkStart w:name="z84" w:id="66"/>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66"/>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4-қосымша</w:t>
            </w:r>
          </w:p>
        </w:tc>
      </w:tr>
    </w:tbl>
    <w:bookmarkStart w:name="z87" w:id="67"/>
    <w:p>
      <w:pPr>
        <w:spacing w:after="0"/>
        <w:ind w:left="0"/>
        <w:jc w:val="left"/>
      </w:pPr>
      <w:r>
        <w:rPr>
          <w:rFonts w:ascii="Times New Roman"/>
          <w:b/>
          <w:i w:val="false"/>
          <w:color w:val="000000"/>
        </w:rPr>
        <w:t xml:space="preserve"> "Уларды өндіру, өңдеу, сатып алу, сақтау, өткізу, пайдалану, жою жөніндегі қызметті жүзеге асыруға лицензия беру" мемлекеттік көрсетілетін қызмет регламенті</w:t>
      </w:r>
    </w:p>
    <w:bookmarkEnd w:id="67"/>
    <w:bookmarkStart w:name="z88" w:id="68"/>
    <w:p>
      <w:pPr>
        <w:spacing w:after="0"/>
        <w:ind w:left="0"/>
        <w:jc w:val="left"/>
      </w:pPr>
      <w:r>
        <w:rPr>
          <w:rFonts w:ascii="Times New Roman"/>
          <w:b/>
          <w:i w:val="false"/>
          <w:color w:val="000000"/>
        </w:rPr>
        <w:t xml:space="preserve"> 1-тарау . Жалпы ережелер</w:t>
      </w:r>
    </w:p>
    <w:bookmarkEnd w:id="68"/>
    <w:bookmarkStart w:name="z89" w:id="69"/>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69"/>
    <w:p>
      <w:pPr>
        <w:spacing w:after="0"/>
        <w:ind w:left="0"/>
        <w:jc w:val="both"/>
      </w:pPr>
      <w:r>
        <w:rPr>
          <w:rFonts w:ascii="Times New Roman"/>
          <w:b w:val="false"/>
          <w:i w:val="false"/>
          <w:color w:val="000000"/>
          <w:sz w:val="28"/>
        </w:rPr>
        <w:t>
      Өтініштерді қабылдау және мемлекеттік қызметтер нәтижесін беру оның ішінде "электрондық үкіметтің" www.egov.kz веб-порталы немесе "Е–лицензиялау" www.elіcense.kz веб-порталы (бұдан әрі – Портал) арқылы жүзеге асырылады.</w:t>
      </w:r>
    </w:p>
    <w:bookmarkStart w:name="z90" w:id="70"/>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70"/>
    <w:bookmarkStart w:name="z91" w:id="71"/>
    <w:p>
      <w:pPr>
        <w:spacing w:after="0"/>
        <w:ind w:left="0"/>
        <w:jc w:val="both"/>
      </w:pPr>
      <w:r>
        <w:rPr>
          <w:rFonts w:ascii="Times New Roman"/>
          <w:b w:val="false"/>
          <w:i w:val="false"/>
          <w:color w:val="000000"/>
          <w:sz w:val="28"/>
        </w:rPr>
        <w:t>
      3. Мемлекеттік қызмет көрсету нәтижесі – уларды өндіру, қайта өңдеу, сатып алу, сақтау, өткізу, пайдалану, жою жөніндегі қызметті жүзеге асыруға лицензия және (немесе) лицензияға қосымша, қайта ресімделген лицензия және (немесе) лицензияға қосымша немесе мемлекеттік қызметті көрсетуден бас тарту туралы дәлелді жауап.</w:t>
      </w:r>
    </w:p>
    <w:bookmarkEnd w:id="71"/>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92" w:id="72"/>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72"/>
    <w:bookmarkStart w:name="z93" w:id="73"/>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"Уларды өндіру, өңдеу, сатып алу, сақтау, өткізу, пайдалану, жою жөніндегі қызметті жүзеге асыруға лицензия беру" мемлекеттік көрсетілетін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73"/>
    <w:bookmarkStart w:name="z94" w:id="7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74"/>
    <w:p>
      <w:pPr>
        <w:spacing w:after="0"/>
        <w:ind w:left="0"/>
        <w:jc w:val="both"/>
      </w:pPr>
      <w:r>
        <w:rPr>
          <w:rFonts w:ascii="Times New Roman"/>
          <w:b w:val="false"/>
          <w:i w:val="false"/>
          <w:color w:val="000000"/>
          <w:sz w:val="28"/>
        </w:rPr>
        <w:t xml:space="preserve">
      1)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 тиісті мемлекеттік органдардың уақытында жауап бермеген жағдайда өтініштің мәртебесі жауап берілгенге дейін "тоқтатыла тұруға" ауыстырылады, Қазақстан Республикасы 2014 жылғы 16 мамырдағы "Рұқсаттар және хабарламалар туралы" Заңының 25-бабының </w:t>
      </w:r>
      <w:r>
        <w:rPr>
          <w:rFonts w:ascii="Times New Roman"/>
          <w:b w:val="false"/>
          <w:i w:val="false"/>
          <w:color w:val="000000"/>
          <w:sz w:val="28"/>
        </w:rPr>
        <w:t>3 тармағының</w:t>
      </w:r>
      <w:r>
        <w:rPr>
          <w:rFonts w:ascii="Times New Roman"/>
          <w:b w:val="false"/>
          <w:i w:val="false"/>
          <w:color w:val="000000"/>
          <w:sz w:val="28"/>
        </w:rPr>
        <w:t xml:space="preserve"> екінші бөліміне сәйкес;</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95" w:id="75"/>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75"/>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лицензияны және (немесе) лицензияның қосымшаларын қайта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лицензияны және (немесе) лицензияның қосымшаларын беру, қайта ресімдеу.</w:t>
      </w:r>
    </w:p>
    <w:bookmarkStart w:name="z96" w:id="7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6"/>
    <w:bookmarkStart w:name="z97" w:id="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7"/>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98" w:id="78"/>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(іс-қимылдардың) бірізділігін сипаттау:</w:t>
      </w:r>
    </w:p>
    <w:bookmarkEnd w:id="78"/>
    <w:p>
      <w:pPr>
        <w:spacing w:after="0"/>
        <w:ind w:left="0"/>
        <w:jc w:val="both"/>
      </w:pPr>
      <w:r>
        <w:rPr>
          <w:rFonts w:ascii="Times New Roman"/>
          <w:b w:val="false"/>
          <w:i w:val="false"/>
          <w:color w:val="000000"/>
          <w:sz w:val="28"/>
        </w:rPr>
        <w:t xml:space="preserve">
      1)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кезде: </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 тиісті мемлекеттік органдардың уақытында жауап бермеген жағдайда өтініштің мәртебесі жауап берілгенге дейін "тоқтатыла тұруға" ауыстырылады, Қазақстан Республикасы 2014 жылғы 16 мамырдағы "Рұқсаттар және хабарламалар туралы" Заңының 25-бабының </w:t>
      </w:r>
      <w:r>
        <w:rPr>
          <w:rFonts w:ascii="Times New Roman"/>
          <w:b w:val="false"/>
          <w:i w:val="false"/>
          <w:color w:val="000000"/>
          <w:sz w:val="28"/>
        </w:rPr>
        <w:t>3 тармағының</w:t>
      </w:r>
      <w:r>
        <w:rPr>
          <w:rFonts w:ascii="Times New Roman"/>
          <w:b w:val="false"/>
          <w:i w:val="false"/>
          <w:color w:val="000000"/>
          <w:sz w:val="28"/>
        </w:rPr>
        <w:t xml:space="preserve"> екінші бөліміне сәйкес;</w:t>
      </w:r>
    </w:p>
    <w:p>
      <w:pPr>
        <w:spacing w:after="0"/>
        <w:ind w:left="0"/>
        <w:jc w:val="both"/>
      </w:pPr>
      <w:r>
        <w:rPr>
          <w:rFonts w:ascii="Times New Roman"/>
          <w:b w:val="false"/>
          <w:i w:val="false"/>
          <w:color w:val="000000"/>
          <w:sz w:val="28"/>
        </w:rPr>
        <w:t>
      Басқарманың бас сарапшысы (сарапшы) 2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 және (немесе) лицензияның қосымшаларын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99" w:id="79"/>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"Уларды өндіру, өңдеу, сатып алу, сақтау, өткізу, пайдалану, жою жөніндегі қызметті жүзеге асыруға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79"/>
    <w:bookmarkStart w:name="z100" w:id="80"/>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80"/>
    <w:bookmarkStart w:name="z101" w:id="81"/>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81"/>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03" w:id="82"/>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82"/>
    <w:p>
      <w:pPr>
        <w:spacing w:after="0"/>
        <w:ind w:left="0"/>
        <w:jc w:val="left"/>
      </w:pPr>
      <w:r>
        <w:br/>
      </w:r>
    </w:p>
    <w:p>
      <w:pPr>
        <w:spacing w:after="0"/>
        <w:ind w:left="0"/>
        <w:jc w:val="both"/>
      </w:pPr>
      <w:r>
        <w:drawing>
          <wp:inline distT="0" distB="0" distL="0" distR="0">
            <wp:extent cx="7073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739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 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05" w:id="83"/>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83"/>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"Уларды өндіру, өңдеу, сатып </w:t>
            </w:r>
            <w:r>
              <w:br/>
            </w:r>
            <w:r>
              <w:rPr>
                <w:rFonts w:ascii="Times New Roman"/>
                <w:b w:val="false"/>
                <w:i w:val="false"/>
                <w:color w:val="000000"/>
                <w:sz w:val="20"/>
              </w:rPr>
              <w:t xml:space="preserve">алу, сақтау, өткізу, пайдалану, </w:t>
            </w:r>
            <w:r>
              <w:br/>
            </w:r>
            <w:r>
              <w:rPr>
                <w:rFonts w:ascii="Times New Roman"/>
                <w:b w:val="false"/>
                <w:i w:val="false"/>
                <w:color w:val="000000"/>
                <w:sz w:val="20"/>
              </w:rPr>
              <w:t xml:space="preserve">жою жөніндегі қызметті жүзеге </w:t>
            </w:r>
            <w:r>
              <w:br/>
            </w:r>
            <w:r>
              <w:rPr>
                <w:rFonts w:ascii="Times New Roman"/>
                <w:b w:val="false"/>
                <w:i w:val="false"/>
                <w:color w:val="000000"/>
                <w:sz w:val="20"/>
              </w:rPr>
              <w:t xml:space="preserve">асыруға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107" w:id="84"/>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84"/>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5-қосымша</w:t>
            </w:r>
          </w:p>
        </w:tc>
      </w:tr>
    </w:tbl>
    <w:bookmarkStart w:name="z110" w:id="85"/>
    <w:p>
      <w:pPr>
        <w:spacing w:after="0"/>
        <w:ind w:left="0"/>
        <w:jc w:val="left"/>
      </w:pPr>
      <w:r>
        <w:rPr>
          <w:rFonts w:ascii="Times New Roman"/>
          <w:b/>
          <w:i w:val="false"/>
          <w:color w:val="000000"/>
        </w:rPr>
        <w:t xml:space="preserve"> "Жекелеген тауарлар түрлерінің импортына және (немесе) экспортына лицензия беру" мемлекеттік көрсетілетін қызмет регламенті</w:t>
      </w:r>
    </w:p>
    <w:bookmarkEnd w:id="85"/>
    <w:bookmarkStart w:name="z111" w:id="86"/>
    <w:p>
      <w:pPr>
        <w:spacing w:after="0"/>
        <w:ind w:left="0"/>
        <w:jc w:val="left"/>
      </w:pPr>
      <w:r>
        <w:rPr>
          <w:rFonts w:ascii="Times New Roman"/>
          <w:b/>
          <w:i w:val="false"/>
          <w:color w:val="000000"/>
        </w:rPr>
        <w:t xml:space="preserve"> 1-тарау. Жалпы ережелер</w:t>
      </w:r>
    </w:p>
    <w:bookmarkEnd w:id="86"/>
    <w:bookmarkStart w:name="z112" w:id="87"/>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болып табылады.</w:t>
      </w:r>
    </w:p>
    <w:bookmarkEnd w:id="8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оның ішінде "электрондық үкіметтің" www.egov.kz веб-порталы немесе "Е–лицензиялау" www.elіcense.kz веб-порталы (бұдан әрі – Портал) арқылы жүзеге асырылады.</w:t>
      </w:r>
    </w:p>
    <w:bookmarkStart w:name="z113" w:id="88"/>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88"/>
    <w:bookmarkStart w:name="z114" w:id="89"/>
    <w:p>
      <w:pPr>
        <w:spacing w:after="0"/>
        <w:ind w:left="0"/>
        <w:jc w:val="both"/>
      </w:pPr>
      <w:r>
        <w:rPr>
          <w:rFonts w:ascii="Times New Roman"/>
          <w:b w:val="false"/>
          <w:i w:val="false"/>
          <w:color w:val="000000"/>
          <w:sz w:val="28"/>
        </w:rPr>
        <w:t>
      3. Мемлекеттік қызмет көрсету нәтижесі – жекелеген тауарлар түрлерінің импортына және (немесе) экспортына лицензия немесе мемлекеттік көрсетілетін қызметті көрсетуден бас тарту туралы дәлелді жауап.</w:t>
      </w:r>
    </w:p>
    <w:bookmarkEnd w:id="89"/>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115" w:id="9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90"/>
    <w:bookmarkStart w:name="z116" w:id="91"/>
    <w:p>
      <w:pPr>
        <w:spacing w:after="0"/>
        <w:ind w:left="0"/>
        <w:jc w:val="both"/>
      </w:pPr>
      <w:r>
        <w:rPr>
          <w:rFonts w:ascii="Times New Roman"/>
          <w:b w:val="false"/>
          <w:i w:val="false"/>
          <w:color w:val="000000"/>
          <w:sz w:val="28"/>
        </w:rPr>
        <w:t xml:space="preserve">
      4. Мемлекеттік қызметті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"Жекелеген тауарлар түрлерінің импортына және (немесе) экспортына лицензия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91"/>
    <w:bookmarkStart w:name="z117" w:id="9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92"/>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 алу үшін қажетті құжаттар топтамасын ұсынбаған жағдайда, бағалы металдарды және құрамында бағалы металдар бар шикізат тауарларын экспорттау және минералды шикізатты экспорттау үшін лицензия беру кезінде Басқарманың бас сарапшысы (сарапшы) көрсетілетін қызметті берушіге ұсынған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және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Басқарманың бас сарапшысы (сарапшы) көрсетілетін қызметті берушіге ұсынған құжаттарды алған күннен бастап 2 жұмыс күнінен аспайтын мерзімде өтінішті одан әрі қараудан бас тарту туралы дәлелді жауап ресімдейді;</w:t>
      </w:r>
    </w:p>
    <w:p>
      <w:pPr>
        <w:spacing w:after="0"/>
        <w:ind w:left="0"/>
        <w:jc w:val="both"/>
      </w:pPr>
      <w:r>
        <w:rPr>
          <w:rFonts w:ascii="Times New Roman"/>
          <w:b w:val="false"/>
          <w:i w:val="false"/>
          <w:color w:val="000000"/>
          <w:sz w:val="28"/>
        </w:rPr>
        <w:t>
      көрсетілетін қызметті алушы мемлекеттік қызмет көрсету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жекелеген тауарлар түрлерін экспорттау үшін лицензия беру кезінде 1 жұмыс күн мерзімде келісім алу үшін тиісті мемлекеттік органдарға сұрау жібереді;</w:t>
      </w:r>
    </w:p>
    <w:p>
      <w:pPr>
        <w:spacing w:after="0"/>
        <w:ind w:left="0"/>
        <w:jc w:val="both"/>
      </w:pPr>
      <w:r>
        <w:rPr>
          <w:rFonts w:ascii="Times New Roman"/>
          <w:b w:val="false"/>
          <w:i w:val="false"/>
          <w:color w:val="000000"/>
          <w:sz w:val="28"/>
        </w:rPr>
        <w:t>
      4) Басқарманың бас сарапшысы (сарапшы) бағалы металдарды және құрамында бағалы металдар бар шикізат тауарларын экспорттау және минералды шикізатты экспорттау үшін лицензия беру кезінде 1 жұмыс күн мерзімінде (өтінішті тіркеу мемлекетік қызметті көрсету мерзіміне кірмейді) көрсетілетін қызмет алушының мемлекеттік қызметті көрсетуге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лицензия беру кезінде 2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7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18" w:id="93"/>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93"/>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лицензияны және (немесе) лицензияның қосымшаларын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тауарлардың жекелеген түрлерінің импортына және (немесе) экспортына лицензияны беру.</w:t>
      </w:r>
    </w:p>
    <w:bookmarkStart w:name="z119" w:id="94"/>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4"/>
    <w:bookmarkStart w:name="z120" w:id="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5"/>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121" w:id="96"/>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 бірізділігін сипаттау:</w:t>
      </w:r>
    </w:p>
    <w:bookmarkEnd w:id="96"/>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 алу үшін қажетті құжаттар топтамасын ұсынбаған жағдайда, бағалы металдарды және құрамында бағалы металдар бар шикізат тауарларын экспорттау және минералды шикізатты экспорттау үшін лицензия беру кезінде Басқарманың бас сарапшысы (сарапшы) көрсетілетін қызметті берушіге ұсынған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және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Басқарманың бас сарапшысы (сарапшы) көрсетілетін қызметті берушіге ұсынған құжаттарды алған күннен бастап 2 жұмыс күнінен аспайтын мерзімде өтінішті одан әрі қараудан бас тарту туралы дәлелді жауап ресімдейді;</w:t>
      </w:r>
    </w:p>
    <w:p>
      <w:pPr>
        <w:spacing w:after="0"/>
        <w:ind w:left="0"/>
        <w:jc w:val="both"/>
      </w:pPr>
      <w:r>
        <w:rPr>
          <w:rFonts w:ascii="Times New Roman"/>
          <w:b w:val="false"/>
          <w:i w:val="false"/>
          <w:color w:val="000000"/>
          <w:sz w:val="28"/>
        </w:rPr>
        <w:t>
      көрсетілетін қызметті алушы мемлекеттік қызмет көрсету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жекелеген тауарлар түрлерін экспорттау үшін лицензия беру кезінде 1 жұмыс күн мерзімде келісім алу үшін тиісті мемлекеттік органдарға сұрау жібереді;</w:t>
      </w:r>
    </w:p>
    <w:p>
      <w:pPr>
        <w:spacing w:after="0"/>
        <w:ind w:left="0"/>
        <w:jc w:val="both"/>
      </w:pPr>
      <w:r>
        <w:rPr>
          <w:rFonts w:ascii="Times New Roman"/>
          <w:b w:val="false"/>
          <w:i w:val="false"/>
          <w:color w:val="000000"/>
          <w:sz w:val="28"/>
        </w:rPr>
        <w:t>
      4) Басқарманың бас сарапшысы (сарапшы) бағалы металдарды және құрамында бағалы металдар бар шикізат тауарларын экспорттау және минералды шикізатты экспорттау үшін лицензия беру кезінде 1 жұмыс күн мерзімінде (өтінішті тіркеу мемлекетік қызметті көрсету мерзіміне кірмейді) көрсетілетін қызмет алушының мемлекеттік қызметті көрсетуге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есірткі және психотроптық заттардың прекурсорлары болып табылмайтын улы заттарды импорттау үшін лицензия беру кезінде 2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ақпаратты жасырын алуға арналған арнайы техникалық құралдарды немесе шифрлау (криптографиялық) құралдарын экспорттау (импорттау) үшін лицензия беру кезінде 7 жұмыс күн мерзімінде көрсетілетін қызмет алушының мемлекеттік қызметті көрсету үшін қажетті құжаттарын лицензия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22" w:id="97"/>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"Жекелеген тауарлар түрлерінің импортына және (немесе) экспортына лицензия беру"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97"/>
    <w:bookmarkStart w:name="z123" w:id="98"/>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98"/>
    <w:bookmarkStart w:name="z124" w:id="99"/>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99"/>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жасау;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9-рәсім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(түпнұсқа құжатардың PDF форматында)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26" w:id="100"/>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00"/>
    <w:p>
      <w:pPr>
        <w:spacing w:after="0"/>
        <w:ind w:left="0"/>
        <w:jc w:val="left"/>
      </w:pPr>
      <w:r>
        <w:br/>
      </w:r>
    </w:p>
    <w:p>
      <w:pPr>
        <w:spacing w:after="0"/>
        <w:ind w:left="0"/>
        <w:jc w:val="both"/>
      </w:pPr>
      <w:r>
        <w:drawing>
          <wp:inline distT="0" distB="0" distL="0" distR="0">
            <wp:extent cx="68072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072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28" w:id="101"/>
    <w:p>
      <w:pPr>
        <w:spacing w:after="0"/>
        <w:ind w:left="0"/>
        <w:jc w:val="left"/>
      </w:pPr>
      <w:r>
        <w:rPr>
          <w:rFonts w:ascii="Times New Roman"/>
          <w:b/>
          <w:i w:val="false"/>
          <w:color w:val="000000"/>
        </w:rPr>
        <w:t xml:space="preserve"> Көрсетілетін қызметті берушімен мемлекеттік қызметті көрсетуге тартқан ақпараттық жүйелердің функционалдық өзара іс-қимыл диаграммасы</w:t>
      </w:r>
    </w:p>
    <w:bookmarkEnd w:id="101"/>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"Жекелеген тауарлар түрлерінің </w:t>
            </w:r>
            <w:r>
              <w:br/>
            </w:r>
            <w:r>
              <w:rPr>
                <w:rFonts w:ascii="Times New Roman"/>
                <w:b w:val="false"/>
                <w:i w:val="false"/>
                <w:color w:val="000000"/>
                <w:sz w:val="20"/>
              </w:rPr>
              <w:t xml:space="preserve">импортына және (немесе) </w:t>
            </w:r>
            <w:r>
              <w:br/>
            </w:r>
            <w:r>
              <w:rPr>
                <w:rFonts w:ascii="Times New Roman"/>
                <w:b w:val="false"/>
                <w:i w:val="false"/>
                <w:color w:val="000000"/>
                <w:sz w:val="20"/>
              </w:rPr>
              <w:t xml:space="preserve">экспортына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30" w:id="102"/>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102"/>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6-қосымша</w:t>
            </w:r>
          </w:p>
        </w:tc>
      </w:tr>
    </w:tbl>
    <w:bookmarkStart w:name="z133" w:id="103"/>
    <w:p>
      <w:pPr>
        <w:spacing w:after="0"/>
        <w:ind w:left="0"/>
        <w:jc w:val="left"/>
      </w:pPr>
      <w:r>
        <w:rPr>
          <w:rFonts w:ascii="Times New Roman"/>
          <w:b/>
          <w:i w:val="false"/>
          <w:color w:val="000000"/>
        </w:rPr>
        <w:t xml:space="preserve"> "Экспорттық бақылауға жататын өнімді экспорттауға және импорттауға лицензия беру" мемлекеттік көрсетілетін қызмет регламенті</w:t>
      </w:r>
    </w:p>
    <w:bookmarkEnd w:id="103"/>
    <w:bookmarkStart w:name="z134" w:id="104"/>
    <w:p>
      <w:pPr>
        <w:spacing w:after="0"/>
        <w:ind w:left="0"/>
        <w:jc w:val="left"/>
      </w:pPr>
      <w:r>
        <w:rPr>
          <w:rFonts w:ascii="Times New Roman"/>
          <w:b/>
          <w:i w:val="false"/>
          <w:color w:val="000000"/>
        </w:rPr>
        <w:t xml:space="preserve"> 1-тарау. Жалпы ережелер</w:t>
      </w:r>
    </w:p>
    <w:bookmarkEnd w:id="104"/>
    <w:bookmarkStart w:name="z135" w:id="105"/>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0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136" w:id="106"/>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06"/>
    <w:bookmarkStart w:name="z137" w:id="107"/>
    <w:p>
      <w:pPr>
        <w:spacing w:after="0"/>
        <w:ind w:left="0"/>
        <w:jc w:val="both"/>
      </w:pPr>
      <w:r>
        <w:rPr>
          <w:rFonts w:ascii="Times New Roman"/>
          <w:b w:val="false"/>
          <w:i w:val="false"/>
          <w:color w:val="000000"/>
          <w:sz w:val="28"/>
        </w:rPr>
        <w:t>
      3. Мемлекеттік қызмет көрсету нәтижесі – экспорттық бақылауға жататын өнімді экспорттауға және импорттауға лицензия, қайта ресімделген лицензия немесе мемлекеттік көрсетілетін қызметті көрсетуден бас тарту туралы дәлелді жауап.</w:t>
      </w:r>
    </w:p>
    <w:bookmarkEnd w:id="107"/>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138" w:id="10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8"/>
    <w:bookmarkStart w:name="z139" w:id="109"/>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"Экспорттық бақылауға жататын өнімді экспорттауға және импорттауға лицензия беру" мемлекеттік көрсетілетін қызмет стандартының (бұдан әрі – Стандарт)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09"/>
    <w:bookmarkStart w:name="z140" w:id="11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10"/>
    <w:p>
      <w:pPr>
        <w:spacing w:after="0"/>
        <w:ind w:left="0"/>
        <w:jc w:val="both"/>
      </w:pPr>
      <w:r>
        <w:rPr>
          <w:rFonts w:ascii="Times New Roman"/>
          <w:b w:val="false"/>
          <w:i w:val="false"/>
          <w:color w:val="000000"/>
          <w:sz w:val="28"/>
        </w:rPr>
        <w:t>
      1) лицензияны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27 жұмыс күні мерзімінде көрсетілетін қызмет алушының мемлекеттік қызметті көрсету үшін қажетті құжаттарын лицензияны беру,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41" w:id="111"/>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 болады:</w:t>
      </w:r>
    </w:p>
    <w:bookmarkEnd w:id="111"/>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экспорттық бақылауға жататын өнімді экспорттауға және импорттауға лицензия беру, лицензияны қайта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өнімді экспорттауға және импорттауға лицензия беру, лицензияны қайта ресімдеу.</w:t>
      </w:r>
    </w:p>
    <w:bookmarkStart w:name="z142" w:id="112"/>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2"/>
    <w:bookmarkStart w:name="z143" w:id="1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3"/>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144" w:id="114"/>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14"/>
    <w:p>
      <w:pPr>
        <w:spacing w:after="0"/>
        <w:ind w:left="0"/>
        <w:jc w:val="both"/>
      </w:pPr>
      <w:r>
        <w:rPr>
          <w:rFonts w:ascii="Times New Roman"/>
          <w:b w:val="false"/>
          <w:i w:val="false"/>
          <w:color w:val="000000"/>
          <w:sz w:val="28"/>
        </w:rPr>
        <w:t>
      1) лицензияны беру, көрсетілетін қызмет алушы заңды тұлға қайта құрылу және бөлу нысанында қайта ұйымдастырылған кезде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2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27 жұмыс күні мерзімінде көрсетілетін қызмет алушының мемлекеттік қызметті көрсету үшін қажетті құжаттарын лицензияны беру,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лицензияны және (немесе) лицензияға қосымшаны қайта ресімдеу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xml:space="preserve">
      Басқарманың бас сарапшысы (сарапшы)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қарайды:</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1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1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Басқарманың бас сарапшысы (сарапшы) 1 жұмыс күні мерзімінде көрсетілетін қызмет алушының мемлекеттік қызметті көрсету үшін қажетті құжаттарын лицензияны және (немесе) лицензияға қосымшаны қайта ресімдеу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45" w:id="115"/>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(қызметкерлері) арасындағы рәсімдердің (іс-қимылдар) реттілігінің сипаттамасы осы "Экспорттық бақылауға жататын өнімді экспорттауға және импорттауға лицензия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115"/>
    <w:bookmarkStart w:name="z146" w:id="116"/>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116"/>
    <w:bookmarkStart w:name="z147" w:id="117"/>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17"/>
    <w:p>
      <w:pPr>
        <w:spacing w:after="0"/>
        <w:ind w:left="0"/>
        <w:jc w:val="both"/>
      </w:pPr>
      <w:r>
        <w:rPr>
          <w:rFonts w:ascii="Times New Roman"/>
          <w:b w:val="false"/>
          <w:i w:val="false"/>
          <w:color w:val="000000"/>
          <w:sz w:val="28"/>
        </w:rPr>
        <w:t>
      1) көрсетілетін қызметті берушінің рәсімдері (іс-қимылдары) бірізділігінің сипаттамасы:</w:t>
      </w:r>
    </w:p>
    <w:p>
      <w:pPr>
        <w:spacing w:after="0"/>
        <w:ind w:left="0"/>
        <w:jc w:val="both"/>
      </w:pPr>
      <w:r>
        <w:rPr>
          <w:rFonts w:ascii="Times New Roman"/>
          <w:b w:val="false"/>
          <w:i w:val="false"/>
          <w:color w:val="000000"/>
          <w:sz w:val="28"/>
        </w:rPr>
        <w:t>
      1-рәсім – мемлекеттік қызметті көрсету үшін "Е-лицензиялау" Мемлекеттік дерекқоры" ақпараттық жүйесіне (бұдан әрі - ЕЛ МД АЖ) көрсетілетін қызметті берушінің логин мен парольді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жіберу;</w:t>
      </w:r>
    </w:p>
    <w:p>
      <w:pPr>
        <w:spacing w:after="0"/>
        <w:ind w:left="0"/>
        <w:jc w:val="both"/>
      </w:pPr>
      <w:r>
        <w:rPr>
          <w:rFonts w:ascii="Times New Roman"/>
          <w:b w:val="false"/>
          <w:i w:val="false"/>
          <w:color w:val="000000"/>
          <w:sz w:val="28"/>
        </w:rPr>
        <w:t>
      2-шарт – көрсетілетін қызметті алушы деректерінің 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ЕЛ МД АЖ қалыптастырылған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беру/қайта ресімдеу шарттарына, сондай-ақ қойылатын біліктілік талаптарға сәйкестігі тұрғысынан тексеру;</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9" w:id="118"/>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18"/>
    <w:p>
      <w:pPr>
        <w:spacing w:after="0"/>
        <w:ind w:left="0"/>
        <w:jc w:val="left"/>
      </w:pPr>
      <w:r>
        <w:br/>
      </w:r>
    </w:p>
    <w:p>
      <w:pPr>
        <w:spacing w:after="0"/>
        <w:ind w:left="0"/>
        <w:jc w:val="both"/>
      </w:pPr>
      <w:r>
        <w:drawing>
          <wp:inline distT="0" distB="0" distL="0" distR="0">
            <wp:extent cx="6972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72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1" w:id="119"/>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119"/>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экспорттауға </w:t>
            </w:r>
            <w:r>
              <w:br/>
            </w:r>
            <w:r>
              <w:rPr>
                <w:rFonts w:ascii="Times New Roman"/>
                <w:b w:val="false"/>
                <w:i w:val="false"/>
                <w:color w:val="000000"/>
                <w:sz w:val="20"/>
              </w:rPr>
              <w:t xml:space="preserve">және импорттауға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3" w:id="120"/>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120"/>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7-қосымша</w:t>
            </w:r>
          </w:p>
        </w:tc>
      </w:tr>
    </w:tbl>
    <w:bookmarkStart w:name="z156" w:id="121"/>
    <w:p>
      <w:pPr>
        <w:spacing w:after="0"/>
        <w:ind w:left="0"/>
        <w:jc w:val="left"/>
      </w:pPr>
      <w:r>
        <w:rPr>
          <w:rFonts w:ascii="Times New Roman"/>
          <w:b/>
          <w:i w:val="false"/>
          <w:color w:val="000000"/>
        </w:rPr>
        <w:t xml:space="preserve"> "Өнімді Қазақстан Республикасының аумағынан тыс жерде қайта өңдеуге рұқсат беру" мемлекеттік көрсетілетін қызмет регламенті</w:t>
      </w:r>
    </w:p>
    <w:bookmarkEnd w:id="121"/>
    <w:bookmarkStart w:name="z157" w:id="122"/>
    <w:p>
      <w:pPr>
        <w:spacing w:after="0"/>
        <w:ind w:left="0"/>
        <w:jc w:val="left"/>
      </w:pPr>
      <w:r>
        <w:rPr>
          <w:rFonts w:ascii="Times New Roman"/>
          <w:b/>
          <w:i w:val="false"/>
          <w:color w:val="000000"/>
        </w:rPr>
        <w:t xml:space="preserve"> 1-тарау. Жалпы ережелер</w:t>
      </w:r>
    </w:p>
    <w:bookmarkEnd w:id="122"/>
    <w:bookmarkStart w:name="z158" w:id="123"/>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2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 үкіметтің" www.egov.kz веб-порталы немесе "Е–лицензиялау" www.elіcense.kz веб-порталы (бұдан әрі – Портал) арқылы жүзеге асырылады.</w:t>
      </w:r>
    </w:p>
    <w:bookmarkStart w:name="z159" w:id="124"/>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24"/>
    <w:bookmarkStart w:name="z160" w:id="125"/>
    <w:p>
      <w:pPr>
        <w:spacing w:after="0"/>
        <w:ind w:left="0"/>
        <w:jc w:val="both"/>
      </w:pPr>
      <w:r>
        <w:rPr>
          <w:rFonts w:ascii="Times New Roman"/>
          <w:b w:val="false"/>
          <w:i w:val="false"/>
          <w:color w:val="000000"/>
          <w:sz w:val="28"/>
        </w:rPr>
        <w:t>
      3. Мемлекеттік қызмет көрсету нәтижесі – өнімді Қазақстан Республикасының аумағынан тыс жерде қайта өңдеуге рұқсат.</w:t>
      </w:r>
    </w:p>
    <w:bookmarkEnd w:id="125"/>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161" w:id="12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6"/>
    <w:bookmarkStart w:name="z162" w:id="127"/>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"Өнеркәсіп және экспорттық бақылау саласындағы мемлекеттік көрсетілетін қызметтердің стандарттарын бекіту туралы" Қазақстан Республикасы Инвестициялар және даму министрінің 2015 жылғы 30 сәуірдегі № 563 бұйрығымен бекітілген (Нормативтік құқықтық актілерді мемлекеттік тіркеу тізілімінде № 11636 болып тіркелген) "Өнімді Қазақстан Республикасының аумағынан тыс жерде қайта өңдеуге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27"/>
    <w:bookmarkStart w:name="z163" w:id="12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28"/>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6 жұмыс күні мерзімінде көрсетілетін қызмет алушының мемлекеттік қызметті көрсетуге қажетті құжаттарын өнімді Қазақстан Республикасының аумағынан тыс жерде қайта өңдеуге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64" w:id="129"/>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29"/>
    <w:p>
      <w:pPr>
        <w:spacing w:after="0"/>
        <w:ind w:left="0"/>
        <w:jc w:val="both"/>
      </w:pPr>
      <w:r>
        <w:rPr>
          <w:rFonts w:ascii="Times New Roman"/>
          <w:b w:val="false"/>
          <w:i w:val="false"/>
          <w:color w:val="000000"/>
          <w:sz w:val="28"/>
        </w:rPr>
        <w:t>
      1) көрсетілетін қызметті алушының мемлекеттік қызметті көрсету үшін ұсынған қажетті өтінішін көрсетілетін қызметті берушінің кеңсесінің маманымен тіркеу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(сарапшысының) өнімді Қазақстан Республикасының аумағынан тыс жерде қайта өңдеуге рұқсат беруді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өнімді Қазақстан Республикасының аумағынан тыс жерде қайта өңдеуге рұқсат беру.</w:t>
      </w:r>
    </w:p>
    <w:bookmarkStart w:name="z165" w:id="130"/>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 қимыл тәртібін сипаттау</w:t>
      </w:r>
    </w:p>
    <w:bookmarkEnd w:id="130"/>
    <w:bookmarkStart w:name="z166" w:id="13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31"/>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167" w:id="132"/>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32"/>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6 жұмыс күні мерзімінде көрсетілетін қызмет алушының мемлекеттік қызметті көрсетуге қажетті құжаттарын өнімді Қазақстан Республикасының аумағынан тыс жерде қайта өңдеуге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68" w:id="133"/>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"Өнімді Қазақстан Республикасының аумағынан тыс жерде қайта өңдеуге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(қызметкерлерінің) өзара іс-қимылының блок-схемасында берілген.</w:t>
      </w:r>
    </w:p>
    <w:bookmarkEnd w:id="133"/>
    <w:bookmarkStart w:name="z169" w:id="134"/>
    <w:p>
      <w:pPr>
        <w:spacing w:after="0"/>
        <w:ind w:left="0"/>
        <w:jc w:val="left"/>
      </w:pPr>
      <w:r>
        <w:rPr>
          <w:rFonts w:ascii="Times New Roman"/>
          <w:b/>
          <w:i w:val="false"/>
          <w:color w:val="000000"/>
        </w:rPr>
        <w:t xml:space="preserve"> 4-тарау. Мемлекеттік қызмет көрсету процесінде ақпараттық жүйелерді пайдалану тәртібін сипаттау</w:t>
      </w:r>
    </w:p>
    <w:bookmarkEnd w:id="134"/>
    <w:bookmarkStart w:name="z170" w:id="135"/>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35"/>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(іске қосылу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авторландырудан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салу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рәсімдері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алушының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xml:space="preserve">
      5-рәсім – көрсетілетін қызметті алушының ЭЦҚ арқылы қызмет көрсетуге сұрау салудың толтырылған (енгізілген деректер) нысанын куәландыру (қол қою); </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алушының рұқсат беру шарттарына және біліктіліктеріне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172" w:id="136"/>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36"/>
    <w:p>
      <w:pPr>
        <w:spacing w:after="0"/>
        <w:ind w:left="0"/>
        <w:jc w:val="left"/>
      </w:pPr>
      <w:r>
        <w:br/>
      </w:r>
    </w:p>
    <w:p>
      <w:pPr>
        <w:spacing w:after="0"/>
        <w:ind w:left="0"/>
        <w:jc w:val="both"/>
      </w:pPr>
      <w:r>
        <w:drawing>
          <wp:inline distT="0" distB="0" distL="0" distR="0">
            <wp:extent cx="6819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199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174" w:id="137"/>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137"/>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"Өнімді Қазақстан </w:t>
            </w:r>
            <w:r>
              <w:br/>
            </w:r>
            <w:r>
              <w:rPr>
                <w:rFonts w:ascii="Times New Roman"/>
                <w:b w:val="false"/>
                <w:i w:val="false"/>
                <w:color w:val="000000"/>
                <w:sz w:val="20"/>
              </w:rPr>
              <w:t xml:space="preserve">Республикасының аумағынан </w:t>
            </w:r>
            <w:r>
              <w:br/>
            </w:r>
            <w:r>
              <w:rPr>
                <w:rFonts w:ascii="Times New Roman"/>
                <w:b w:val="false"/>
                <w:i w:val="false"/>
                <w:color w:val="000000"/>
                <w:sz w:val="20"/>
              </w:rPr>
              <w:t xml:space="preserve">тыс жерде қайта өңдеуге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3-қосымша</w:t>
            </w:r>
          </w:p>
        </w:tc>
      </w:tr>
    </w:tbl>
    <w:bookmarkStart w:name="z176" w:id="138"/>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138"/>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8-қосымша</w:t>
            </w:r>
          </w:p>
        </w:tc>
      </w:tr>
    </w:tbl>
    <w:bookmarkStart w:name="z179" w:id="139"/>
    <w:p>
      <w:pPr>
        <w:spacing w:after="0"/>
        <w:ind w:left="0"/>
        <w:jc w:val="left"/>
      </w:pPr>
      <w:r>
        <w:rPr>
          <w:rFonts w:ascii="Times New Roman"/>
          <w:b/>
          <w:i w:val="false"/>
          <w:color w:val="000000"/>
        </w:rPr>
        <w:t xml:space="preserve"> "Экспорттық бақылауға жататын өнімді кері экспорттауға рұқсат беру" мемлекеттік көрсетілетін қызмет регламенті</w:t>
      </w:r>
    </w:p>
    <w:bookmarkEnd w:id="139"/>
    <w:bookmarkStart w:name="z180" w:id="140"/>
    <w:p>
      <w:pPr>
        <w:spacing w:after="0"/>
        <w:ind w:left="0"/>
        <w:jc w:val="left"/>
      </w:pPr>
      <w:r>
        <w:rPr>
          <w:rFonts w:ascii="Times New Roman"/>
          <w:b/>
          <w:i w:val="false"/>
          <w:color w:val="000000"/>
        </w:rPr>
        <w:t xml:space="preserve"> 1-тарау. Жалпы ережелер</w:t>
      </w:r>
    </w:p>
    <w:bookmarkEnd w:id="140"/>
    <w:bookmarkStart w:name="z181" w:id="141"/>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4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182" w:id="142"/>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142"/>
    <w:bookmarkStart w:name="z183" w:id="143"/>
    <w:p>
      <w:pPr>
        <w:spacing w:after="0"/>
        <w:ind w:left="0"/>
        <w:jc w:val="both"/>
      </w:pPr>
      <w:r>
        <w:rPr>
          <w:rFonts w:ascii="Times New Roman"/>
          <w:b w:val="false"/>
          <w:i w:val="false"/>
          <w:color w:val="000000"/>
          <w:sz w:val="28"/>
        </w:rPr>
        <w:t>
      3. Мемлекеттік қызмет көрсету нәтижесі – экспорттық бақылауға жататын өнімді кері экспорттауға рұқсат.</w:t>
      </w:r>
    </w:p>
    <w:bookmarkEnd w:id="143"/>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Start w:name="z184" w:id="144"/>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4"/>
    <w:bookmarkStart w:name="z185" w:id="145"/>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"Экспорттық бақылауға жататын өнімді кері экспорттауға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45"/>
    <w:bookmarkStart w:name="z186" w:id="14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46"/>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26 жұмыс күні мерзімінде көрсетілетін қызмет алушының мемлекеттік қызметті көрсетуге қажетті құжаттарын экспорттық бақылауға жататын өнімді кері экспорттауға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87" w:id="147"/>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47"/>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экспорттық бақылауға жататын өнімді кері экспорттауға рұқсатты ресімдеуі және оны қол қою үшін көрсетілетін қызметті берушінің басшысына тапсыруы;</w:t>
      </w:r>
    </w:p>
    <w:p>
      <w:pPr>
        <w:spacing w:after="0"/>
        <w:ind w:left="0"/>
        <w:jc w:val="both"/>
      </w:pPr>
      <w:r>
        <w:rPr>
          <w:rFonts w:ascii="Times New Roman"/>
          <w:b w:val="false"/>
          <w:i w:val="false"/>
          <w:color w:val="000000"/>
          <w:sz w:val="28"/>
        </w:rPr>
        <w:t>
      4) көрсетілетін қызметті алушыға экспорттық бақылауға жататын өнімді кері экспорттауға рұқсат беру.</w:t>
      </w:r>
    </w:p>
    <w:bookmarkStart w:name="z188" w:id="148"/>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8"/>
    <w:bookmarkStart w:name="z189" w:id="1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9"/>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190" w:id="150"/>
    <w:p>
      <w:pPr>
        <w:spacing w:after="0"/>
        <w:ind w:left="0"/>
        <w:jc w:val="both"/>
      </w:pPr>
      <w:r>
        <w:rPr>
          <w:rFonts w:ascii="Times New Roman"/>
          <w:b w:val="false"/>
          <w:i w:val="false"/>
          <w:color w:val="000000"/>
          <w:sz w:val="28"/>
        </w:rPr>
        <w:t>
      8. Көрсетілетін қызметті берушінің құрылымдық бөлімшілерінің арасындағы рәсімдердің (іс-қимылдардың) бірізділігін сипаттау:</w:t>
      </w:r>
    </w:p>
    <w:bookmarkEnd w:id="150"/>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толық ұсынған жағдайда, Басқарманың бас сарапшысы (сарапшы) көрсетілетін қызметті берушіге ұсынған құжаттарды алған күннен бастап 3 жұмыс күнінен аспайтын мерзімде келісім алу үшін тиісті мемлекеттік органдарға сұрау салу жібереді;</w:t>
      </w:r>
    </w:p>
    <w:p>
      <w:pPr>
        <w:spacing w:after="0"/>
        <w:ind w:left="0"/>
        <w:jc w:val="both"/>
      </w:pPr>
      <w:r>
        <w:rPr>
          <w:rFonts w:ascii="Times New Roman"/>
          <w:b w:val="false"/>
          <w:i w:val="false"/>
          <w:color w:val="000000"/>
          <w:sz w:val="28"/>
        </w:rPr>
        <w:t>
      4) Басқарманың бас сарапшысы (сарапшы) 26 жұмыс күні мерзімінде көрсетілетін қызмет алушының мемлекеттік қызметті көрсетуге қажетті құжаттарын экспорттық бақылауға жататын өнімді кері экспорттауға рұқсат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191" w:id="151"/>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"Экспорттық бақылауға жататын өнімді кері экспорттауға рұқсат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151"/>
    <w:bookmarkStart w:name="z192" w:id="152"/>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2"/>
    <w:bookmarkStart w:name="z193" w:id="153"/>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153"/>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(авторландыру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салу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нысанына бекітуі және көрсетілетін қызметті алушының жазбаша келісімі негізінде көрсетілетін қызметті алушының сұрау салуын,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Экспорттық бақылауға жататын өнімді кері экспорттауға рұқсат беру 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"Экспорттық бақылауға жататын өнімді кері экспорттауға рұқсат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15 минуттан аспайды.</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көрсетуге тартқан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94" w:id="154"/>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154"/>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195" w:id="155"/>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бірізділігі тәртібінің сипаттамасы.</w:t>
      </w:r>
    </w:p>
    <w:bookmarkEnd w:id="155"/>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(іске қосылу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рәсімдері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Порталмен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экспорттық бақылауға жататын өнімді кері экспорттауға рұқсат 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97" w:id="156"/>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56"/>
    <w:p>
      <w:pPr>
        <w:spacing w:after="0"/>
        <w:ind w:left="0"/>
        <w:jc w:val="left"/>
      </w:pPr>
      <w:r>
        <w:br/>
      </w:r>
    </w:p>
    <w:p>
      <w:pPr>
        <w:spacing w:after="0"/>
        <w:ind w:left="0"/>
        <w:jc w:val="both"/>
      </w:pPr>
      <w:r>
        <w:drawing>
          <wp:inline distT="0" distB="0" distL="0" distR="0">
            <wp:extent cx="68072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072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199" w:id="157"/>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bookmarkEnd w:id="157"/>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201" w:id="158"/>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158"/>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"Экспорттық бақылауға </w:t>
            </w:r>
            <w:r>
              <w:br/>
            </w:r>
            <w:r>
              <w:rPr>
                <w:rFonts w:ascii="Times New Roman"/>
                <w:b w:val="false"/>
                <w:i w:val="false"/>
                <w:color w:val="000000"/>
                <w:sz w:val="20"/>
              </w:rPr>
              <w:t xml:space="preserve">жататын өнімді кері </w:t>
            </w:r>
            <w:r>
              <w:br/>
            </w:r>
            <w:r>
              <w:rPr>
                <w:rFonts w:ascii="Times New Roman"/>
                <w:b w:val="false"/>
                <w:i w:val="false"/>
                <w:color w:val="000000"/>
                <w:sz w:val="20"/>
              </w:rPr>
              <w:t xml:space="preserve">экспорттауға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bookmarkStart w:name="z203" w:id="159"/>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159"/>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9-қосымша</w:t>
            </w:r>
          </w:p>
        </w:tc>
      </w:tr>
    </w:tbl>
    <w:bookmarkStart w:name="z206" w:id="160"/>
    <w:p>
      <w:pPr>
        <w:spacing w:after="0"/>
        <w:ind w:left="0"/>
        <w:jc w:val="left"/>
      </w:pPr>
      <w:r>
        <w:rPr>
          <w:rFonts w:ascii="Times New Roman"/>
          <w:b/>
          <w:i w:val="false"/>
          <w:color w:val="000000"/>
        </w:rPr>
        <w:t xml:space="preserve"> "Кепілдік міндеттеме (түпкілікті пайдаланушының сертификатын) беру" мемлекеттік көрсетілетін қызмет регламенті</w:t>
      </w:r>
    </w:p>
    <w:bookmarkEnd w:id="160"/>
    <w:bookmarkStart w:name="z207" w:id="161"/>
    <w:p>
      <w:pPr>
        <w:spacing w:after="0"/>
        <w:ind w:left="0"/>
        <w:jc w:val="left"/>
      </w:pPr>
      <w:r>
        <w:rPr>
          <w:rFonts w:ascii="Times New Roman"/>
          <w:b/>
          <w:i w:val="false"/>
          <w:color w:val="000000"/>
        </w:rPr>
        <w:t xml:space="preserve"> 1-тарау. Жалпы ережелер</w:t>
      </w:r>
    </w:p>
    <w:bookmarkEnd w:id="161"/>
    <w:bookmarkStart w:name="z208" w:id="162"/>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6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корпорациясы" коммерциялық емес акционерлік қоғам (бұдан әрі – Мемлекеттік корпорация), "электронды үкіметтің" www.egov.kz веб-порталы немесе "Е–лицензиялау" www.elіcense.kz веб-порталы (бұдан әрі – Портал) арқылы жүзеге асырылады.</w:t>
      </w:r>
    </w:p>
    <w:bookmarkStart w:name="z209" w:id="163"/>
    <w:p>
      <w:pPr>
        <w:spacing w:after="0"/>
        <w:ind w:left="0"/>
        <w:jc w:val="both"/>
      </w:pPr>
      <w:r>
        <w:rPr>
          <w:rFonts w:ascii="Times New Roman"/>
          <w:b w:val="false"/>
          <w:i w:val="false"/>
          <w:color w:val="000000"/>
          <w:sz w:val="28"/>
        </w:rPr>
        <w:t>
      2. Мемлекеттік қызмет көрсету нысаны – электрондық / қағаз түрінде.</w:t>
      </w:r>
    </w:p>
    <w:bookmarkEnd w:id="163"/>
    <w:bookmarkStart w:name="z210" w:id="164"/>
    <w:p>
      <w:pPr>
        <w:spacing w:after="0"/>
        <w:ind w:left="0"/>
        <w:jc w:val="both"/>
      </w:pPr>
      <w:r>
        <w:rPr>
          <w:rFonts w:ascii="Times New Roman"/>
          <w:b w:val="false"/>
          <w:i w:val="false"/>
          <w:color w:val="000000"/>
          <w:sz w:val="28"/>
        </w:rPr>
        <w:t>
      3. Мемлекеттік қызмет көрсету нәтижесі – кепілдік міндеттеме (түпкілікті пайдаланушының сертификаты).</w:t>
      </w:r>
    </w:p>
    <w:bookmarkEnd w:id="164"/>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211" w:id="16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5"/>
    <w:bookmarkStart w:name="z212" w:id="166"/>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"Кепілдік міндеттеме (түпкілікті пайдаланушының сертификатын)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66"/>
    <w:bookmarkStart w:name="z213" w:id="16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67"/>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4 жұмыс күні мерзімінде көрсетілетін қызмет алушының мемлекеттік қызметті көрсету үшін қажетті құжаттарын кепілдік міндеттеме (түпкілікті пайдаланушының сертификатын)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14" w:id="168"/>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68"/>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кепілдік міндеттемені (түпкілікті пайдаланушының сертификатын)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кепілдік міндеттемені (түпкілікті пайдаланушының сертификатын) беру.</w:t>
      </w:r>
    </w:p>
    <w:bookmarkStart w:name="z215" w:id="169"/>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9"/>
    <w:bookmarkStart w:name="z216" w:id="1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0"/>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217" w:id="171"/>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71"/>
    <w:p>
      <w:pPr>
        <w:spacing w:after="0"/>
        <w:ind w:left="0"/>
        <w:jc w:val="both"/>
      </w:pPr>
      <w:r>
        <w:rPr>
          <w:rFonts w:ascii="Times New Roman"/>
          <w:b w:val="false"/>
          <w:i w:val="false"/>
          <w:color w:val="000000"/>
          <w:sz w:val="28"/>
        </w:rPr>
        <w:t>
      1)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2)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3)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2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4) Басқарманың бас сарапшысы (сарапшы) 4 жұмыс күні мерзімінде көрсетілетін қызмет алушының мемлекеттік қызметті көрсету үшін қажетті құжаттарын кепілдік міндеттеме (түпкілікті пайдаланушының сертификатын)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5)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6)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18" w:id="172"/>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"Кепілдік міндеттеме (түпкілікті пайдаланушының сертификатын) беру" мемлекеттік қызмет көрсету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қызмет берушінің құрылымдық бөлімшелерінің (қызметкерлер) өзара іс-қимылының блок-схемасында берілген.</w:t>
      </w:r>
    </w:p>
    <w:bookmarkEnd w:id="172"/>
    <w:bookmarkStart w:name="z219" w:id="173"/>
    <w:p>
      <w:pPr>
        <w:spacing w:after="0"/>
        <w:ind w:left="0"/>
        <w:jc w:val="left"/>
      </w:pPr>
      <w:r>
        <w:rPr>
          <w:rFonts w:ascii="Times New Roman"/>
          <w:b/>
          <w:i w:val="false"/>
          <w:color w:val="000000"/>
        </w:rPr>
        <w:t xml:space="preserve"> 4-тарау.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3"/>
    <w:bookmarkStart w:name="z220" w:id="174"/>
    <w:p>
      <w:pPr>
        <w:spacing w:after="0"/>
        <w:ind w:left="0"/>
        <w:jc w:val="both"/>
      </w:pPr>
      <w:r>
        <w:rPr>
          <w:rFonts w:ascii="Times New Roman"/>
          <w:b w:val="false"/>
          <w:i w:val="false"/>
          <w:color w:val="000000"/>
          <w:sz w:val="28"/>
        </w:rPr>
        <w:t>
      10. Мемлекеттік корпорацияға өтініш жасау тәртібінің, көрсетілетін қызметті алушының өтінішін өңдеу ұзақтығының сипаттамасы:</w:t>
      </w:r>
    </w:p>
    <w:bookmarkEnd w:id="174"/>
    <w:p>
      <w:pPr>
        <w:spacing w:after="0"/>
        <w:ind w:left="0"/>
        <w:jc w:val="both"/>
      </w:pPr>
      <w:r>
        <w:rPr>
          <w:rFonts w:ascii="Times New Roman"/>
          <w:b w:val="false"/>
          <w:i w:val="false"/>
          <w:color w:val="000000"/>
          <w:sz w:val="28"/>
        </w:rPr>
        <w:t>
      1) Мемлекеттік корпорацияға өтініш жасау тәртібінің сипаттамасы:</w:t>
      </w:r>
    </w:p>
    <w:p>
      <w:pPr>
        <w:spacing w:after="0"/>
        <w:ind w:left="0"/>
        <w:jc w:val="both"/>
      </w:pPr>
      <w:r>
        <w:rPr>
          <w:rFonts w:ascii="Times New Roman"/>
          <w:b w:val="false"/>
          <w:i w:val="false"/>
          <w:color w:val="000000"/>
          <w:sz w:val="28"/>
        </w:rPr>
        <w:t>
      1-рәсім – Мемлекеттік корпорацияның қызметкері мемлекеттік қызметті көрсету үшін мемлекеттік қызметтер көрсету мониторингінің ақпараттық жүйесіне (бұдан әрі – мемлекеттік қызметтер көрсету мониторингінің АЖ) логин мен парольді (авторлау процесі) енгізеді;</w:t>
      </w:r>
    </w:p>
    <w:p>
      <w:pPr>
        <w:spacing w:after="0"/>
        <w:ind w:left="0"/>
        <w:jc w:val="both"/>
      </w:pPr>
      <w:r>
        <w:rPr>
          <w:rFonts w:ascii="Times New Roman"/>
          <w:b w:val="false"/>
          <w:i w:val="false"/>
          <w:color w:val="000000"/>
          <w:sz w:val="28"/>
        </w:rPr>
        <w:t>
      2-рәсім – Мемлекеттік корпорацияның қызметкері өтінішке қол қойған тұлғаның жеке басын сәйкестендіреді;</w:t>
      </w:r>
    </w:p>
    <w:p>
      <w:pPr>
        <w:spacing w:after="0"/>
        <w:ind w:left="0"/>
        <w:jc w:val="both"/>
      </w:pPr>
      <w:r>
        <w:rPr>
          <w:rFonts w:ascii="Times New Roman"/>
          <w:b w:val="false"/>
          <w:i w:val="false"/>
          <w:color w:val="000000"/>
          <w:sz w:val="28"/>
        </w:rPr>
        <w:t>
      3-рәсім – Мемлекеттік корпорация қызметкерінің осы регламентте көрсетілген қызметті таңдауы, мемлекеттік қызмет көрсету үшін сұрау нысанын экранға шығаруы және Мемлекеттік корпорация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қызметкерінің электрондық үкімет шлюзі (бұдан әрі - ЭҮШ) арқылы көрсетілетін қызметті алушының деректері туралы сұрау салуды "Жеке тұлғалар" мемлекеттік дерекқорына (бұдан әрі - ЖТ МДБ) немесе "Заңды тұлғалар" мемлекеттік дерекқорына (бұдан әрі - ЗТ МДБ) жіберуі;</w:t>
      </w:r>
    </w:p>
    <w:p>
      <w:pPr>
        <w:spacing w:after="0"/>
        <w:ind w:left="0"/>
        <w:jc w:val="both"/>
      </w:pPr>
      <w:r>
        <w:rPr>
          <w:rFonts w:ascii="Times New Roman"/>
          <w:b w:val="false"/>
          <w:i w:val="false"/>
          <w:color w:val="000000"/>
          <w:sz w:val="28"/>
        </w:rPr>
        <w:t>
      1-шарт – көрсетілетін қызметті алушы деректерінің ЖТ МДҚ/ЗТ МДБ-да бар болуын тексеру;</w:t>
      </w:r>
    </w:p>
    <w:p>
      <w:pPr>
        <w:spacing w:after="0"/>
        <w:ind w:left="0"/>
        <w:jc w:val="both"/>
      </w:pPr>
      <w:r>
        <w:rPr>
          <w:rFonts w:ascii="Times New Roman"/>
          <w:b w:val="false"/>
          <w:i w:val="false"/>
          <w:color w:val="000000"/>
          <w:sz w:val="28"/>
        </w:rPr>
        <w:t>
      5-рәсім – көрсетілетін қызметті алушы деректерінің ЖТ МДҚ/ЗТ МДБ-да жоқ болуына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қызметтер көрсету мониторингінің АЖ тізбесіне сәйкес ұсынылған құжаттар топтамасының толықтығы;</w:t>
      </w:r>
    </w:p>
    <w:p>
      <w:pPr>
        <w:spacing w:after="0"/>
        <w:ind w:left="0"/>
        <w:jc w:val="both"/>
      </w:pPr>
      <w:r>
        <w:rPr>
          <w:rFonts w:ascii="Times New Roman"/>
          <w:b w:val="false"/>
          <w:i w:val="false"/>
          <w:color w:val="000000"/>
          <w:sz w:val="28"/>
        </w:rPr>
        <w:t>
      7-рәсім – көрсетілетін қызметті алушы құжаттардың топтамасын толық ұсынбаған жағдайда, Мемлекеттік корпорация қызметкерінің құжаттарды қабылдаудан бас тарту туралы қолхат беруі.</w:t>
      </w:r>
    </w:p>
    <w:p>
      <w:pPr>
        <w:spacing w:after="0"/>
        <w:ind w:left="0"/>
        <w:jc w:val="both"/>
      </w:pPr>
      <w:r>
        <w:rPr>
          <w:rFonts w:ascii="Times New Roman"/>
          <w:b w:val="false"/>
          <w:i w:val="false"/>
          <w:color w:val="000000"/>
          <w:sz w:val="28"/>
        </w:rPr>
        <w:t>
      8-рәсім – Мемлекеттік корпорация қызметкерінің мемлекеттік қызметтер көрсету мониторингінің АЖ-ға көрсетілетін қызметті алушы ұсынған құжаттардың тізімін енгізуі, құжаттардың көшірмесін түсіруі, оларды сұрау салу нысанына бекітуі және көрсетілетін қызметті алушының жазбаша келісімі негізінде көрсетілетін қызметті алушының сұрау салуын, сондай-ақ құжаттардың тұпнұсқаларын (көшірмелерін) өзіне қызметтік мақсатта пайдалану үшін берілген электрондық цифрлық қолтаңбасымен (бұдан әрі - ЭЦҚ) куәландыруы;</w:t>
      </w:r>
    </w:p>
    <w:p>
      <w:pPr>
        <w:spacing w:after="0"/>
        <w:ind w:left="0"/>
        <w:jc w:val="both"/>
      </w:pPr>
      <w:r>
        <w:rPr>
          <w:rFonts w:ascii="Times New Roman"/>
          <w:b w:val="false"/>
          <w:i w:val="false"/>
          <w:color w:val="000000"/>
          <w:sz w:val="28"/>
        </w:rPr>
        <w:t>
      9-рәсім – Мемлекеттік корпорация қызметкерінің көрсетілетін қызметті алушыдан тиісті құжаттарды қабылданғаны туралы мемлекеттік қызметтер көрсету мониторингінің АЖ берген штрих-коды бар қолхатты беруі;</w:t>
      </w:r>
    </w:p>
    <w:p>
      <w:pPr>
        <w:spacing w:after="0"/>
        <w:ind w:left="0"/>
        <w:jc w:val="both"/>
      </w:pPr>
      <w:r>
        <w:rPr>
          <w:rFonts w:ascii="Times New Roman"/>
          <w:b w:val="false"/>
          <w:i w:val="false"/>
          <w:color w:val="000000"/>
          <w:sz w:val="28"/>
        </w:rPr>
        <w:t>
      10-рәсім – Мемлекеттік корпорацияның қызметкері құжаттар топтамасын "Е-лицензиялау" Мемлекеттік дерекқоры" ақпараттық жүйесіне (бұдан әрі - ЕЛ МД АЖ) ЭҮШ арқылы өзіне қызметтік мақсатта пайдалану үшін ЭЦҚ куәландырылған құжаттардың электрондық көшірмелері нысанында кепілдік міндеттемені (түпкілікті пайдаланушының сертификатын) беру шарттарына және талаптарына сәйкестігін қарастыру, сондай-ақ Мемлекеттік корпорацияға мемлекеттік көрсетілетін қызметтің нәтижесін жолдау үшін жібереді;</w:t>
      </w:r>
    </w:p>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берушіге қажетті құжаттар мен ақпараттардың тізбесі "Кепілдік міндеттемені (түпкілікті пайдаланушының сертификатын)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айқындалған.</w:t>
      </w:r>
    </w:p>
    <w:p>
      <w:pPr>
        <w:spacing w:after="0"/>
        <w:ind w:left="0"/>
        <w:jc w:val="both"/>
      </w:pPr>
      <w:r>
        <w:rPr>
          <w:rFonts w:ascii="Times New Roman"/>
          <w:b w:val="false"/>
          <w:i w:val="false"/>
          <w:color w:val="000000"/>
          <w:sz w:val="28"/>
        </w:rPr>
        <w:t>
      11-рәсім - Мемлекеттік корпорация қызметкерінің көрсетілетін қызметті алуға арналған қолхатта көрсетілген мерзімде көрсетілетін қызметті алушыға мемлекеттік көрсетілетін қызметтің нәтижесін беруі;</w:t>
      </w:r>
    </w:p>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15 минуттан аспайды.</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көрсетуге тартылған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221" w:id="175"/>
    <w:p>
      <w:pPr>
        <w:spacing w:after="0"/>
        <w:ind w:left="0"/>
        <w:jc w:val="both"/>
      </w:pPr>
      <w:r>
        <w:rPr>
          <w:rFonts w:ascii="Times New Roman"/>
          <w:b w:val="false"/>
          <w:i w:val="false"/>
          <w:color w:val="000000"/>
          <w:sz w:val="28"/>
        </w:rPr>
        <w:t>
      11. Мемлекеттік қызмет көрсетудің нәтижесін Мемлекеттік корпорация арқылы алу процесінің сипаттамасы, оның ұзақтығы:</w:t>
      </w:r>
    </w:p>
    <w:bookmarkEnd w:id="175"/>
    <w:p>
      <w:pPr>
        <w:spacing w:after="0"/>
        <w:ind w:left="0"/>
        <w:jc w:val="both"/>
      </w:pPr>
      <w:r>
        <w:rPr>
          <w:rFonts w:ascii="Times New Roman"/>
          <w:b w:val="false"/>
          <w:i w:val="false"/>
          <w:color w:val="000000"/>
          <w:sz w:val="28"/>
        </w:rPr>
        <w:t>
      1) мемлекеттік қызмет көрсетудің нәтижесін алу тәсілі – Мемлекеттік корпорацияда қолма қол;</w:t>
      </w:r>
    </w:p>
    <w:p>
      <w:pPr>
        <w:spacing w:after="0"/>
        <w:ind w:left="0"/>
        <w:jc w:val="both"/>
      </w:pPr>
      <w:r>
        <w:rPr>
          <w:rFonts w:ascii="Times New Roman"/>
          <w:b w:val="false"/>
          <w:i w:val="false"/>
          <w:color w:val="000000"/>
          <w:sz w:val="28"/>
        </w:rPr>
        <w:t>
      2) мемлекеттік қызмет көрсетудің нәтижесін алу процесінің ұзақтығы – 15 минуттан аспайды;</w:t>
      </w:r>
    </w:p>
    <w:p>
      <w:pPr>
        <w:spacing w:after="0"/>
        <w:ind w:left="0"/>
        <w:jc w:val="both"/>
      </w:pPr>
      <w:r>
        <w:rPr>
          <w:rFonts w:ascii="Times New Roman"/>
          <w:b w:val="false"/>
          <w:i w:val="false"/>
          <w:color w:val="000000"/>
          <w:sz w:val="28"/>
        </w:rPr>
        <w:t>
      3) мемлекеттік қызмет көрсетудің нәтижесін алу тәртібі:</w:t>
      </w:r>
    </w:p>
    <w:p>
      <w:pPr>
        <w:spacing w:after="0"/>
        <w:ind w:left="0"/>
        <w:jc w:val="both"/>
      </w:pPr>
      <w:r>
        <w:rPr>
          <w:rFonts w:ascii="Times New Roman"/>
          <w:b w:val="false"/>
          <w:i w:val="false"/>
          <w:color w:val="000000"/>
          <w:sz w:val="28"/>
        </w:rPr>
        <w:t>
      1-рәсім – көрсетілетін қызметті алушы (не сенімхат бойынша оның өкілі) өтініш бланкісінің-қолхаттың жыртылмалы талонының негізінде онда көрсетілген мерзімде, жеке басын куәландыратын құжатты көрсетіп, Мемлекеттік корпорацияның қызметкеріне жүгінеді;</w:t>
      </w:r>
    </w:p>
    <w:p>
      <w:pPr>
        <w:spacing w:after="0"/>
        <w:ind w:left="0"/>
        <w:jc w:val="both"/>
      </w:pPr>
      <w:r>
        <w:rPr>
          <w:rFonts w:ascii="Times New Roman"/>
          <w:b w:val="false"/>
          <w:i w:val="false"/>
          <w:color w:val="000000"/>
          <w:sz w:val="28"/>
        </w:rPr>
        <w:t>
      2-рәсім – Мемлекеттік корпорацияның қызметкері қолхаттағы штрих-кодты сканерлеу үшін көрсетілетін қызметті алушыдан штрих-коды бар қолхатты қабылдайды;</w:t>
      </w:r>
    </w:p>
    <w:p>
      <w:pPr>
        <w:spacing w:after="0"/>
        <w:ind w:left="0"/>
        <w:jc w:val="both"/>
      </w:pPr>
      <w:r>
        <w:rPr>
          <w:rFonts w:ascii="Times New Roman"/>
          <w:b w:val="false"/>
          <w:i w:val="false"/>
          <w:color w:val="000000"/>
          <w:sz w:val="28"/>
        </w:rPr>
        <w:t>
      3-рәсім – Мемлекеттік корпорацияның қызметкері, көрсетілетін қызметті алушыға алғандығы туралы белгі қойғыза отырып, мемлекеттік қызмет көрсету нәтижесін береді.</w:t>
      </w:r>
    </w:p>
    <w:p>
      <w:pPr>
        <w:spacing w:after="0"/>
        <w:ind w:left="0"/>
        <w:jc w:val="both"/>
      </w:pPr>
      <w:r>
        <w:rPr>
          <w:rFonts w:ascii="Times New Roman"/>
          <w:b w:val="false"/>
          <w:i w:val="false"/>
          <w:color w:val="000000"/>
          <w:sz w:val="28"/>
        </w:rPr>
        <w:t>
      Көрсетілетін қызметті алушының кінәсінен мерзімінде берілмеген құжаттар бір ай ішінде Мемлекеттік корпорацияда сақталады.</w:t>
      </w:r>
    </w:p>
    <w:bookmarkStart w:name="z222" w:id="176"/>
    <w:p>
      <w:pPr>
        <w:spacing w:after="0"/>
        <w:ind w:left="0"/>
        <w:jc w:val="both"/>
      </w:pP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жүгіну және рәсімдердің (іс-қимылдардың) бірізді тәртібінің сипаттамасы.</w:t>
      </w:r>
    </w:p>
    <w:bookmarkEnd w:id="176"/>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қызметті көрсету үшін көрсетілетін қызметті берушінің ЕЛ МД АЖ логин мен парольді (авторлау рәсімі) енгізуі;</w:t>
      </w:r>
    </w:p>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түпнұсқалығын ЕЛ МД АЖ-да логин және пароль арқылы тексеру;</w:t>
      </w:r>
    </w:p>
    <w:p>
      <w:pPr>
        <w:spacing w:after="0"/>
        <w:ind w:left="0"/>
        <w:jc w:val="both"/>
      </w:pPr>
      <w:r>
        <w:rPr>
          <w:rFonts w:ascii="Times New Roman"/>
          <w:b w:val="false"/>
          <w:i w:val="false"/>
          <w:color w:val="000000"/>
          <w:sz w:val="28"/>
        </w:rPr>
        <w:t>
      2-рәсім – көрсетілетін қызметті беруші қызметкерінің деректерінде бұзушылықтардың болуына байланысты сұраныс салынатын қызметтен бас тарту туралы хабарламаны ЕЛ МД АЖ-да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сұрауды ЕЛ МД АЖ-да тіркеу және ЕЛ МД АЖ-да көрсетілетін қызметті өңдеу;</w:t>
      </w:r>
    </w:p>
    <w:p>
      <w:pPr>
        <w:spacing w:after="0"/>
        <w:ind w:left="0"/>
        <w:jc w:val="both"/>
      </w:pPr>
      <w:r>
        <w:rPr>
          <w:rFonts w:ascii="Times New Roman"/>
          <w:b w:val="false"/>
          <w:i w:val="false"/>
          <w:color w:val="000000"/>
          <w:sz w:val="28"/>
        </w:rPr>
        <w:t>
      8-рәсім – көрсетілетін қызметті берушімен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жүгіну тәртібінің және рәсімдері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(іске қосу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 деректерінде бұзушылықтардың болуына байланысты сұраныс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қажетті құжаттарды электрондық түрде бекіте отырып, нысанның құрылымы мен форматтық талаптарын ескеріп, оны толтыруы (деректерді енгізу);</w:t>
      </w:r>
    </w:p>
    <w:p>
      <w:pPr>
        <w:spacing w:after="0"/>
        <w:ind w:left="0"/>
        <w:jc w:val="both"/>
      </w:pPr>
      <w:r>
        <w:rPr>
          <w:rFonts w:ascii="Times New Roman"/>
          <w:b w:val="false"/>
          <w:i w:val="false"/>
          <w:color w:val="000000"/>
          <w:sz w:val="28"/>
        </w:rPr>
        <w:t>
      4-рәсім –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5-рәсім – көрсетілетін қызметті алушының ЭЦҚ арқылы қызмет көрсетуге сұраудың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6-рәсім – ЕЛ МД АЖ-да электронды құжатты (көрсетілетін қызметті алушының сұрауын) тіркеу және ЕЛ МД АЖ-да сұрауды өңдеу;</w:t>
      </w:r>
    </w:p>
    <w:p>
      <w:pPr>
        <w:spacing w:after="0"/>
        <w:ind w:left="0"/>
        <w:jc w:val="both"/>
      </w:pPr>
      <w:r>
        <w:rPr>
          <w:rFonts w:ascii="Times New Roman"/>
          <w:b w:val="false"/>
          <w:i w:val="false"/>
          <w:color w:val="000000"/>
          <w:sz w:val="28"/>
        </w:rPr>
        <w:t>
      7-рәсім – көрсетілетін қызметті берушімен көрсетілетін қызметті алушының кепілдік міндеттемені (түпкілікті пайдаланушының сертификатын) беру шартарына және талаптарына сәйкестігін тексеру.</w:t>
      </w:r>
    </w:p>
    <w:p>
      <w:pPr>
        <w:spacing w:after="0"/>
        <w:ind w:left="0"/>
        <w:jc w:val="both"/>
      </w:pPr>
      <w:r>
        <w:rPr>
          <w:rFonts w:ascii="Times New Roman"/>
          <w:b w:val="false"/>
          <w:i w:val="false"/>
          <w:color w:val="000000"/>
          <w:sz w:val="28"/>
        </w:rPr>
        <w:t>
      8-рәсім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224" w:id="177"/>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77"/>
    <w:p>
      <w:pPr>
        <w:spacing w:after="0"/>
        <w:ind w:left="0"/>
        <w:jc w:val="left"/>
      </w:pPr>
      <w:r>
        <w:br/>
      </w:r>
    </w:p>
    <w:p>
      <w:pPr>
        <w:spacing w:after="0"/>
        <w:ind w:left="0"/>
        <w:jc w:val="both"/>
      </w:pPr>
      <w:r>
        <w:drawing>
          <wp:inline distT="0" distB="0" distL="0" distR="0">
            <wp:extent cx="7048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48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226" w:id="178"/>
    <w:p>
      <w:pPr>
        <w:spacing w:after="0"/>
        <w:ind w:left="0"/>
        <w:jc w:val="left"/>
      </w:pPr>
      <w:r>
        <w:rPr>
          <w:rFonts w:ascii="Times New Roman"/>
          <w:b/>
          <w:i w:val="false"/>
          <w:color w:val="000000"/>
        </w:rPr>
        <w:t xml:space="preserve"> Мемлекеттік корпорация арқылы мемлекеттік қызмет көрсетуге тартқан ақпараттық жүйелердің функционалдық өзара іс-қимыл диаграммасы</w:t>
      </w:r>
    </w:p>
    <w:bookmarkEnd w:id="178"/>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228" w:id="179"/>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179"/>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"Кепілдік міндеттеме </w:t>
            </w:r>
            <w:r>
              <w:br/>
            </w:r>
            <w:r>
              <w:rPr>
                <w:rFonts w:ascii="Times New Roman"/>
                <w:b w:val="false"/>
                <w:i w:val="false"/>
                <w:color w:val="000000"/>
                <w:sz w:val="20"/>
              </w:rPr>
              <w:t xml:space="preserve">(түпкілікті пайдаланушының </w:t>
            </w:r>
            <w:r>
              <w:br/>
            </w:r>
            <w:r>
              <w:rPr>
                <w:rFonts w:ascii="Times New Roman"/>
                <w:b w:val="false"/>
                <w:i w:val="false"/>
                <w:color w:val="000000"/>
                <w:sz w:val="20"/>
              </w:rPr>
              <w:t xml:space="preserve">сертификатын)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bookmarkStart w:name="z230" w:id="180"/>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тартылған ақпараттық жүйелердің функционалдық өзара іс-қимыл диаграммасы</w:t>
      </w:r>
    </w:p>
    <w:bookmarkEnd w:id="180"/>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Индустрия және </w:t>
            </w:r>
            <w:r>
              <w:br/>
            </w:r>
            <w:r>
              <w:rPr>
                <w:rFonts w:ascii="Times New Roman"/>
                <w:b w:val="false"/>
                <w:i w:val="false"/>
                <w:color w:val="000000"/>
                <w:sz w:val="20"/>
              </w:rPr>
              <w:t xml:space="preserve">инфрақұрылымдық даму </w:t>
            </w:r>
            <w:r>
              <w:br/>
            </w:r>
            <w:r>
              <w:rPr>
                <w:rFonts w:ascii="Times New Roman"/>
                <w:b w:val="false"/>
                <w:i w:val="false"/>
                <w:color w:val="000000"/>
                <w:sz w:val="20"/>
              </w:rPr>
              <w:t>министрінің</w:t>
            </w:r>
            <w:r>
              <w:br/>
            </w:r>
            <w:r>
              <w:rPr>
                <w:rFonts w:ascii="Times New Roman"/>
                <w:b w:val="false"/>
                <w:i w:val="false"/>
                <w:color w:val="000000"/>
                <w:sz w:val="20"/>
              </w:rPr>
              <w:t xml:space="preserve">2019 жылғы 18 наурыздағы </w:t>
            </w:r>
            <w:r>
              <w:br/>
            </w:r>
            <w:r>
              <w:rPr>
                <w:rFonts w:ascii="Times New Roman"/>
                <w:b w:val="false"/>
                <w:i w:val="false"/>
                <w:color w:val="000000"/>
                <w:sz w:val="20"/>
              </w:rPr>
              <w:t>№ 138</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Инвестициялар және даму </w:t>
            </w:r>
            <w:r>
              <w:br/>
            </w:r>
            <w:r>
              <w:rPr>
                <w:rFonts w:ascii="Times New Roman"/>
                <w:b w:val="false"/>
                <w:i w:val="false"/>
                <w:color w:val="000000"/>
                <w:sz w:val="20"/>
              </w:rPr>
              <w:t xml:space="preserve">министрінің міндетін </w:t>
            </w:r>
            <w:r>
              <w:br/>
            </w:r>
            <w:r>
              <w:rPr>
                <w:rFonts w:ascii="Times New Roman"/>
                <w:b w:val="false"/>
                <w:i w:val="false"/>
                <w:color w:val="000000"/>
                <w:sz w:val="20"/>
              </w:rPr>
              <w:t xml:space="preserve">атқарушының </w:t>
            </w:r>
            <w:r>
              <w:br/>
            </w:r>
            <w:r>
              <w:rPr>
                <w:rFonts w:ascii="Times New Roman"/>
                <w:b w:val="false"/>
                <w:i w:val="false"/>
                <w:color w:val="000000"/>
                <w:sz w:val="20"/>
              </w:rPr>
              <w:t xml:space="preserve">2015 жылғы 28 мамырдағы </w:t>
            </w:r>
            <w:r>
              <w:br/>
            </w:r>
            <w:r>
              <w:rPr>
                <w:rFonts w:ascii="Times New Roman"/>
                <w:b w:val="false"/>
                <w:i w:val="false"/>
                <w:color w:val="000000"/>
                <w:sz w:val="20"/>
              </w:rPr>
              <w:t>№ 619 бұйрығына</w:t>
            </w:r>
            <w:r>
              <w:br/>
            </w:r>
            <w:r>
              <w:rPr>
                <w:rFonts w:ascii="Times New Roman"/>
                <w:b w:val="false"/>
                <w:i w:val="false"/>
                <w:color w:val="000000"/>
                <w:sz w:val="20"/>
              </w:rPr>
              <w:t>10-қосымша</w:t>
            </w:r>
          </w:p>
        </w:tc>
      </w:tr>
    </w:tbl>
    <w:bookmarkStart w:name="z233" w:id="181"/>
    <w:p>
      <w:pPr>
        <w:spacing w:after="0"/>
        <w:ind w:left="0"/>
        <w:jc w:val="left"/>
      </w:pPr>
      <w:r>
        <w:rPr>
          <w:rFonts w:ascii="Times New Roman"/>
          <w:b/>
          <w:i w:val="false"/>
          <w:color w:val="000000"/>
        </w:rPr>
        <w:t xml:space="preserve">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w:t>
      </w:r>
    </w:p>
    <w:bookmarkEnd w:id="181"/>
    <w:bookmarkStart w:name="z234" w:id="182"/>
    <w:p>
      <w:pPr>
        <w:spacing w:after="0"/>
        <w:ind w:left="0"/>
        <w:jc w:val="left"/>
      </w:pPr>
      <w:r>
        <w:rPr>
          <w:rFonts w:ascii="Times New Roman"/>
          <w:b/>
          <w:i w:val="false"/>
          <w:color w:val="000000"/>
        </w:rPr>
        <w:t xml:space="preserve"> 1-тарау. Жалпы ережелер</w:t>
      </w:r>
    </w:p>
    <w:bookmarkEnd w:id="182"/>
    <w:bookmarkStart w:name="z235" w:id="183"/>
    <w:p>
      <w:pPr>
        <w:spacing w:after="0"/>
        <w:ind w:left="0"/>
        <w:jc w:val="both"/>
      </w:pPr>
      <w:r>
        <w:rPr>
          <w:rFonts w:ascii="Times New Roman"/>
          <w:b w:val="false"/>
          <w:i w:val="false"/>
          <w:color w:val="000000"/>
          <w:sz w:val="28"/>
        </w:rPr>
        <w:t>
      1. Мемлекеттік қызметті Қазақстан Республикасы Индустрия және инфрақұрылымдық даму министрлігінің Индустриялық даму және өнеркәсіптік қауіпсіздік комитеті (бұдан әрі - көрсетілетін қызметті беруші) көрсетеді.</w:t>
      </w:r>
    </w:p>
    <w:bookmarkEnd w:id="18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"электрондық үкіметтің" www.egov.kz веб-порталы немесе "Е–лицензиялау" www.elіcense.kz веб-порталы (бұдан әрі – Портал) арқылы жүзеге асырылады.</w:t>
      </w:r>
    </w:p>
    <w:bookmarkStart w:name="z236" w:id="184"/>
    <w:p>
      <w:pPr>
        <w:spacing w:after="0"/>
        <w:ind w:left="0"/>
        <w:jc w:val="both"/>
      </w:pPr>
      <w:r>
        <w:rPr>
          <w:rFonts w:ascii="Times New Roman"/>
          <w:b w:val="false"/>
          <w:i w:val="false"/>
          <w:color w:val="000000"/>
          <w:sz w:val="28"/>
        </w:rPr>
        <w:t>
      2. Мемлекеттік қызмет көрсету нысаны – электрондық түрде.</w:t>
      </w:r>
    </w:p>
    <w:bookmarkEnd w:id="184"/>
    <w:bookmarkStart w:name="z237" w:id="185"/>
    <w:p>
      <w:pPr>
        <w:spacing w:after="0"/>
        <w:ind w:left="0"/>
        <w:jc w:val="both"/>
      </w:pPr>
      <w:r>
        <w:rPr>
          <w:rFonts w:ascii="Times New Roman"/>
          <w:b w:val="false"/>
          <w:i w:val="false"/>
          <w:color w:val="000000"/>
          <w:sz w:val="28"/>
        </w:rPr>
        <w:t>
      3. Мемлекеттік қызмет көрсету нәтижесі – тауарларды, технологияларды, жұмыстарды, көрсетілетін қызметтерді, ақпаратты экспорттық бақылауға жататын өнімге жатқызу туралы қорытынды.</w:t>
      </w:r>
    </w:p>
    <w:bookmarkEnd w:id="185"/>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238" w:id="18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6"/>
    <w:bookmarkStart w:name="z239" w:id="187"/>
    <w:p>
      <w:pPr>
        <w:spacing w:after="0"/>
        <w:ind w:left="0"/>
        <w:jc w:val="both"/>
      </w:pPr>
      <w:r>
        <w:rPr>
          <w:rFonts w:ascii="Times New Roman"/>
          <w:b w:val="false"/>
          <w:i w:val="false"/>
          <w:color w:val="000000"/>
          <w:sz w:val="28"/>
        </w:rPr>
        <w:t xml:space="preserve">
      4. Мемлекеттік қызмет көрсету бойынша рәсімді (іс - қимылды) бастауға негіздеме "Қазақстан Республикасы Инвестициялар және даму министрлігі өнеркәсіп және экспорттық бақылау саласында көрсететін мемлекеттік көрсетілетін қызметтер стандарттарын бекіту туралы" 2015 жылғы 30 сәуірдегі № 563 Қазақстан Республикасы Инвестициялар және даму министрінің бұйрығымен бекітілген (Нормативтік құқықтық актілерді тіркеу тізілімінде № 11636 болып тіркелген)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берушінің көрсетілетін қызметті алушы ұсынған құжаттарды алу болып табылады.</w:t>
      </w:r>
    </w:p>
    <w:bookmarkEnd w:id="187"/>
    <w:bookmarkStart w:name="z240" w:id="18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88"/>
    <w:p>
      <w:pPr>
        <w:spacing w:after="0"/>
        <w:ind w:left="0"/>
        <w:jc w:val="both"/>
      </w:pPr>
      <w:r>
        <w:rPr>
          <w:rFonts w:ascii="Times New Roman"/>
          <w:b w:val="false"/>
          <w:i w:val="false"/>
          <w:color w:val="000000"/>
          <w:sz w:val="28"/>
        </w:rPr>
        <w:t>
      1) мемлекеттік органдармен келісу талап етпейтін қорытындыны қоспағанда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3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мемлекеттік органдармен келісуді талап ететін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мемлекеттік органдармен келіскен жағдайда, 11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41" w:id="189"/>
    <w:p>
      <w:pPr>
        <w:spacing w:after="0"/>
        <w:ind w:left="0"/>
        <w:jc w:val="both"/>
      </w:pPr>
      <w:r>
        <w:rPr>
          <w:rFonts w:ascii="Times New Roman"/>
          <w:b w:val="false"/>
          <w:i w:val="false"/>
          <w:color w:val="000000"/>
          <w:sz w:val="28"/>
        </w:rPr>
        <w:t>
      6. Мемлекеттік қызметті көрсету бойынша рәсімнің (іс-қимыл) нәтижесі мынадай рәсімді (іс-қимыл) орындауды бастау үшін негіздеме болады:</w:t>
      </w:r>
    </w:p>
    <w:bookmarkEnd w:id="189"/>
    <w:p>
      <w:pPr>
        <w:spacing w:after="0"/>
        <w:ind w:left="0"/>
        <w:jc w:val="both"/>
      </w:pPr>
      <w:r>
        <w:rPr>
          <w:rFonts w:ascii="Times New Roman"/>
          <w:b w:val="false"/>
          <w:i w:val="false"/>
          <w:color w:val="000000"/>
          <w:sz w:val="28"/>
        </w:rPr>
        <w:t>
      1) көрсетілетін қызметті алушы мемлекеттік қызметті көрсету үшін ұсынған қажетті өтінішін көрсетілетін қызметті берушінің кеңсесі маманының порталда тіркеуі және оны Басқарма басшысына жіберу;</w:t>
      </w:r>
    </w:p>
    <w:p>
      <w:pPr>
        <w:spacing w:after="0"/>
        <w:ind w:left="0"/>
        <w:jc w:val="both"/>
      </w:pPr>
      <w:r>
        <w:rPr>
          <w:rFonts w:ascii="Times New Roman"/>
          <w:b w:val="false"/>
          <w:i w:val="false"/>
          <w:color w:val="000000"/>
          <w:sz w:val="28"/>
        </w:rPr>
        <w:t>
      2) Басқарманың бас сарапшысына (сарапшысына) Басқарма басшысының тапсырма тағайындауы;</w:t>
      </w:r>
    </w:p>
    <w:p>
      <w:pPr>
        <w:spacing w:after="0"/>
        <w:ind w:left="0"/>
        <w:jc w:val="both"/>
      </w:pPr>
      <w:r>
        <w:rPr>
          <w:rFonts w:ascii="Times New Roman"/>
          <w:b w:val="false"/>
          <w:i w:val="false"/>
          <w:color w:val="000000"/>
          <w:sz w:val="28"/>
        </w:rPr>
        <w:t>
      3) Басқарманың бас сарапшысының (сарапшы) тауарларды, технологияларды, жұмыстарды, көрсетілетін қызметтерді, ақпаратты экспорттық бақылауға жататын өнімге жатқызу туралы қорытындыны ресімдеуі және оны қол қою үшін қызмет берушіге тапсыруы;</w:t>
      </w:r>
    </w:p>
    <w:p>
      <w:pPr>
        <w:spacing w:after="0"/>
        <w:ind w:left="0"/>
        <w:jc w:val="both"/>
      </w:pPr>
      <w:r>
        <w:rPr>
          <w:rFonts w:ascii="Times New Roman"/>
          <w:b w:val="false"/>
          <w:i w:val="false"/>
          <w:color w:val="000000"/>
          <w:sz w:val="28"/>
        </w:rPr>
        <w:t>
      4) көрсетілетін қызметті алушыға тауарларды, технологияларды, жұмыстарды, көрсетілетін қызметтерді, ақпаратты экспорттық бақылауға жататын өнімге жатқызу туралы қорытынды беру.</w:t>
      </w:r>
    </w:p>
    <w:bookmarkStart w:name="z242" w:id="190"/>
    <w:p>
      <w:pPr>
        <w:spacing w:after="0"/>
        <w:ind w:left="0"/>
        <w:jc w:val="left"/>
      </w:pPr>
      <w:r>
        <w:rPr>
          <w:rFonts w:ascii="Times New Roman"/>
          <w:b/>
          <w:i w:val="false"/>
          <w:color w:val="000000"/>
        </w:rPr>
        <w:t xml:space="preserve"> 3-тарау. Мемлекеттік қызмет көрсету процесінде көрсетілетін қызметтіберушінің құрылымдық бөлімшелерінің (қызметкерлерінің) өзара іс-қимыл тәртібін сипаттау</w:t>
      </w:r>
    </w:p>
    <w:bookmarkEnd w:id="190"/>
    <w:bookmarkStart w:name="z243" w:id="1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1"/>
    <w:p>
      <w:pPr>
        <w:spacing w:after="0"/>
        <w:ind w:left="0"/>
        <w:jc w:val="both"/>
      </w:pPr>
      <w:r>
        <w:rPr>
          <w:rFonts w:ascii="Times New Roman"/>
          <w:b w:val="false"/>
          <w:i w:val="false"/>
          <w:color w:val="000000"/>
          <w:sz w:val="28"/>
        </w:rPr>
        <w:t>
      1) көрсетілетін қызметті беруші кеңсесінің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Басқарма басшысы;</w:t>
      </w:r>
    </w:p>
    <w:p>
      <w:pPr>
        <w:spacing w:after="0"/>
        <w:ind w:left="0"/>
        <w:jc w:val="both"/>
      </w:pPr>
      <w:r>
        <w:rPr>
          <w:rFonts w:ascii="Times New Roman"/>
          <w:b w:val="false"/>
          <w:i w:val="false"/>
          <w:color w:val="000000"/>
          <w:sz w:val="28"/>
        </w:rPr>
        <w:t>
      4) бас сарапшысы (сарапшы).</w:t>
      </w:r>
    </w:p>
    <w:bookmarkStart w:name="z244" w:id="192"/>
    <w:p>
      <w:pPr>
        <w:spacing w:after="0"/>
        <w:ind w:left="0"/>
        <w:jc w:val="both"/>
      </w:pPr>
      <w:r>
        <w:rPr>
          <w:rFonts w:ascii="Times New Roman"/>
          <w:b w:val="false"/>
          <w:i w:val="false"/>
          <w:color w:val="000000"/>
          <w:sz w:val="28"/>
        </w:rPr>
        <w:t>
      8. Көрсетілетін қызметті берушінің құрылымдық бөлімшілері арасындағы рәсімдердің (іс-қимылдар) бірізділігін сипаттау:</w:t>
      </w:r>
    </w:p>
    <w:bookmarkEnd w:id="192"/>
    <w:p>
      <w:pPr>
        <w:spacing w:after="0"/>
        <w:ind w:left="0"/>
        <w:jc w:val="both"/>
      </w:pPr>
      <w:r>
        <w:rPr>
          <w:rFonts w:ascii="Times New Roman"/>
          <w:b w:val="false"/>
          <w:i w:val="false"/>
          <w:color w:val="000000"/>
          <w:sz w:val="28"/>
        </w:rPr>
        <w:t>
      1) мемлекеттік органдармен келісу талап етпейтін қорытындыны қоспағанда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3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p>
      <w:pPr>
        <w:spacing w:after="0"/>
        <w:ind w:left="0"/>
        <w:jc w:val="both"/>
      </w:pPr>
      <w:r>
        <w:rPr>
          <w:rFonts w:ascii="Times New Roman"/>
          <w:b w:val="false"/>
          <w:i w:val="false"/>
          <w:color w:val="000000"/>
          <w:sz w:val="28"/>
        </w:rPr>
        <w:t>
      2) мемлекеттік органдармен келісуді талап ететін тауарларды, технологияларды, жұмыстарды, көрсетілетін қызметтерді, ақпаратты экспорттық бақылауға жататын өнімге жатқызу туралы қорытынды беру кезінде:</w:t>
      </w:r>
    </w:p>
    <w:p>
      <w:pPr>
        <w:spacing w:after="0"/>
        <w:ind w:left="0"/>
        <w:jc w:val="both"/>
      </w:pPr>
      <w:r>
        <w:rPr>
          <w:rFonts w:ascii="Times New Roman"/>
          <w:b w:val="false"/>
          <w:i w:val="false"/>
          <w:color w:val="000000"/>
          <w:sz w:val="28"/>
        </w:rPr>
        <w:t>
      көрсетілетін қызметті беруші кеңсесінің маманы 15 минут ішінде порталда көрсетілетін қызметті алушының өтінішін тіркейді және Экспорттық бақылау және лицензиялау басқармасының (бұдан әрі – Басқарма) басшысына жібереді;</w:t>
      </w:r>
    </w:p>
    <w:p>
      <w:pPr>
        <w:spacing w:after="0"/>
        <w:ind w:left="0"/>
        <w:jc w:val="both"/>
      </w:pPr>
      <w:r>
        <w:rPr>
          <w:rFonts w:ascii="Times New Roman"/>
          <w:b w:val="false"/>
          <w:i w:val="false"/>
          <w:color w:val="000000"/>
          <w:sz w:val="28"/>
        </w:rPr>
        <w:t>
      Басқарма басшысы 15 минут ішінде өтнішті қарайды және Басқарманың бас сарапшысына (сарапшыға) орындау үшін жібереді;</w:t>
      </w:r>
    </w:p>
    <w:p>
      <w:pPr>
        <w:spacing w:after="0"/>
        <w:ind w:left="0"/>
        <w:jc w:val="both"/>
      </w:pPr>
      <w:r>
        <w:rPr>
          <w:rFonts w:ascii="Times New Roman"/>
          <w:b w:val="false"/>
          <w:i w:val="false"/>
          <w:color w:val="000000"/>
          <w:sz w:val="28"/>
        </w:rPr>
        <w:t>
      көрсетілетін қызметті алушы мемлекеттік қызметті алу үшін қажетті құжаттар топтамасын ұсынбаған жағдайда, Басқарманың бас сарапшысы (сарапшы) көрсетілетін қызметті берушіге ұсынған қажетті құжаттарды алған күннен бастап 3 жұмыс күнінен аспайтын мерзімде өтінішті одан әрі қараудан бас тарту туралы дәлелді жауапты ресімдейді;</w:t>
      </w:r>
    </w:p>
    <w:p>
      <w:pPr>
        <w:spacing w:after="0"/>
        <w:ind w:left="0"/>
        <w:jc w:val="both"/>
      </w:pPr>
      <w:r>
        <w:rPr>
          <w:rFonts w:ascii="Times New Roman"/>
          <w:b w:val="false"/>
          <w:i w:val="false"/>
          <w:color w:val="000000"/>
          <w:sz w:val="28"/>
        </w:rPr>
        <w:t>
      Басқарманың бас сарапшысы (сарапшы) мемлекеттік органдармен келіскен жағдайда, 11 жұмыс күні мерзімінде көрсетілетін қызмет алушының мемлекеттік қызметті көрсету үшін қажетті құжаттарын тауарларды, технологияларды, жұмыстарды, көрсетілетін қызметтерді, ақпаратты экспорттық бақылауға жататын өнімге жатқызу туралы қорытынды беру шартына сәйкестігін қарайды, мемлекеттік қызмет көрсету нәтижесін дайындайды және Басқарма басшысына алдын ала келісуге енгізеді;</w:t>
      </w:r>
    </w:p>
    <w:p>
      <w:pPr>
        <w:spacing w:after="0"/>
        <w:ind w:left="0"/>
        <w:jc w:val="both"/>
      </w:pPr>
      <w:r>
        <w:rPr>
          <w:rFonts w:ascii="Times New Roman"/>
          <w:b w:val="false"/>
          <w:i w:val="false"/>
          <w:color w:val="000000"/>
          <w:sz w:val="28"/>
        </w:rPr>
        <w:t>
      Басқарма басшысы 15 минут ішінде мемлекеттік көрсетілетін қызметтің нәтижесін келіседі;</w:t>
      </w:r>
    </w:p>
    <w:p>
      <w:pPr>
        <w:spacing w:after="0"/>
        <w:ind w:left="0"/>
        <w:jc w:val="both"/>
      </w:pPr>
      <w:r>
        <w:rPr>
          <w:rFonts w:ascii="Times New Roman"/>
          <w:b w:val="false"/>
          <w:i w:val="false"/>
          <w:color w:val="000000"/>
          <w:sz w:val="28"/>
        </w:rPr>
        <w:t>
      көрсетілетін қызметті берушінің басшысы Басқарма басшысы келіскеннен кейін 15 минут ішінде мемлекеттік көрсетілетін қызметтің нәтижесіне қол қояды.</w:t>
      </w:r>
    </w:p>
    <w:bookmarkStart w:name="z245" w:id="193"/>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(қызметкерлер) арасындағы рәсімдердің (іс-қимылдар) реттілігінің сипаттамасы осы "Тауарларды, технологияларды, жұмыстарды, көрсетілетін қызметтерді, ақпаратты экспорттық бақылауға жататын өнімге жатқызу туралы қорытынды беру"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көрсетілетін қызметті берушінің құрылымдық бөлімшелерінің (қызметкерлер) өзара іс-қимылының блок-схемасында берілген.</w:t>
      </w:r>
    </w:p>
    <w:bookmarkEnd w:id="193"/>
    <w:bookmarkStart w:name="z246" w:id="194"/>
    <w:p>
      <w:pPr>
        <w:spacing w:after="0"/>
        <w:ind w:left="0"/>
        <w:jc w:val="left"/>
      </w:pPr>
      <w:r>
        <w:rPr>
          <w:rFonts w:ascii="Times New Roman"/>
          <w:b/>
          <w:i w:val="false"/>
          <w:color w:val="000000"/>
        </w:rPr>
        <w:t xml:space="preserve"> 4-тарау. Мемлекеттік қызметті көрсету процесінде ақпараттық жүйелерді пайдалану тәртібін сипаттау</w:t>
      </w:r>
    </w:p>
    <w:bookmarkEnd w:id="194"/>
    <w:bookmarkStart w:name="z247" w:id="195"/>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өтініш жасау және рәсімдердің (іс-қимылдардың) бірізділігі тәртібінің сипаттамасы.</w:t>
      </w:r>
    </w:p>
    <w:bookmarkEnd w:id="195"/>
    <w:p>
      <w:pPr>
        <w:spacing w:after="0"/>
        <w:ind w:left="0"/>
        <w:jc w:val="both"/>
      </w:pPr>
      <w:r>
        <w:rPr>
          <w:rFonts w:ascii="Times New Roman"/>
          <w:b w:val="false"/>
          <w:i w:val="false"/>
          <w:color w:val="000000"/>
          <w:sz w:val="28"/>
        </w:rPr>
        <w:t xml:space="preserve">
      1) көрсетілетін қызметті берушінің рәсімдері (іс-қимылдары) бірізділігінің сипаттамасы: </w:t>
      </w:r>
    </w:p>
    <w:p>
      <w:pPr>
        <w:spacing w:after="0"/>
        <w:ind w:left="0"/>
        <w:jc w:val="both"/>
      </w:pPr>
      <w:r>
        <w:rPr>
          <w:rFonts w:ascii="Times New Roman"/>
          <w:b w:val="false"/>
          <w:i w:val="false"/>
          <w:color w:val="000000"/>
          <w:sz w:val="28"/>
        </w:rPr>
        <w:t>
      1-рәсім – мемлекеттік қызмет көрсету үшін "Е-лицензиялау" Мемлекеттік дерекқоры" ақпараттық жүйесіне (бұдан әрі - ЕЛ МД АЖ) көрсетілетін қызметті берушінің логині мен паролін енгізуі;</w:t>
      </w:r>
    </w:p>
    <w:p>
      <w:pPr>
        <w:spacing w:after="0"/>
        <w:ind w:left="0"/>
        <w:jc w:val="both"/>
      </w:pPr>
      <w:r>
        <w:rPr>
          <w:rFonts w:ascii="Times New Roman"/>
          <w:b w:val="false"/>
          <w:i w:val="false"/>
          <w:color w:val="000000"/>
          <w:sz w:val="28"/>
        </w:rPr>
        <w:t>
      1-шарт – логин және пароль арқылы ЕЛ МД АЖ-да көрсетілетін қызметті берушінің тіркелген қызметкері туралы деректердің түпнұсқалығын тексеру;</w:t>
      </w:r>
    </w:p>
    <w:p>
      <w:pPr>
        <w:spacing w:after="0"/>
        <w:ind w:left="0"/>
        <w:jc w:val="both"/>
      </w:pPr>
      <w:r>
        <w:rPr>
          <w:rFonts w:ascii="Times New Roman"/>
          <w:b w:val="false"/>
          <w:i w:val="false"/>
          <w:color w:val="000000"/>
          <w:sz w:val="28"/>
        </w:rPr>
        <w:t>
      2-рәсім – ЕЛ МД АЖ-да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беруші қызметкерінің осы регламентте көрсетілген қызметті таңдауы, қызмет көрсету үшін сұрау салу нысанын экранға шығаруы және көрсетілетін қызметті беруші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4-рәсім – электрондық үкімет шлюзі арқылы көрсетілетін қызметті алушының деректері туралы сұрау салуды "Заңды тұлғалар" мемлекеттік дерекқорына (бұдан әрі - ЗТ МДБ) немесе "Жеке тұлғалар" мемлекеттік дерекқорына (бұдан әрі - ЖТ МДБ) жіберу;</w:t>
      </w:r>
    </w:p>
    <w:p>
      <w:pPr>
        <w:spacing w:after="0"/>
        <w:ind w:left="0"/>
        <w:jc w:val="both"/>
      </w:pPr>
      <w:r>
        <w:rPr>
          <w:rFonts w:ascii="Times New Roman"/>
          <w:b w:val="false"/>
          <w:i w:val="false"/>
          <w:color w:val="000000"/>
          <w:sz w:val="28"/>
        </w:rPr>
        <w:t>
      2-шарт – көрсетілетін қызметті алушы деректерінің ЖТ МДБ/ЗТ МДБ-да болуын тексеру;</w:t>
      </w:r>
    </w:p>
    <w:p>
      <w:pPr>
        <w:spacing w:after="0"/>
        <w:ind w:left="0"/>
        <w:jc w:val="both"/>
      </w:pPr>
      <w:r>
        <w:rPr>
          <w:rFonts w:ascii="Times New Roman"/>
          <w:b w:val="false"/>
          <w:i w:val="false"/>
          <w:color w:val="000000"/>
          <w:sz w:val="28"/>
        </w:rPr>
        <w:t>
      5-рәсім – көрсетілетін қызметті беруші деректерінің ЖТ МДБ/ЗТ МДБ-да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6-рәсім – құжаттардың қағаз нысанда болуы туралы белгісі бөлігінде сұрау нысанын толтыру;</w:t>
      </w:r>
    </w:p>
    <w:p>
      <w:pPr>
        <w:spacing w:after="0"/>
        <w:ind w:left="0"/>
        <w:jc w:val="both"/>
      </w:pPr>
      <w:r>
        <w:rPr>
          <w:rFonts w:ascii="Times New Roman"/>
          <w:b w:val="false"/>
          <w:i w:val="false"/>
          <w:color w:val="000000"/>
          <w:sz w:val="28"/>
        </w:rPr>
        <w:t>
      7-рәсім – сұрау салуды ЕЛ МД АЖ-да тіркеу және ЕЛ МД АЖ-да көрсетілетін қызметтерді өңдеу;</w:t>
      </w:r>
    </w:p>
    <w:p>
      <w:pPr>
        <w:spacing w:after="0"/>
        <w:ind w:left="0"/>
        <w:jc w:val="both"/>
      </w:pPr>
      <w:r>
        <w:rPr>
          <w:rFonts w:ascii="Times New Roman"/>
          <w:b w:val="false"/>
          <w:i w:val="false"/>
          <w:color w:val="000000"/>
          <w:sz w:val="28"/>
        </w:rPr>
        <w:t>
      8-рәсім – көрсетілетін қызметті берушінің көрсетілетін қызметті алушының рұқсат беру шарттарына және талаптарына сәйкестігін тексеру;</w:t>
      </w:r>
    </w:p>
    <w:p>
      <w:pPr>
        <w:spacing w:after="0"/>
        <w:ind w:left="0"/>
        <w:jc w:val="both"/>
      </w:pPr>
      <w:r>
        <w:rPr>
          <w:rFonts w:ascii="Times New Roman"/>
          <w:b w:val="false"/>
          <w:i w:val="false"/>
          <w:color w:val="000000"/>
          <w:sz w:val="28"/>
        </w:rPr>
        <w:t xml:space="preserve">
      9-рәсім –көрсетілетін қызметті алушының мемлекеттік қызметті көрсету нәтижесін алуы. </w:t>
      </w:r>
    </w:p>
    <w:p>
      <w:pPr>
        <w:spacing w:after="0"/>
        <w:ind w:left="0"/>
        <w:jc w:val="both"/>
      </w:pPr>
      <w:r>
        <w:rPr>
          <w:rFonts w:ascii="Times New Roman"/>
          <w:b w:val="false"/>
          <w:i w:val="false"/>
          <w:color w:val="000000"/>
          <w:sz w:val="28"/>
        </w:rPr>
        <w:t>
      2) көрсетілетін қызметті алушының өтініш жасау тәртібінің және рәсімдер (іс-қимылдар) бірізділігінің сипаттамасы:</w:t>
      </w:r>
    </w:p>
    <w:p>
      <w:pPr>
        <w:spacing w:after="0"/>
        <w:ind w:left="0"/>
        <w:jc w:val="both"/>
      </w:pPr>
      <w:r>
        <w:rPr>
          <w:rFonts w:ascii="Times New Roman"/>
          <w:b w:val="false"/>
          <w:i w:val="false"/>
          <w:color w:val="000000"/>
          <w:sz w:val="28"/>
        </w:rPr>
        <w:t>
      1-рәсім – мемлекеттік көрсетілетін қызметті алу үшін Порталда көрсетілетін қызметті алушының парольді енгізуі (авторлау процесі);</w:t>
      </w:r>
    </w:p>
    <w:p>
      <w:pPr>
        <w:spacing w:after="0"/>
        <w:ind w:left="0"/>
        <w:jc w:val="both"/>
      </w:pPr>
      <w:r>
        <w:rPr>
          <w:rFonts w:ascii="Times New Roman"/>
          <w:b w:val="false"/>
          <w:i w:val="false"/>
          <w:color w:val="000000"/>
          <w:sz w:val="28"/>
        </w:rPr>
        <w:t>
      1-шарт – логин (жеке сәйкестендіру нөмірі/бизнес-сәйкестендіру нөмірі) және пароль арқылы Порталда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2-рәсім – Порталда көрсетілетін қызметті алушы деректерінде бұзушылықтардың болуына байланысты авторлаудан бас тарту туралы хабарламаны қалыптастыру;</w:t>
      </w:r>
    </w:p>
    <w:p>
      <w:pPr>
        <w:spacing w:after="0"/>
        <w:ind w:left="0"/>
        <w:jc w:val="both"/>
      </w:pPr>
      <w:r>
        <w:rPr>
          <w:rFonts w:ascii="Times New Roman"/>
          <w:b w:val="false"/>
          <w:i w:val="false"/>
          <w:color w:val="000000"/>
          <w:sz w:val="28"/>
        </w:rPr>
        <w:t>
      3-рәсім – көрсетілетін қызметті алушының осы регламентте көрсетілген қызметті таңдауы, қызмет көрсету үшін сұрау нысанын экранға шығару және көрсетілетін қызметті алушының сұрау нысанына қажетті құжаттарды электрондық нысанда бекіте отырып, нысанның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4-рәсім – қызметті электрондық үкіметтің төлем шлюзі арқылы төлеу, одан кейін бұл ақпарат ЕЛ МД АЖ-ға түседі;</w:t>
      </w:r>
    </w:p>
    <w:p>
      <w:pPr>
        <w:spacing w:after="0"/>
        <w:ind w:left="0"/>
        <w:jc w:val="both"/>
      </w:pPr>
      <w:r>
        <w:rPr>
          <w:rFonts w:ascii="Times New Roman"/>
          <w:b w:val="false"/>
          <w:i w:val="false"/>
          <w:color w:val="000000"/>
          <w:sz w:val="28"/>
        </w:rPr>
        <w:t>
      2-шарт – мемлекеттік қызметті көрсеткені үшін төлем фактісін ЕЛ МД АЖ-да тексеру;</w:t>
      </w:r>
    </w:p>
    <w:p>
      <w:pPr>
        <w:spacing w:after="0"/>
        <w:ind w:left="0"/>
        <w:jc w:val="both"/>
      </w:pPr>
      <w:r>
        <w:rPr>
          <w:rFonts w:ascii="Times New Roman"/>
          <w:b w:val="false"/>
          <w:i w:val="false"/>
          <w:color w:val="000000"/>
          <w:sz w:val="28"/>
        </w:rPr>
        <w:t>
      5-рәсім – ЕЛ МД АЖ-да қызметті көрсету үшін төлемнің болмауына байланысты, сұратылып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6-рәсім – сұрау салуды куәландыру (қол қою) үшін көрсетілетін қызметті алушының электрондық цифрық қолтаңбасының (бұдан әрі – ЭЦҚ) тіркеу куәлігін таңдауы;</w:t>
      </w:r>
    </w:p>
    <w:p>
      <w:pPr>
        <w:spacing w:after="0"/>
        <w:ind w:left="0"/>
        <w:jc w:val="both"/>
      </w:pPr>
      <w:r>
        <w:rPr>
          <w:rFonts w:ascii="Times New Roman"/>
          <w:b w:val="false"/>
          <w:i w:val="false"/>
          <w:color w:val="000000"/>
          <w:sz w:val="28"/>
        </w:rPr>
        <w:t>
      7-рәсім – көрсетілетін қызметті алушының ЭЦҚ арқылы қызмет көрсетуге сұрау салудың толтырылған (енгізілген деректер) нысанын куәландыру (қол қою);</w:t>
      </w:r>
    </w:p>
    <w:p>
      <w:pPr>
        <w:spacing w:after="0"/>
        <w:ind w:left="0"/>
        <w:jc w:val="both"/>
      </w:pPr>
      <w:r>
        <w:rPr>
          <w:rFonts w:ascii="Times New Roman"/>
          <w:b w:val="false"/>
          <w:i w:val="false"/>
          <w:color w:val="000000"/>
          <w:sz w:val="28"/>
        </w:rPr>
        <w:t>
      8-рәсім – ЕЛ МД АЖ-да электрондық құжатты (көрсетілетін қызметті алушының сұрау салуын) тіркеу және ЕЛ МД АЖ-да сұрау салуды өңдеу;</w:t>
      </w:r>
    </w:p>
    <w:p>
      <w:pPr>
        <w:spacing w:after="0"/>
        <w:ind w:left="0"/>
        <w:jc w:val="both"/>
      </w:pPr>
      <w:r>
        <w:rPr>
          <w:rFonts w:ascii="Times New Roman"/>
          <w:b w:val="false"/>
          <w:i w:val="false"/>
          <w:color w:val="000000"/>
          <w:sz w:val="28"/>
        </w:rPr>
        <w:t>
      9-рәсім – көрсетілетін қызметті берушінің көрсетілетін қызметті алушының лицензия және (немесе) лицензияға қосымша беру/қайта ресімдеу шарттарына, сондай-ақ қойылатын біліктілік талаптарға сәйкестігін тексеруі;</w:t>
      </w:r>
    </w:p>
    <w:p>
      <w:pPr>
        <w:spacing w:after="0"/>
        <w:ind w:left="0"/>
        <w:jc w:val="both"/>
      </w:pPr>
      <w:r>
        <w:rPr>
          <w:rFonts w:ascii="Times New Roman"/>
          <w:b w:val="false"/>
          <w:i w:val="false"/>
          <w:color w:val="000000"/>
          <w:sz w:val="28"/>
        </w:rPr>
        <w:t>
      10-рәсім – көрсетілетін қызметті алушының ЕЛ МД АЖ-да қалыптастырылған мемлекеттік қызметті көрсету нәтижесін алуы.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көрсетуге тартқан ақпараттық жүйелердің функционалдық өзара іс-қимыл диаграммасы, және көрсетілетін қызметті алушы арқылы мемлекеттік қызметті көрсетуге тартқан ақпараттық жүйелердің функционалдық өзара іс-қимылының диаграммасы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bl>
    <w:bookmarkStart w:name="z249" w:id="196"/>
    <w:p>
      <w:pPr>
        <w:spacing w:after="0"/>
        <w:ind w:left="0"/>
        <w:jc w:val="left"/>
      </w:pPr>
      <w:r>
        <w:rPr>
          <w:rFonts w:ascii="Times New Roman"/>
          <w:b/>
          <w:i w:val="false"/>
          <w:color w:val="000000"/>
        </w:rPr>
        <w:t xml:space="preserve"> Қызметкерлер рәсімдерінің (іс-қимылдарының) бірізділік анықтамасы</w:t>
      </w:r>
    </w:p>
    <w:bookmarkEnd w:id="196"/>
    <w:p>
      <w:pPr>
        <w:spacing w:after="0"/>
        <w:ind w:left="0"/>
        <w:jc w:val="left"/>
      </w:pPr>
      <w:r>
        <w:br/>
      </w:r>
    </w:p>
    <w:p>
      <w:pPr>
        <w:spacing w:after="0"/>
        <w:ind w:left="0"/>
        <w:jc w:val="both"/>
      </w:pPr>
      <w:r>
        <w:drawing>
          <wp:inline distT="0" distB="0" distL="0" distR="0">
            <wp:extent cx="6845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453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251" w:id="197"/>
    <w:p>
      <w:pPr>
        <w:spacing w:after="0"/>
        <w:ind w:left="0"/>
        <w:jc w:val="left"/>
      </w:pPr>
      <w:r>
        <w:rPr>
          <w:rFonts w:ascii="Times New Roman"/>
          <w:b/>
          <w:i w:val="false"/>
          <w:color w:val="000000"/>
        </w:rPr>
        <w:t xml:space="preserve"> Көрсетілетін қызметті беруші мемлекеттік қызметті көрсетуге тартқан ақпараттық жүйелердің функционалдық өзара іс-қимыл диаграммасы</w:t>
      </w:r>
    </w:p>
    <w:bookmarkEnd w:id="197"/>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технологияларды, </w:t>
            </w:r>
            <w:r>
              <w:br/>
            </w:r>
            <w:r>
              <w:rPr>
                <w:rFonts w:ascii="Times New Roman"/>
                <w:b w:val="false"/>
                <w:i w:val="false"/>
                <w:color w:val="000000"/>
                <w:sz w:val="20"/>
              </w:rPr>
              <w:t xml:space="preserve">жұмыстарды, көрсетілетін </w:t>
            </w:r>
            <w:r>
              <w:br/>
            </w:r>
            <w:r>
              <w:rPr>
                <w:rFonts w:ascii="Times New Roman"/>
                <w:b w:val="false"/>
                <w:i w:val="false"/>
                <w:color w:val="000000"/>
                <w:sz w:val="20"/>
              </w:rPr>
              <w:t xml:space="preserve">қызметтерді, ақпаратты </w:t>
            </w:r>
            <w:r>
              <w:br/>
            </w:r>
            <w:r>
              <w:rPr>
                <w:rFonts w:ascii="Times New Roman"/>
                <w:b w:val="false"/>
                <w:i w:val="false"/>
                <w:color w:val="000000"/>
                <w:sz w:val="20"/>
              </w:rPr>
              <w:t xml:space="preserve">экспорттық бақылауға жататын </w:t>
            </w:r>
            <w:r>
              <w:br/>
            </w:r>
            <w:r>
              <w:rPr>
                <w:rFonts w:ascii="Times New Roman"/>
                <w:b w:val="false"/>
                <w:i w:val="false"/>
                <w:color w:val="000000"/>
                <w:sz w:val="20"/>
              </w:rPr>
              <w:t xml:space="preserve">өнімге жатқызу туралы </w:t>
            </w:r>
            <w:r>
              <w:br/>
            </w:r>
            <w:r>
              <w:rPr>
                <w:rFonts w:ascii="Times New Roman"/>
                <w:b w:val="false"/>
                <w:i w:val="false"/>
                <w:color w:val="000000"/>
                <w:sz w:val="20"/>
              </w:rPr>
              <w:t xml:space="preserve">қорытынды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bl>
    <w:bookmarkStart w:name="z253" w:id="198"/>
    <w:p>
      <w:pPr>
        <w:spacing w:after="0"/>
        <w:ind w:left="0"/>
        <w:jc w:val="left"/>
      </w:pPr>
      <w:r>
        <w:rPr>
          <w:rFonts w:ascii="Times New Roman"/>
          <w:b/>
          <w:i w:val="false"/>
          <w:color w:val="000000"/>
        </w:rPr>
        <w:t xml:space="preserve"> Мемлекеттік көрсетілетін қызметті алушыға мемлекеттік қызметті көрсету кезінде тартқан ақпараттық жүйелердің функционалдық өзара іс-қимыл диаграммасы</w:t>
      </w:r>
    </w:p>
    <w:bookmarkEnd w:id="198"/>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