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655b" w14:textId="69e655b">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Кейбір нормативтік құқықтық бұйрықтарға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2019 жылғы 9 қаңтардағы № 3 бұйрығы. Қазақстан Республикасының Әділет министрлігінде 2019 жылғы 16 қаңтарда № 18201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нормативтік құқықтық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Телекоммуникациялар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2019 жылғы 9 қаңтардағы</w:t>
            </w:r>
            <w:r>
              <w:br/>
            </w:r>
            <w:r>
              <w:rPr>
                <w:rFonts w:ascii="Times New Roman"/>
                <w:b w:val="false"/>
                <w:i w:val="false"/>
                <w:color w:val="000000"/>
                <w:sz w:val="20"/>
              </w:rPr>
              <w:t>№ 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Өзгерістер енгізілетін кейбір нормативтік құқықтық бұйрықтардың тізбесі</w:t>
      </w:r>
    </w:p>
    <w:bookmarkEnd w:id="9"/>
    <w:bookmarkStart w:name="z12" w:id="10"/>
    <w:p>
      <w:pPr>
        <w:spacing w:after="0"/>
        <w:ind w:left="0"/>
        <w:jc w:val="both"/>
      </w:pPr>
      <w:r>
        <w:rPr>
          <w:rFonts w:ascii="Times New Roman"/>
          <w:b w:val="false"/>
          <w:i w:val="false"/>
          <w:color w:val="000000"/>
          <w:sz w:val="28"/>
        </w:rPr>
        <w:t xml:space="preserve">
      1. "Жылжымалы желінің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қағидаларын бекіту туралы" Қазақстан Республикасы Инвестициялар және даму министрінің 2016 жылғы 19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13184 болып тіркелген, 2016 жылғы 4 наурызда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қағидаларын бекіту туралы";</w:t>
      </w:r>
    </w:p>
    <w:bookmarkStart w:name="z14" w:id="1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1"/>
    <w:bookmarkStart w:name="z15" w:id="12"/>
    <w:p>
      <w:pPr>
        <w:spacing w:after="0"/>
        <w:ind w:left="0"/>
        <w:jc w:val="both"/>
      </w:pPr>
      <w:r>
        <w:rPr>
          <w:rFonts w:ascii="Times New Roman"/>
          <w:b w:val="false"/>
          <w:i w:val="false"/>
          <w:color w:val="000000"/>
          <w:sz w:val="28"/>
        </w:rPr>
        <w:t>
      "1. Мыналар:</w:t>
      </w:r>
    </w:p>
    <w:bookmarkEnd w:id="12"/>
    <w:bookmarkStart w:name="z16" w:id="1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w:t>
      </w:r>
    </w:p>
    <w:bookmarkEnd w:id="13"/>
    <w:bookmarkStart w:name="z17" w:id="1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ұялы байланыстың абоненттік құрылғысы арқылы алынған, электрондық нысандағы мемлекеттік және өзге де қызметтер көрсету нәтижелерінің анықтығын тексеру қағидалары бекітілсін.";</w:t>
      </w:r>
    </w:p>
    <w:bookmarkEnd w:id="14"/>
    <w:p>
      <w:pPr>
        <w:spacing w:after="0"/>
        <w:ind w:left="0"/>
        <w:jc w:val="both"/>
      </w:pPr>
      <w:r>
        <w:rPr>
          <w:rFonts w:ascii="Times New Roman"/>
          <w:b w:val="false"/>
          <w:i w:val="false"/>
          <w:color w:val="000000"/>
          <w:sz w:val="28"/>
        </w:rPr>
        <w:t xml:space="preserve">
      жоғарыда көрсетілген бұйрықпен бекітілген Жылжымалы желінің абоненттік құрылғысы арқылы алынған электрондық нысандағы мемлекеттік және өзге де қызметтерді көрсету нәтижелерінің міндетті </w:t>
      </w:r>
      <w:r>
        <w:rPr>
          <w:rFonts w:ascii="Times New Roman"/>
          <w:b w:val="false"/>
          <w:i w:val="false"/>
          <w:color w:val="000000"/>
          <w:sz w:val="28"/>
        </w:rPr>
        <w:t>деректемелері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both"/>
      </w:pPr>
      <w:r>
        <w:rPr>
          <w:rFonts w:ascii="Times New Roman"/>
          <w:b w:val="false"/>
          <w:i w:val="false"/>
          <w:color w:val="000000"/>
          <w:sz w:val="28"/>
        </w:rPr>
        <w:t xml:space="preserve">
      жоғарыда көрсетілген бұйрықпен бекітілген Жылжымалы желінің абоненттік құрылғысы арқылы алынған электрондық нысандағы мемлекеттік және өзге де қызметтерді көрсету нәтижелерінің дұрыстығын тексеру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Премьер-Министрінің орынбасары - Жасанды интеллект және цифрлық даму министрінің 30.04.2026 </w:t>
      </w:r>
      <w:r>
        <w:rPr>
          <w:rFonts w:ascii="Times New Roman"/>
          <w:b w:val="false"/>
          <w:i w:val="false"/>
          <w:color w:val="ff0000"/>
          <w:sz w:val="28"/>
        </w:rPr>
        <w:t>№ 226/НҚ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 Қазақстан Республикасы Инвестициялар және даму министрінің 2016 жылғы 19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13191 болып тіркелген, 2016 жылғы 3 наурызда "Әділет" Қазақстан Республикасы нормативтік құқықтық актілерінің ақпараттық-құқықтық жүйесінде жарияланған) мынадай өзгерістер енгізілсін:</w:t>
      </w:r>
    </w:p>
    <w:bookmarkStart w:name="z19" w:id="15"/>
    <w:p>
      <w:pPr>
        <w:spacing w:after="0"/>
        <w:ind w:left="0"/>
        <w:jc w:val="both"/>
      </w:pPr>
      <w:r>
        <w:rPr>
          <w:rFonts w:ascii="Times New Roman"/>
          <w:b w:val="false"/>
          <w:i w:val="false"/>
          <w:color w:val="000000"/>
          <w:sz w:val="28"/>
        </w:rPr>
        <w:t xml:space="preserve">
      жоғарыда көрсетілген бұйрықпен бекітілген Көрсетілетін қызметті алушыны сәйкестендіру тәсілін айқындау үшін электрондық нысандағы мемлекеттік көрсетілетін қызметтерді сыныптау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1" w:id="16"/>
    <w:p>
      <w:pPr>
        <w:spacing w:after="0"/>
        <w:ind w:left="0"/>
        <w:jc w:val="both"/>
      </w:pPr>
      <w:r>
        <w:rPr>
          <w:rFonts w:ascii="Times New Roman"/>
          <w:b w:val="false"/>
          <w:i w:val="false"/>
          <w:color w:val="000000"/>
          <w:sz w:val="28"/>
        </w:rPr>
        <w:t>
      "1-тарау. Жалпы ережелер";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"2. Осы Қағидарларда мынадай ұғымдар мен қысқартулар қолданылады:</w:t>
      </w:r>
    </w:p>
    <w:bookmarkEnd w:id="17"/>
    <w:bookmarkStart w:name="z24" w:id="18"/>
    <w:p>
      <w:pPr>
        <w:spacing w:after="0"/>
        <w:ind w:left="0"/>
        <w:jc w:val="both"/>
      </w:pPr>
      <w:r>
        <w:rPr>
          <w:rFonts w:ascii="Times New Roman"/>
          <w:b w:val="false"/>
          <w:i w:val="false"/>
          <w:color w:val="000000"/>
          <w:sz w:val="28"/>
        </w:rPr>
        <w:t>
      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2) бір реттік пароль - электрондық нысанда көрсетілетін қызметтерді алушы субъектілерді сәйкестендірудің бір сеансы үшін ғана жарамды пароль;</w:t>
      </w:r>
    </w:p>
    <w:bookmarkEnd w:id="19"/>
    <w:bookmarkStart w:name="z26" w:id="20"/>
    <w:p>
      <w:pPr>
        <w:spacing w:after="0"/>
        <w:ind w:left="0"/>
        <w:jc w:val="both"/>
      </w:pPr>
      <w:r>
        <w:rPr>
          <w:rFonts w:ascii="Times New Roman"/>
          <w:b w:val="false"/>
          <w:i w:val="false"/>
          <w:color w:val="000000"/>
          <w:sz w:val="28"/>
        </w:rPr>
        <w:t>
      3) дербес деректерді қамтитын база (бұдан әрі - база) - ретке келтірілген дербес деректердің жиынтығы;</w:t>
      </w:r>
    </w:p>
    <w:bookmarkEnd w:id="20"/>
    <w:bookmarkStart w:name="z27" w:id="21"/>
    <w:p>
      <w:pPr>
        <w:spacing w:after="0"/>
        <w:ind w:left="0"/>
        <w:jc w:val="both"/>
      </w:pPr>
      <w:r>
        <w:rPr>
          <w:rFonts w:ascii="Times New Roman"/>
          <w:b w:val="false"/>
          <w:i w:val="false"/>
          <w:color w:val="000000"/>
          <w:sz w:val="28"/>
        </w:rPr>
        <w:t>
      4) жедел хабарлама - жедел қысқа хабарлама режимінде ұялы байланыс желісі абоненті мен сервистік қосымша арасында интерактивті өзара іс-қимылды ұйымдастыруға мүмкіндік беретін деректерді беру технологиясы;</w:t>
      </w:r>
    </w:p>
    <w:bookmarkEnd w:id="21"/>
    <w:bookmarkStart w:name="z28" w:id="22"/>
    <w:p>
      <w:pPr>
        <w:spacing w:after="0"/>
        <w:ind w:left="0"/>
        <w:jc w:val="both"/>
      </w:pPr>
      <w:r>
        <w:rPr>
          <w:rFonts w:ascii="Times New Roman"/>
          <w:b w:val="false"/>
          <w:i w:val="false"/>
          <w:color w:val="000000"/>
          <w:sz w:val="28"/>
        </w:rPr>
        <w:t>
      5) композиттік қызмет - берілуі үшін электрондық нысанда көрсетілетін қызметті алушы субъектінің сұрау салуы жеткілікті және электрондық цифрлық қолтаңба арқылы куәландыру міндетті болатын өзара байланысты көрсетілетін қызметтер кешені;</w:t>
      </w:r>
    </w:p>
    <w:bookmarkEnd w:id="22"/>
    <w:bookmarkStart w:name="z29" w:id="23"/>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3"/>
    <w:bookmarkStart w:name="z30" w:id="24"/>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4"/>
    <w:bookmarkStart w:name="z31" w:id="25"/>
    <w:p>
      <w:pPr>
        <w:spacing w:after="0"/>
        <w:ind w:left="0"/>
        <w:jc w:val="both"/>
      </w:pPr>
      <w:r>
        <w:rPr>
          <w:rFonts w:ascii="Times New Roman"/>
          <w:b w:val="false"/>
          <w:i w:val="false"/>
          <w:color w:val="000000"/>
          <w:sz w:val="28"/>
        </w:rPr>
        <w:t>
      8) қысқа мәтінді хабарлама - ұялы байланыс операторының ұялы байланыс желісі арқылы ақпаратты қабылдау және беру бойынша көрсететін қызметі;</w:t>
      </w:r>
    </w:p>
    <w:bookmarkEnd w:id="25"/>
    <w:bookmarkStart w:name="z32" w:id="26"/>
    <w:p>
      <w:pPr>
        <w:spacing w:after="0"/>
        <w:ind w:left="0"/>
        <w:jc w:val="both"/>
      </w:pPr>
      <w:r>
        <w:rPr>
          <w:rFonts w:ascii="Times New Roman"/>
          <w:b w:val="false"/>
          <w:i w:val="false"/>
          <w:color w:val="000000"/>
          <w:sz w:val="28"/>
        </w:rPr>
        <w:t>
      9) логин - порталдағы пайдаланушының есептік жазбаларының аты (сәйкестендіруші);</w:t>
      </w:r>
    </w:p>
    <w:bookmarkEnd w:id="26"/>
    <w:bookmarkStart w:name="z33" w:id="27"/>
    <w:p>
      <w:pPr>
        <w:spacing w:after="0"/>
        <w:ind w:left="0"/>
        <w:jc w:val="both"/>
      </w:pPr>
      <w:r>
        <w:rPr>
          <w:rFonts w:ascii="Times New Roman"/>
          <w:b w:val="false"/>
          <w:i w:val="false"/>
          <w:color w:val="000000"/>
          <w:sz w:val="28"/>
        </w:rPr>
        <w:t>
      10)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7"/>
    <w:bookmarkStart w:name="z34" w:id="28"/>
    <w:p>
      <w:pPr>
        <w:spacing w:after="0"/>
        <w:ind w:left="0"/>
        <w:jc w:val="both"/>
      </w:pPr>
      <w:r>
        <w:rPr>
          <w:rFonts w:ascii="Times New Roman"/>
          <w:b w:val="false"/>
          <w:i w:val="false"/>
          <w:color w:val="000000"/>
          <w:sz w:val="28"/>
        </w:rPr>
        <w:t>
      11) сәйкестендіру - жүйеде бар қол жеткізудің ұсынылған деректемелерінің сәйкестігін айқындау жолымен қол жеткізу субъектісінің немесе объектісінің түпнұсқалығын растау;</w:t>
      </w:r>
    </w:p>
    <w:bookmarkEnd w:id="28"/>
    <w:bookmarkStart w:name="z35" w:id="29"/>
    <w:p>
      <w:pPr>
        <w:spacing w:after="0"/>
        <w:ind w:left="0"/>
        <w:jc w:val="both"/>
      </w:pPr>
      <w:r>
        <w:rPr>
          <w:rFonts w:ascii="Times New Roman"/>
          <w:b w:val="false"/>
          <w:i w:val="false"/>
          <w:color w:val="000000"/>
          <w:sz w:val="28"/>
        </w:rPr>
        <w:t>
      12)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bookmarkEnd w:id="29"/>
    <w:bookmarkStart w:name="z36" w:id="30"/>
    <w:p>
      <w:pPr>
        <w:spacing w:after="0"/>
        <w:ind w:left="0"/>
        <w:jc w:val="both"/>
      </w:pPr>
      <w:r>
        <w:rPr>
          <w:rFonts w:ascii="Times New Roman"/>
          <w:b w:val="false"/>
          <w:i w:val="false"/>
          <w:color w:val="000000"/>
          <w:sz w:val="28"/>
        </w:rPr>
        <w:t>
      13)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bookmarkEnd w:id="30"/>
    <w:bookmarkStart w:name="z37" w:id="31"/>
    <w:p>
      <w:pPr>
        <w:spacing w:after="0"/>
        <w:ind w:left="0"/>
        <w:jc w:val="both"/>
      </w:pPr>
      <w:r>
        <w:rPr>
          <w:rFonts w:ascii="Times New Roman"/>
          <w:b w:val="false"/>
          <w:i w:val="false"/>
          <w:color w:val="000000"/>
          <w:sz w:val="28"/>
        </w:rPr>
        <w:t>
      14) "электрондық үкіметтің" мобильдік қосымшасы (бұдан әрі - мобильдік қосымша) - ұялы байланыстың абоненттік құрылғысында орнатылған, іске қосылған және ұялы байланыс пен Интернет арқылы электрондық нысанда көрсетілетін мемлекеттік қызметтерге және өзге де қызметтерге қол жеткізуге болатын бағдарламалық өнім;</w:t>
      </w:r>
    </w:p>
    <w:bookmarkEnd w:id="31"/>
    <w:bookmarkStart w:name="z38" w:id="3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0" w:id="33"/>
    <w:p>
      <w:pPr>
        <w:spacing w:after="0"/>
        <w:ind w:left="0"/>
        <w:jc w:val="both"/>
      </w:pPr>
      <w:r>
        <w:rPr>
          <w:rFonts w:ascii="Times New Roman"/>
          <w:b w:val="false"/>
          <w:i w:val="false"/>
          <w:color w:val="000000"/>
          <w:sz w:val="28"/>
        </w:rPr>
        <w:t>
      "2-тарау. Көрсетілетін қызметті алушыны сәйкестендіру тәсілін айқындау үшін электрондық нысандағы мемлекеттік көрсетілетін қызметтерді сыныптау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"6. Сыныптауға портал және ұялы байланыстың абоненттік құрылғысы арқылы электрондық нысанда көрсетілетін барлық мемлекеттік қызметтер жатады.".</w:t>
      </w:r>
    </w:p>
    <w:bookmarkEnd w:id="34"/>
    <w:bookmarkStart w:name="z43" w:id="35"/>
    <w:p>
      <w:pPr>
        <w:spacing w:after="0"/>
        <w:ind w:left="0"/>
        <w:jc w:val="both"/>
      </w:pPr>
      <w:r>
        <w:rPr>
          <w:rFonts w:ascii="Times New Roman"/>
          <w:b w:val="false"/>
          <w:i w:val="false"/>
          <w:color w:val="000000"/>
          <w:sz w:val="28"/>
        </w:rPr>
        <w:t xml:space="preserve">
      3. "Жылжымалы желінің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 туралы" Қазақстан Республикасы Инвестициялар және даму министрінің міндетті атқарушының 2016 жылғы 25 қаңтардағы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13195 болып тіркелген, 2016 жылғы 3 наурызда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5" w:id="36"/>
    <w:p>
      <w:pPr>
        <w:spacing w:after="0"/>
        <w:ind w:left="0"/>
        <w:jc w:val="both"/>
      </w:pPr>
      <w:r>
        <w:rPr>
          <w:rFonts w:ascii="Times New Roman"/>
          <w:b w:val="false"/>
          <w:i w:val="false"/>
          <w:color w:val="000000"/>
          <w:sz w:val="28"/>
        </w:rPr>
        <w:t>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 туралы";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"1. Қоса беріліп отырған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 бекітілсін.";</w:t>
      </w:r>
    </w:p>
    <w:bookmarkEnd w:id="37"/>
    <w:bookmarkStart w:name="z48" w:id="38"/>
    <w:p>
      <w:pPr>
        <w:spacing w:after="0"/>
        <w:ind w:left="0"/>
        <w:jc w:val="both"/>
      </w:pPr>
      <w:r>
        <w:rPr>
          <w:rFonts w:ascii="Times New Roman"/>
          <w:b w:val="false"/>
          <w:i w:val="false"/>
          <w:color w:val="000000"/>
          <w:sz w:val="28"/>
        </w:rPr>
        <w:t xml:space="preserve">
      жоғарыда көрсетілген бұйрықпен бекітілген Жылжымалы желінің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2" w:id="40"/>
    <w:p>
      <w:pPr>
        <w:spacing w:after="0"/>
        <w:ind w:left="0"/>
        <w:jc w:val="both"/>
      </w:pPr>
      <w:r>
        <w:rPr>
          <w:rFonts w:ascii="Times New Roman"/>
          <w:b w:val="false"/>
          <w:i w:val="false"/>
          <w:color w:val="000000"/>
          <w:sz w:val="28"/>
        </w:rPr>
        <w:t>
      "1-тарау. Жалпы ережелер";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xml:space="preserve">
      "1. Осы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60) тармақшасына сәйкес әзірленген және ұялы байланыстың абоненттік құрылғысы арқылы электрондық нысанда мемлекеттік және өзге де көрсетілетін қызметтерді алу үшін абоненттің абоненттік нөмірін тіркеу және оны "электрондық үкіметтің" веб-порталының есептік жазбасына қосу тәртібін айқындайды.";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6" w:id="42"/>
    <w:p>
      <w:pPr>
        <w:spacing w:after="0"/>
        <w:ind w:left="0"/>
        <w:jc w:val="both"/>
      </w:pPr>
      <w:r>
        <w:rPr>
          <w:rFonts w:ascii="Times New Roman"/>
          <w:b w:val="false"/>
          <w:i w:val="false"/>
          <w:color w:val="000000"/>
          <w:sz w:val="28"/>
        </w:rPr>
        <w:t>
      "2. Осы Қағидаларда мынадай негізгі ұғымдар мен қысқартулар қолданылады:</w:t>
      </w:r>
    </w:p>
    <w:bookmarkEnd w:id="42"/>
    <w:bookmarkStart w:name="z57" w:id="43"/>
    <w:p>
      <w:pPr>
        <w:spacing w:after="0"/>
        <w:ind w:left="0"/>
        <w:jc w:val="both"/>
      </w:pPr>
      <w:r>
        <w:rPr>
          <w:rFonts w:ascii="Times New Roman"/>
          <w:b w:val="false"/>
          <w:i w:val="false"/>
          <w:color w:val="000000"/>
          <w:sz w:val="28"/>
        </w:rPr>
        <w:t>
      1) абоненттік нөмір - басқа абоненттік жабдықпен қосылу сол арқылы орнатылатын шартты жасасқан кезде абоненттің пайдалануына бөлінетін және желіде абонентті сәйкестендіруге мүмкіндік беретін нөмір;</w:t>
      </w:r>
    </w:p>
    <w:bookmarkEnd w:id="43"/>
    <w:bookmarkStart w:name="z58" w:id="44"/>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4"/>
    <w:bookmarkStart w:name="z59" w:id="45"/>
    <w:p>
      <w:pPr>
        <w:spacing w:after="0"/>
        <w:ind w:left="0"/>
        <w:jc w:val="both"/>
      </w:pPr>
      <w:r>
        <w:rPr>
          <w:rFonts w:ascii="Times New Roman"/>
          <w:b w:val="false"/>
          <w:i w:val="false"/>
          <w:color w:val="000000"/>
          <w:sz w:val="28"/>
        </w:rPr>
        <w:t>
      3) бір реттік пароль - электрондық нысанда көрсетілетін қызметтерді алушы субъектілерді сәйкестендірудің бір сеансы үшін ғана жарамды пароль;</w:t>
      </w:r>
    </w:p>
    <w:bookmarkEnd w:id="45"/>
    <w:bookmarkStart w:name="z60" w:id="46"/>
    <w:p>
      <w:pPr>
        <w:spacing w:after="0"/>
        <w:ind w:left="0"/>
        <w:jc w:val="both"/>
      </w:pPr>
      <w:r>
        <w:rPr>
          <w:rFonts w:ascii="Times New Roman"/>
          <w:b w:val="false"/>
          <w:i w:val="false"/>
          <w:color w:val="000000"/>
          <w:sz w:val="28"/>
        </w:rPr>
        <w:t>
      4)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bookmarkEnd w:id="46"/>
    <w:bookmarkStart w:name="z61" w:id="47"/>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bookmarkEnd w:id="47"/>
    <w:bookmarkStart w:name="z62" w:id="48"/>
    <w:p>
      <w:pPr>
        <w:spacing w:after="0"/>
        <w:ind w:left="0"/>
        <w:jc w:val="both"/>
      </w:pPr>
      <w:r>
        <w:rPr>
          <w:rFonts w:ascii="Times New Roman"/>
          <w:b w:val="false"/>
          <w:i w:val="false"/>
          <w:color w:val="000000"/>
          <w:sz w:val="28"/>
        </w:rPr>
        <w:t>
      6) "электрондық үкіметтің" веб-порталындағы пайдаланушының есептік жазбасы (бұдан әрі - пайдаланушының есептік жазбасы) - пайдаланушыны тану (сәйкестендіру) және "электрондық үкіметтің" веб-порталындағы пайдаланушы кабинетіндегі оның дербес деректері мен баптауларына қол жеткізу үшін қажетті, "электронды үкіметтің" веб-порталында сақталатын пайдаланушы туралы электрондық ақпараттық ресурстардың жиынтығы;</w:t>
      </w:r>
    </w:p>
    <w:bookmarkEnd w:id="48"/>
    <w:bookmarkStart w:name="z63" w:id="49"/>
    <w:p>
      <w:pPr>
        <w:spacing w:after="0"/>
        <w:ind w:left="0"/>
        <w:jc w:val="both"/>
      </w:pPr>
      <w:r>
        <w:rPr>
          <w:rFonts w:ascii="Times New Roman"/>
          <w:b w:val="false"/>
          <w:i w:val="false"/>
          <w:color w:val="000000"/>
          <w:sz w:val="28"/>
        </w:rPr>
        <w:t>
      7) "электрондық үкіметтің" мобильдік қосымшасы (бұдан әрі - мобильдік қосымша) - ұялы байланыстың абоненттік құрылғысында орнатылған, іске қосылған және ұялы байланыс пен Интернет арқылы электрондық нысанда көрсетілетін мемлекеттік қызметтерге және өзге де қызметтерге қол жеткізуге болатын бағдарламалық өнім.";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5" w:id="50"/>
    <w:p>
      <w:pPr>
        <w:spacing w:after="0"/>
        <w:ind w:left="0"/>
        <w:jc w:val="both"/>
      </w:pPr>
      <w:r>
        <w:rPr>
          <w:rFonts w:ascii="Times New Roman"/>
          <w:b w:val="false"/>
          <w:i w:val="false"/>
          <w:color w:val="000000"/>
          <w:sz w:val="28"/>
        </w:rPr>
        <w:t>
      "2-тарау.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порталдың есептік жазбасына қосу тәртібі";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7" w:id="51"/>
    <w:p>
      <w:pPr>
        <w:spacing w:after="0"/>
        <w:ind w:left="0"/>
        <w:jc w:val="both"/>
      </w:pPr>
      <w:r>
        <w:rPr>
          <w:rFonts w:ascii="Times New Roman"/>
          <w:b w:val="false"/>
          <w:i w:val="false"/>
          <w:color w:val="000000"/>
          <w:sz w:val="28"/>
        </w:rPr>
        <w:t>
      "4.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порталдың есептік жазбасына қосу порталда, мобильдік қосымшада немесе Мемлекеттік корпорацияда жүзеге асырылады.";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9" w:id="52"/>
    <w:p>
      <w:pPr>
        <w:spacing w:after="0"/>
        <w:ind w:left="0"/>
        <w:jc w:val="both"/>
      </w:pPr>
      <w:r>
        <w:rPr>
          <w:rFonts w:ascii="Times New Roman"/>
          <w:b w:val="false"/>
          <w:i w:val="false"/>
          <w:color w:val="000000"/>
          <w:sz w:val="28"/>
        </w:rPr>
        <w:t>
      "9.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порталдың есептік жазбасына қосу кезінде бас тарту абоненттің абоненттік нөмірінің тиесілігін растау үшін порталда құрылған және жіберілген қысқа мәтіндік хабарлама түріндегі абоненттік нөмірге абонент алған бір реттік парольді қате енгізген кезде сол мезетте жүзеге асырылады.</w:t>
      </w:r>
    </w:p>
    <w:bookmarkEnd w:id="52"/>
    <w:bookmarkStart w:name="z70" w:id="53"/>
    <w:p>
      <w:pPr>
        <w:spacing w:after="0"/>
        <w:ind w:left="0"/>
        <w:jc w:val="both"/>
      </w:pPr>
      <w:r>
        <w:rPr>
          <w:rFonts w:ascii="Times New Roman"/>
          <w:b w:val="false"/>
          <w:i w:val="false"/>
          <w:color w:val="000000"/>
          <w:sz w:val="28"/>
        </w:rPr>
        <w:t>
      Бас тартқан жағдайда, абоненттің абоненттік нөмірін одан әрі тіркеу және оны қосу абонент немесе Мемлекеттік корпорацияның жұмыскері дұрыс енгізілмеген бір реттік парольді түзеткеннен кейін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Мәдениет және ақпарат министрінің м.а. 27.08.2024 </w:t>
      </w:r>
      <w:r>
        <w:rPr>
          <w:rFonts w:ascii="Times New Roman"/>
          <w:b w:val="false"/>
          <w:i w:val="false"/>
          <w:color w:val="00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2019 жылғы 9 қаңтардағы</w:t>
            </w:r>
            <w:r>
              <w:br/>
            </w:r>
            <w:r>
              <w:rPr>
                <w:rFonts w:ascii="Times New Roman"/>
                <w:b w:val="false"/>
                <w:i w:val="false"/>
                <w:color w:val="000000"/>
                <w:sz w:val="20"/>
              </w:rPr>
              <w:t>№ 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9 бұйрығына</w:t>
            </w:r>
            <w:r>
              <w:br/>
            </w:r>
            <w:r>
              <w:rPr>
                <w:rFonts w:ascii="Times New Roman"/>
                <w:b w:val="false"/>
                <w:i w:val="false"/>
                <w:color w:val="000000"/>
                <w:sz w:val="20"/>
              </w:rPr>
              <w:t>1-қосымша</w:t>
            </w:r>
          </w:p>
        </w:tc>
      </w:tr>
    </w:tbl>
    <w:bookmarkStart w:name="z104" w:id="54"/>
    <w:p>
      <w:pPr>
        <w:spacing w:after="0"/>
        <w:ind w:left="0"/>
        <w:jc w:val="left"/>
      </w:pPr>
      <w:r>
        <w:rPr>
          <w:rFonts w:ascii="Times New Roman"/>
          <w:b/>
          <w:i w:val="false"/>
          <w:color w:val="000000"/>
        </w:rPr>
        <w:t xml:space="preserve">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 </w:t>
      </w:r>
    </w:p>
    <w:bookmarkEnd w:id="54"/>
    <w:bookmarkStart w:name="z105" w:id="55"/>
    <w:p>
      <w:pPr>
        <w:spacing w:after="0"/>
        <w:ind w:left="0"/>
        <w:jc w:val="left"/>
      </w:pPr>
      <w:r>
        <w:rPr>
          <w:rFonts w:ascii="Times New Roman"/>
          <w:b/>
          <w:i w:val="false"/>
          <w:color w:val="000000"/>
        </w:rPr>
        <w:t xml:space="preserve"> 1-тарау. Жалпы ережелер</w:t>
      </w:r>
    </w:p>
    <w:bookmarkEnd w:id="55"/>
    <w:bookmarkStart w:name="z106" w:id="56"/>
    <w:p>
      <w:pPr>
        <w:spacing w:after="0"/>
        <w:ind w:left="0"/>
        <w:jc w:val="both"/>
      </w:pPr>
      <w:r>
        <w:rPr>
          <w:rFonts w:ascii="Times New Roman"/>
          <w:b w:val="false"/>
          <w:i w:val="false"/>
          <w:color w:val="000000"/>
          <w:sz w:val="28"/>
        </w:rPr>
        <w:t xml:space="preserve">
      1. Осы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 (бұдан әрі - Міндетті деректемелер)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63) тармағына сәйкес әзірленген және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деректемелерін белгілейді.</w:t>
      </w:r>
    </w:p>
    <w:bookmarkEnd w:id="56"/>
    <w:bookmarkStart w:name="z107" w:id="57"/>
    <w:p>
      <w:pPr>
        <w:spacing w:after="0"/>
        <w:ind w:left="0"/>
        <w:jc w:val="both"/>
      </w:pPr>
      <w:r>
        <w:rPr>
          <w:rFonts w:ascii="Times New Roman"/>
          <w:b w:val="false"/>
          <w:i w:val="false"/>
          <w:color w:val="000000"/>
          <w:sz w:val="28"/>
        </w:rPr>
        <w:t>
      2. Осы Міндетті деректемелерде мынадай ұғымдар қолданылады:</w:t>
      </w:r>
    </w:p>
    <w:bookmarkEnd w:id="57"/>
    <w:bookmarkStart w:name="z108" w:id="58"/>
    <w:p>
      <w:pPr>
        <w:spacing w:after="0"/>
        <w:ind w:left="0"/>
        <w:jc w:val="both"/>
      </w:pPr>
      <w:r>
        <w:rPr>
          <w:rFonts w:ascii="Times New Roman"/>
          <w:b w:val="false"/>
          <w:i w:val="false"/>
          <w:color w:val="000000"/>
          <w:sz w:val="28"/>
        </w:rPr>
        <w:t>
      1) жедел хабарлама - жедел қысқа хабарлама режимінде ұялы байланыс желісі абоненті мен сервистік қосымша арасында интерактивті өзара іс-қимылды ұйымдастыруға мүмкіндік беретін деректерді беру технологиясы;</w:t>
      </w:r>
    </w:p>
    <w:bookmarkEnd w:id="58"/>
    <w:bookmarkStart w:name="z109" w:id="59"/>
    <w:p>
      <w:pPr>
        <w:spacing w:after="0"/>
        <w:ind w:left="0"/>
        <w:jc w:val="both"/>
      </w:pPr>
      <w:r>
        <w:rPr>
          <w:rFonts w:ascii="Times New Roman"/>
          <w:b w:val="false"/>
          <w:i w:val="false"/>
          <w:color w:val="000000"/>
          <w:sz w:val="28"/>
        </w:rPr>
        <w:t>
      2) қысқа мәтінді хабарлама - ұялы байланыс операторының ұялы байланыс желісі арқылы ақпаратты қабылдау және беру бойынша көрсететін қызметі;</w:t>
      </w:r>
    </w:p>
    <w:bookmarkEnd w:id="59"/>
    <w:bookmarkStart w:name="z110" w:id="60"/>
    <w:p>
      <w:pPr>
        <w:spacing w:after="0"/>
        <w:ind w:left="0"/>
        <w:jc w:val="both"/>
      </w:pPr>
      <w:r>
        <w:rPr>
          <w:rFonts w:ascii="Times New Roman"/>
          <w:b w:val="false"/>
          <w:i w:val="false"/>
          <w:color w:val="000000"/>
          <w:sz w:val="28"/>
        </w:rPr>
        <w:t xml:space="preserve">
      3) матрицалық код - "Ақпараттық технологиялар. Деректерді автоматты түрде сәйкестендіру және бөлу әдістері. OR 2005 штрих коды нышандарының ерекшелігі" ҚР СТ ИСО/ХЭК 18004-2009 стандартына сәйкес электрондық құжатқа енгізілген матрицалық екі өлшемдік штрих код түріндегі, оның техникалық құралдармен оқу мүмкіндігін білдіретін графикалық ақпарат; </w:t>
      </w:r>
    </w:p>
    <w:bookmarkEnd w:id="60"/>
    <w:bookmarkStart w:name="z111" w:id="61"/>
    <w:p>
      <w:pPr>
        <w:spacing w:after="0"/>
        <w:ind w:left="0"/>
        <w:jc w:val="both"/>
      </w:pPr>
      <w:r>
        <w:rPr>
          <w:rFonts w:ascii="Times New Roman"/>
          <w:b w:val="false"/>
          <w:i w:val="false"/>
          <w:color w:val="000000"/>
          <w:sz w:val="28"/>
        </w:rPr>
        <w:t>
      4) электрондық нысанда көрсетілетін ақпараттық қызмет - пайдаланушыға электрондық ақпараттық ресурстарды беру жөніндегі көрсетілетін қызмет;</w:t>
      </w:r>
    </w:p>
    <w:bookmarkEnd w:id="61"/>
    <w:bookmarkStart w:name="z112" w:id="62"/>
    <w:p>
      <w:pPr>
        <w:spacing w:after="0"/>
        <w:ind w:left="0"/>
        <w:jc w:val="both"/>
      </w:pPr>
      <w:r>
        <w:rPr>
          <w:rFonts w:ascii="Times New Roman"/>
          <w:b w:val="false"/>
          <w:i w:val="false"/>
          <w:color w:val="000000"/>
          <w:sz w:val="28"/>
        </w:rPr>
        <w:t xml:space="preserve">
      5)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 </w:t>
      </w:r>
    </w:p>
    <w:bookmarkEnd w:id="62"/>
    <w:bookmarkStart w:name="z113" w:id="63"/>
    <w:p>
      <w:pPr>
        <w:spacing w:after="0"/>
        <w:ind w:left="0"/>
        <w:jc w:val="both"/>
      </w:pPr>
      <w:r>
        <w:rPr>
          <w:rFonts w:ascii="Times New Roman"/>
          <w:b w:val="false"/>
          <w:i w:val="false"/>
          <w:color w:val="000000"/>
          <w:sz w:val="28"/>
        </w:rPr>
        <w:t>
      6) электрондық құжат - ақпарат электрондық-цифрлық нысанда ұсынылған және электрондық цифрлық қолтаңба арқылы куәландырылған құжат;</w:t>
      </w:r>
    </w:p>
    <w:bookmarkEnd w:id="63"/>
    <w:bookmarkStart w:name="z114" w:id="64"/>
    <w:p>
      <w:pPr>
        <w:spacing w:after="0"/>
        <w:ind w:left="0"/>
        <w:jc w:val="both"/>
      </w:pPr>
      <w:r>
        <w:rPr>
          <w:rFonts w:ascii="Times New Roman"/>
          <w:b w:val="false"/>
          <w:i w:val="false"/>
          <w:color w:val="000000"/>
          <w:sz w:val="28"/>
        </w:rPr>
        <w:t>
      7) "электрондық үкіметтің" мобильдік қосымшасы - ұялы байланыстың абоненттік құрылғысында орнатылған, іске қосылған және ұялы байланыс пен Интернет арқылы электрондық нысанда көрсетілетін мемлекеттік қызметтерге және өзге де қызметтерге қол жеткізуге болатын бағдарламалық қамтылым;</w:t>
      </w:r>
    </w:p>
    <w:bookmarkEnd w:id="64"/>
    <w:bookmarkStart w:name="z115" w:id="65"/>
    <w:p>
      <w:pPr>
        <w:spacing w:after="0"/>
        <w:ind w:left="0"/>
        <w:jc w:val="both"/>
      </w:pPr>
      <w:r>
        <w:rPr>
          <w:rFonts w:ascii="Times New Roman"/>
          <w:b w:val="false"/>
          <w:i w:val="false"/>
          <w:color w:val="000000"/>
          <w:sz w:val="28"/>
        </w:rPr>
        <w:t>
      8)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көрсетілетін қызметтерге қол жеткізудің "бірыңғай терезесін" білдіретін ақпараттық жүйе.</w:t>
      </w:r>
    </w:p>
    <w:bookmarkEnd w:id="65"/>
    <w:bookmarkStart w:name="z116" w:id="66"/>
    <w:p>
      <w:pPr>
        <w:spacing w:after="0"/>
        <w:ind w:left="0"/>
        <w:jc w:val="left"/>
      </w:pPr>
      <w:r>
        <w:rPr>
          <w:rFonts w:ascii="Times New Roman"/>
          <w:b/>
          <w:i w:val="false"/>
          <w:color w:val="000000"/>
        </w:rPr>
        <w:t xml:space="preserve"> 2-тарау.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w:t>
      </w:r>
    </w:p>
    <w:bookmarkEnd w:id="66"/>
    <w:bookmarkStart w:name="z117" w:id="67"/>
    <w:p>
      <w:pPr>
        <w:spacing w:after="0"/>
        <w:ind w:left="0"/>
        <w:jc w:val="both"/>
      </w:pPr>
      <w:r>
        <w:rPr>
          <w:rFonts w:ascii="Times New Roman"/>
          <w:b w:val="false"/>
          <w:i w:val="false"/>
          <w:color w:val="000000"/>
          <w:sz w:val="28"/>
        </w:rPr>
        <w:t>
      3. Ұялы байланыстың абоненттік құрылғысы арқылы алынған, электрондық құжат нысанында "электрондық үкіметтің" веб-порталындағы пайдаланушының кабинетіне жіберілген электрондық нысандағы мемлекеттік қызметтер көрсету нәтижесі мынадай міндетті деректемелерді:</w:t>
      </w:r>
    </w:p>
    <w:bookmarkEnd w:id="67"/>
    <w:bookmarkStart w:name="z118" w:id="68"/>
    <w:p>
      <w:pPr>
        <w:spacing w:after="0"/>
        <w:ind w:left="0"/>
        <w:jc w:val="both"/>
      </w:pPr>
      <w:r>
        <w:rPr>
          <w:rFonts w:ascii="Times New Roman"/>
          <w:b w:val="false"/>
          <w:i w:val="false"/>
          <w:color w:val="000000"/>
          <w:sz w:val="28"/>
        </w:rPr>
        <w:t>
      1) "электрондық үкіметтің" мобильдік қосымшасы арқылы электрондық нысанда мемлекеттік қызмет көрсеткен кезде:</w:t>
      </w:r>
    </w:p>
    <w:bookmarkEnd w:id="68"/>
    <w:p>
      <w:pPr>
        <w:spacing w:after="0"/>
        <w:ind w:left="0"/>
        <w:jc w:val="both"/>
      </w:pPr>
      <w:r>
        <w:rPr>
          <w:rFonts w:ascii="Times New Roman"/>
          <w:b w:val="false"/>
          <w:i w:val="false"/>
          <w:color w:val="000000"/>
          <w:sz w:val="28"/>
        </w:rPr>
        <w:t>
      электрондық құжаттың бірегей нөмірін;</w:t>
      </w:r>
    </w:p>
    <w:p>
      <w:pPr>
        <w:spacing w:after="0"/>
        <w:ind w:left="0"/>
        <w:jc w:val="both"/>
      </w:pPr>
      <w:r>
        <w:rPr>
          <w:rFonts w:ascii="Times New Roman"/>
          <w:b w:val="false"/>
          <w:i w:val="false"/>
          <w:color w:val="000000"/>
          <w:sz w:val="28"/>
        </w:rPr>
        <w:t>
      мемлекеттік және өзге де қызметті электрондық нысанда алған күнін;</w:t>
      </w:r>
    </w:p>
    <w:p>
      <w:pPr>
        <w:spacing w:after="0"/>
        <w:ind w:left="0"/>
        <w:jc w:val="both"/>
      </w:pPr>
      <w:r>
        <w:rPr>
          <w:rFonts w:ascii="Times New Roman"/>
          <w:b w:val="false"/>
          <w:i w:val="false"/>
          <w:color w:val="000000"/>
          <w:sz w:val="28"/>
        </w:rPr>
        <w:t>
      көрсетілетін қызметті алушының Жеке сәйкестендіру нөмірін/Бизнес сәйкестендіру нөмірін;</w:t>
      </w:r>
    </w:p>
    <w:p>
      <w:pPr>
        <w:spacing w:after="0"/>
        <w:ind w:left="0"/>
        <w:jc w:val="both"/>
      </w:pPr>
      <w:r>
        <w:rPr>
          <w:rFonts w:ascii="Times New Roman"/>
          <w:b w:val="false"/>
          <w:i w:val="false"/>
          <w:color w:val="000000"/>
          <w:sz w:val="28"/>
        </w:rPr>
        <w:t>
      матрицалық кодты;</w:t>
      </w:r>
    </w:p>
    <w:bookmarkStart w:name="z119" w:id="69"/>
    <w:p>
      <w:pPr>
        <w:spacing w:after="0"/>
        <w:ind w:left="0"/>
        <w:jc w:val="both"/>
      </w:pPr>
      <w:r>
        <w:rPr>
          <w:rFonts w:ascii="Times New Roman"/>
          <w:b w:val="false"/>
          <w:i w:val="false"/>
          <w:color w:val="000000"/>
          <w:sz w:val="28"/>
        </w:rPr>
        <w:t>
      2) қысқа мәтінді хабарлама және жедел хабарлама арқылы электрондық нысанда мемлекеттік қызмет көрсеткен кезде:</w:t>
      </w:r>
    </w:p>
    <w:bookmarkEnd w:id="69"/>
    <w:p>
      <w:pPr>
        <w:spacing w:after="0"/>
        <w:ind w:left="0"/>
        <w:jc w:val="both"/>
      </w:pPr>
      <w:r>
        <w:rPr>
          <w:rFonts w:ascii="Times New Roman"/>
          <w:b w:val="false"/>
          <w:i w:val="false"/>
          <w:color w:val="000000"/>
          <w:sz w:val="28"/>
        </w:rPr>
        <w:t>
      электрондық құжаттың бірегей нөмірін;</w:t>
      </w:r>
    </w:p>
    <w:p>
      <w:pPr>
        <w:spacing w:after="0"/>
        <w:ind w:left="0"/>
        <w:jc w:val="both"/>
      </w:pPr>
      <w:r>
        <w:rPr>
          <w:rFonts w:ascii="Times New Roman"/>
          <w:b w:val="false"/>
          <w:i w:val="false"/>
          <w:color w:val="000000"/>
          <w:sz w:val="28"/>
        </w:rPr>
        <w:t>
      көрсетілетін қызметті алушының Жеке сәйкестендіру нөмірін/Бизнес сәйкестендіру нөмірін қамтиды.</w:t>
      </w:r>
    </w:p>
    <w:bookmarkStart w:name="z120" w:id="70"/>
    <w:p>
      <w:pPr>
        <w:spacing w:after="0"/>
        <w:ind w:left="0"/>
        <w:jc w:val="both"/>
      </w:pPr>
      <w:r>
        <w:rPr>
          <w:rFonts w:ascii="Times New Roman"/>
          <w:b w:val="false"/>
          <w:i w:val="false"/>
          <w:color w:val="000000"/>
          <w:sz w:val="28"/>
        </w:rPr>
        <w:t xml:space="preserve">
      4. Ұялы байланыстың абоненттік құрылғысы арқылы алынған, электрондық нысандағы өзге де қызметтер көрсетудің міндетті деректемелері олар үшін міндетті деректемелер талап етілмейтін электрондық нысандағы көрсетілетін ақпараттық қызметтерді қоспағанда, осы міндетті деректеменің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міндетті деректемелер болып табылады.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2019 жылғы 9 қаңтардағы</w:t>
            </w:r>
            <w:r>
              <w:br/>
            </w:r>
            <w:r>
              <w:rPr>
                <w:rFonts w:ascii="Times New Roman"/>
                <w:b w:val="false"/>
                <w:i w:val="false"/>
                <w:color w:val="000000"/>
                <w:sz w:val="20"/>
              </w:rPr>
              <w:t>№ 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bl>
    <w:bookmarkStart w:name="z123" w:id="71"/>
    <w:p>
      <w:pPr>
        <w:spacing w:after="0"/>
        <w:ind w:left="0"/>
        <w:jc w:val="left"/>
      </w:pPr>
      <w:r>
        <w:rPr>
          <w:rFonts w:ascii="Times New Roman"/>
          <w:b/>
          <w:i w:val="false"/>
          <w:color w:val="000000"/>
        </w:rPr>
        <w:t xml:space="preserve"> Ұялы байланыстың абоненттік құрылғысы арқылы алынған, электрондық нысандағы мемлекеттік және өзге де қызметтер көрсету нәтижелерінің анықтығын тексеру қағидалары </w:t>
      </w:r>
    </w:p>
    <w:bookmarkEnd w:id="71"/>
    <w:bookmarkStart w:name="z124" w:id="72"/>
    <w:p>
      <w:pPr>
        <w:spacing w:after="0"/>
        <w:ind w:left="0"/>
        <w:jc w:val="left"/>
      </w:pPr>
      <w:r>
        <w:rPr>
          <w:rFonts w:ascii="Times New Roman"/>
          <w:b/>
          <w:i w:val="false"/>
          <w:color w:val="000000"/>
        </w:rPr>
        <w:t xml:space="preserve"> 1-тарау. Жалпы ережелер</w:t>
      </w:r>
    </w:p>
    <w:bookmarkEnd w:id="72"/>
    <w:bookmarkStart w:name="z125" w:id="73"/>
    <w:p>
      <w:pPr>
        <w:spacing w:after="0"/>
        <w:ind w:left="0"/>
        <w:jc w:val="both"/>
      </w:pPr>
      <w:r>
        <w:rPr>
          <w:rFonts w:ascii="Times New Roman"/>
          <w:b w:val="false"/>
          <w:i w:val="false"/>
          <w:color w:val="000000"/>
          <w:sz w:val="28"/>
        </w:rPr>
        <w:t xml:space="preserve">
      1. Осы Ұялы байланыстың абоненттік құрылғысы арқылы алынған, электрондық нысандағы мемлекеттік және өзге де қызметтер көрсету нәтижелерінің анықтығын тексеру қағидалары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63) тармақшасына сәйкес әзірленген және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деректемелерінің анықтығын тексеру тәртібін айқындайды.</w:t>
      </w:r>
    </w:p>
    <w:bookmarkEnd w:id="73"/>
    <w:bookmarkStart w:name="z126" w:id="74"/>
    <w:p>
      <w:pPr>
        <w:spacing w:after="0"/>
        <w:ind w:left="0"/>
        <w:jc w:val="both"/>
      </w:pPr>
      <w:r>
        <w:rPr>
          <w:rFonts w:ascii="Times New Roman"/>
          <w:b w:val="false"/>
          <w:i w:val="false"/>
          <w:color w:val="000000"/>
          <w:sz w:val="28"/>
        </w:rPr>
        <w:t>
      2. Осы Қағидаларда мынадай ұғымдар қолданылады:</w:t>
      </w:r>
    </w:p>
    <w:bookmarkEnd w:id="74"/>
    <w:bookmarkStart w:name="z127" w:id="75"/>
    <w:p>
      <w:pPr>
        <w:spacing w:after="0"/>
        <w:ind w:left="0"/>
        <w:jc w:val="both"/>
      </w:pPr>
      <w:r>
        <w:rPr>
          <w:rFonts w:ascii="Times New Roman"/>
          <w:b w:val="false"/>
          <w:i w:val="false"/>
          <w:color w:val="000000"/>
          <w:sz w:val="28"/>
        </w:rPr>
        <w:t>
      1) матрицалық код - "Ақпараттық технологиялар. Деректерді автоматты түрде сәйкестендіру және бөлу" ҚР СТ ИСО/ХЭК 18004-2009 стандартына сәйкес электрондық құжатқа енгізілген матрицалық екі өлшемдік штрих код түріндегі, оның техникалық құралдармен оқу мүмкіндігін білдіретін графикалық ақпарат;</w:t>
      </w:r>
    </w:p>
    <w:bookmarkEnd w:id="75"/>
    <w:bookmarkStart w:name="z128" w:id="76"/>
    <w:p>
      <w:pPr>
        <w:spacing w:after="0"/>
        <w:ind w:left="0"/>
        <w:jc w:val="both"/>
      </w:pPr>
      <w:r>
        <w:rPr>
          <w:rFonts w:ascii="Times New Roman"/>
          <w:b w:val="false"/>
          <w:i w:val="false"/>
          <w:color w:val="000000"/>
          <w:sz w:val="28"/>
        </w:rPr>
        <w:t>
      2)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 терезесін" білдіретін ақпараттық жүйе;</w:t>
      </w:r>
    </w:p>
    <w:bookmarkEnd w:id="76"/>
    <w:bookmarkStart w:name="z129" w:id="77"/>
    <w:p>
      <w:pPr>
        <w:spacing w:after="0"/>
        <w:ind w:left="0"/>
        <w:jc w:val="both"/>
      </w:pPr>
      <w:r>
        <w:rPr>
          <w:rFonts w:ascii="Times New Roman"/>
          <w:b w:val="false"/>
          <w:i w:val="false"/>
          <w:color w:val="000000"/>
          <w:sz w:val="28"/>
        </w:rPr>
        <w:t>
      3) "электрондық үкіметтің" мобильдік қосымшасы - ұялы байланыстың абоненттік құрылғысында орнатылған, іске қосылған және ұялы байланыс, Интернет арқылы электрондық нысанда көрсетілетін мемлекеттік қызметтерге және өзге де қызметтерге рұқсат беретін бағдарлама;</w:t>
      </w:r>
    </w:p>
    <w:bookmarkEnd w:id="77"/>
    <w:bookmarkStart w:name="z130" w:id="78"/>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78"/>
    <w:bookmarkStart w:name="z131" w:id="79"/>
    <w:p>
      <w:pPr>
        <w:spacing w:after="0"/>
        <w:ind w:left="0"/>
        <w:jc w:val="left"/>
      </w:pPr>
      <w:r>
        <w:rPr>
          <w:rFonts w:ascii="Times New Roman"/>
          <w:b/>
          <w:i w:val="false"/>
          <w:color w:val="000000"/>
        </w:rPr>
        <w:t xml:space="preserve"> 2-тарау. Ұялы байланыстың абоненттік құрылғысы арқылы алынған, электрондық нысандағы мемлекеттік және өзге де қызметтерді көрсету нәтижелерінің міндетті деректемелерінің анықтығын тексеру тәртібі</w:t>
      </w:r>
    </w:p>
    <w:bookmarkEnd w:id="79"/>
    <w:bookmarkStart w:name="z132" w:id="80"/>
    <w:p>
      <w:pPr>
        <w:spacing w:after="0"/>
        <w:ind w:left="0"/>
        <w:jc w:val="both"/>
      </w:pPr>
      <w:r>
        <w:rPr>
          <w:rFonts w:ascii="Times New Roman"/>
          <w:b w:val="false"/>
          <w:i w:val="false"/>
          <w:color w:val="000000"/>
          <w:sz w:val="28"/>
        </w:rPr>
        <w:t>
      3. Ұялы байланыстың абоненттік құрылғысы арқылы көрсетілген электрондық нысандағы мемлекеттік және өзге де қызметтерді көрсету нәтижесі болып табылатын электрондық құжаттарда қамтылған міндетті деректемелердің анықтығы көрсетілетін қызметті берушінің уәкілетті лауазымды адамының электрондық цифрлық қолтаңбасымен расталады.</w:t>
      </w:r>
    </w:p>
    <w:bookmarkEnd w:id="80"/>
    <w:p>
      <w:pPr>
        <w:spacing w:after="0"/>
        <w:ind w:left="0"/>
        <w:jc w:val="both"/>
      </w:pPr>
      <w:r>
        <w:rPr>
          <w:rFonts w:ascii="Times New Roman"/>
          <w:b w:val="false"/>
          <w:i w:val="false"/>
          <w:color w:val="000000"/>
          <w:sz w:val="28"/>
        </w:rPr>
        <w:t>
      Көрсетілетін қызметті берушінің уәкілетті лауазымдық адамының электрондық цифрлық қолтаңбасы туралы ақпарат матрицалық кодтан тиісті ақпаратты алу жолымен тексеріледі.</w:t>
      </w:r>
    </w:p>
    <w:bookmarkStart w:name="z133" w:id="81"/>
    <w:p>
      <w:pPr>
        <w:spacing w:after="0"/>
        <w:ind w:left="0"/>
        <w:jc w:val="both"/>
      </w:pPr>
      <w:r>
        <w:rPr>
          <w:rFonts w:ascii="Times New Roman"/>
          <w:b w:val="false"/>
          <w:i w:val="false"/>
          <w:color w:val="000000"/>
          <w:sz w:val="28"/>
        </w:rPr>
        <w:t>
      4. Ұялы байланыстың абоненттік құрылғысы арқылы алынған электрондық құжаттарға электрондық құжаттардың тиесілігі "электрондық үкімет" веб порталымен қалыптастырылған және берілген электрондық құжаттың бірегей нөмірімен расталады.</w:t>
      </w:r>
    </w:p>
    <w:bookmarkEnd w:id="81"/>
    <w:bookmarkStart w:name="z134" w:id="82"/>
    <w:p>
      <w:pPr>
        <w:spacing w:after="0"/>
        <w:ind w:left="0"/>
        <w:jc w:val="both"/>
      </w:pPr>
      <w:r>
        <w:rPr>
          <w:rFonts w:ascii="Times New Roman"/>
          <w:b w:val="false"/>
          <w:i w:val="false"/>
          <w:color w:val="000000"/>
          <w:sz w:val="28"/>
        </w:rPr>
        <w:t>
      5.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деректемелерінің анықтығын тексеру "электрондық үкіметтің" веб-порталында, сондай-ақ "электрондық үкіметтің" мобильдік қосымшасы арқылы жүзеге асырылады.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көрсетілген тексеруді жүргізу үшін пайдаланушы "Электрондық үкімет" веб-порталы арқылы алынған көрсетілетін қызметті тексеру" сервисін таңдайды, электрондық құжаттың бірегей нөмірі мен көрсетілетін қызметті алушының жеке сәйкестендіру нөмірін/бизнес сәйкестендіру нөмірін енгізеді және тексерудің оң нәтижесі болған жағдайда, пайдаланушыға оның нәтижесін көру мүмкіндігімен көрсетілген қызмет және электрондық нысандағы мемлекеттік және өзге де қызметті көрсетуге сұрау салуды қарау қортындысы бойынша құжатқа қол қойған көрсетілетін қызметті берушінің уәкілетті лауазымды адамының электрондық цифрлық қолтаңбасы туралы ақпарат қолжетімді болады.</w:t>
      </w:r>
    </w:p>
    <w:bookmarkStart w:name="z136" w:id="83"/>
    <w:p>
      <w:pPr>
        <w:spacing w:after="0"/>
        <w:ind w:left="0"/>
        <w:jc w:val="both"/>
      </w:pPr>
      <w:r>
        <w:rPr>
          <w:rFonts w:ascii="Times New Roman"/>
          <w:b w:val="false"/>
          <w:i w:val="false"/>
          <w:color w:val="000000"/>
          <w:sz w:val="28"/>
        </w:rPr>
        <w:t>
      Тексерудің теріс нәтижесі болған жағдайда, электрондық құжатты тексеру кезінде енгізілген нөмірмен және жеке сәйкестендіру нөмірмен/бизнес сәйкестендіру нөмірмен электрондық құжаттың жоқ екендігі туралы хабарлама шығады.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2019 жылғы 9 қаңтардағы</w:t>
            </w:r>
            <w:r>
              <w:br/>
            </w:r>
            <w:r>
              <w:rPr>
                <w:rFonts w:ascii="Times New Roman"/>
                <w:b w:val="false"/>
                <w:i w:val="false"/>
                <w:color w:val="000000"/>
                <w:sz w:val="20"/>
              </w:rPr>
              <w:t>№ 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байланыстың абоненттік</w:t>
            </w:r>
            <w:r>
              <w:br/>
            </w:r>
            <w:r>
              <w:rPr>
                <w:rFonts w:ascii="Times New Roman"/>
                <w:b w:val="false"/>
                <w:i w:val="false"/>
                <w:color w:val="000000"/>
                <w:sz w:val="20"/>
              </w:rPr>
              <w:t>құрылғысы арқылы электрондық</w:t>
            </w:r>
            <w:r>
              <w:br/>
            </w:r>
            <w:r>
              <w:rPr>
                <w:rFonts w:ascii="Times New Roman"/>
                <w:b w:val="false"/>
                <w:i w:val="false"/>
                <w:color w:val="000000"/>
                <w:sz w:val="20"/>
              </w:rPr>
              <w:t>нысанда мемлекеттік және өзге</w:t>
            </w:r>
            <w:r>
              <w:br/>
            </w:r>
            <w:r>
              <w:rPr>
                <w:rFonts w:ascii="Times New Roman"/>
                <w:b w:val="false"/>
                <w:i w:val="false"/>
                <w:color w:val="000000"/>
                <w:sz w:val="20"/>
              </w:rPr>
              <w:t>де көрсетілетін қызметтерді алу</w:t>
            </w:r>
            <w:r>
              <w:br/>
            </w:r>
            <w:r>
              <w:rPr>
                <w:rFonts w:ascii="Times New Roman"/>
                <w:b w:val="false"/>
                <w:i w:val="false"/>
                <w:color w:val="000000"/>
                <w:sz w:val="20"/>
              </w:rPr>
              <w:t>үшін, ұялы байланыс операторы</w:t>
            </w:r>
            <w:r>
              <w:br/>
            </w:r>
            <w:r>
              <w:rPr>
                <w:rFonts w:ascii="Times New Roman"/>
                <w:b w:val="false"/>
                <w:i w:val="false"/>
                <w:color w:val="000000"/>
                <w:sz w:val="20"/>
              </w:rPr>
              <w:t>беретін абоненттің абоненттік</w:t>
            </w:r>
            <w:r>
              <w:br/>
            </w:r>
            <w:r>
              <w:rPr>
                <w:rFonts w:ascii="Times New Roman"/>
                <w:b w:val="false"/>
                <w:i w:val="false"/>
                <w:color w:val="000000"/>
                <w:sz w:val="20"/>
              </w:rPr>
              <w:t>нөмірін тіркеу және оны</w:t>
            </w:r>
            <w:r>
              <w:br/>
            </w:r>
            <w:r>
              <w:rPr>
                <w:rFonts w:ascii="Times New Roman"/>
                <w:b w:val="false"/>
                <w:i w:val="false"/>
                <w:color w:val="000000"/>
                <w:sz w:val="20"/>
              </w:rPr>
              <w:t xml:space="preserve">"электрондық үкіметтің" </w:t>
            </w:r>
            <w:r>
              <w:br/>
            </w:r>
            <w:r>
              <w:rPr>
                <w:rFonts w:ascii="Times New Roman"/>
                <w:b w:val="false"/>
                <w:i w:val="false"/>
                <w:color w:val="000000"/>
                <w:sz w:val="20"/>
              </w:rPr>
              <w:t>веб-порталының есептік</w:t>
            </w:r>
            <w:r>
              <w:br/>
            </w:r>
            <w:r>
              <w:rPr>
                <w:rFonts w:ascii="Times New Roman"/>
                <w:b w:val="false"/>
                <w:i w:val="false"/>
                <w:color w:val="000000"/>
                <w:sz w:val="20"/>
              </w:rPr>
              <w:t>жазбасына қосу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39" w:id="84"/>
    <w:p>
      <w:pPr>
        <w:spacing w:after="0"/>
        <w:ind w:left="0"/>
        <w:jc w:val="left"/>
      </w:pPr>
      <w:r>
        <w:rPr>
          <w:rFonts w:ascii="Times New Roman"/>
          <w:b/>
          <w:i w:val="false"/>
          <w:color w:val="000000"/>
        </w:rPr>
        <w:t xml:space="preserve">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тіркеуге және оны "электрондық үкіметтің" веб-порталының есептік жазбасына қосуға өтініш</w:t>
      </w:r>
    </w:p>
    <w:bookmarkEnd w:id="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тұлғаның сәйкестендіру деректері: </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both"/>
      </w:pPr>
      <w:r>
        <w:rPr>
          <w:rFonts w:ascii="Times New Roman"/>
          <w:b w:val="false"/>
          <w:i w:val="false"/>
          <w:color w:val="000000"/>
          <w:sz w:val="28"/>
        </w:rPr>
        <w:t>
      Ұялы байланыстың абоненттік құрылғысын пайдалана отырып, абоненттік нөмірді "электрондық үкіметтің" веб-порталының есептік жазбасына қосу туралы келісіммен таныстым, қарсылығым жоқ.</w:t>
      </w:r>
    </w:p>
    <w:p>
      <w:pPr>
        <w:spacing w:after="0"/>
        <w:ind w:left="0"/>
        <w:jc w:val="both"/>
      </w:pPr>
      <w:r>
        <w:rPr>
          <w:rFonts w:ascii="Times New Roman"/>
          <w:b w:val="false"/>
          <w:i w:val="false"/>
          <w:color w:val="000000"/>
          <w:sz w:val="28"/>
        </w:rPr>
        <w:t>
      Заңнамада көзделген жағдайларда, заңмен қорғалатын құпияны құрайтын және ақпараттық жүйелерде қамтылған мәліметтерді пайдалануға келісім беремін.</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Күні 20____ жылғы "___" 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