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8eda" w14:textId="01a8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2017 жылғы 20 желтоқсандағы № 17-2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30 наурыздағы № 21-2 шешімі. Батыс Қазақстан облысының Әділет департаментінде 2018 жылғы 20 сәуірде № 5171 болып тіркелді. Күші жойылды - Батыс Қазақстан облысы Шыңғырлау аудандық мәслихатының 2019 жылғы 13 наурыздағы № 37-2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13.03.2019 </w:t>
      </w:r>
      <w:r>
        <w:rPr>
          <w:rFonts w:ascii="Times New Roman"/>
          <w:b w:val="false"/>
          <w:i w:val="false"/>
          <w:color w:val="ff0000"/>
          <w:sz w:val="28"/>
        </w:rPr>
        <w:t>№ 37-2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2018 жылғы 16 наурыздағы №16-3 "Батыс Қазақстан облыстық мәслихатының 2017 жылғы 6 желтоқсандағы №15-2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№5096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2017 жылғы 20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№5015 тіркелген, 2018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3 210 810 мың теңге: </w:t>
      </w:r>
    </w:p>
    <w:bookmarkEnd w:id="3"/>
    <w:bookmarkStart w:name="z8" w:id="4"/>
    <w:p>
      <w:pPr>
        <w:spacing w:after="0"/>
        <w:ind w:left="0"/>
        <w:jc w:val="both"/>
      </w:pPr>
      <w:r>
        <w:rPr>
          <w:rFonts w:ascii="Times New Roman"/>
          <w:b w:val="false"/>
          <w:i w:val="false"/>
          <w:color w:val="000000"/>
          <w:sz w:val="28"/>
        </w:rPr>
        <w:t>
      салықтық түсімдер – 274 627 мың теңге;</w:t>
      </w:r>
    </w:p>
    <w:bookmarkEnd w:id="4"/>
    <w:bookmarkStart w:name="z9" w:id="5"/>
    <w:p>
      <w:pPr>
        <w:spacing w:after="0"/>
        <w:ind w:left="0"/>
        <w:jc w:val="both"/>
      </w:pPr>
      <w:r>
        <w:rPr>
          <w:rFonts w:ascii="Times New Roman"/>
          <w:b w:val="false"/>
          <w:i w:val="false"/>
          <w:color w:val="000000"/>
          <w:sz w:val="28"/>
        </w:rPr>
        <w:t>
      салықтық емес түсімдер – 3 500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700 мың теңге; </w:t>
      </w:r>
    </w:p>
    <w:bookmarkEnd w:id="6"/>
    <w:bookmarkStart w:name="z11" w:id="7"/>
    <w:p>
      <w:pPr>
        <w:spacing w:after="0"/>
        <w:ind w:left="0"/>
        <w:jc w:val="both"/>
      </w:pPr>
      <w:r>
        <w:rPr>
          <w:rFonts w:ascii="Times New Roman"/>
          <w:b w:val="false"/>
          <w:i w:val="false"/>
          <w:color w:val="000000"/>
          <w:sz w:val="28"/>
        </w:rPr>
        <w:t>
      трансферттер түсімі – 2 931 983 мың теңге;</w:t>
      </w:r>
    </w:p>
    <w:bookmarkEnd w:id="7"/>
    <w:bookmarkStart w:name="z12" w:id="8"/>
    <w:p>
      <w:pPr>
        <w:spacing w:after="0"/>
        <w:ind w:left="0"/>
        <w:jc w:val="both"/>
      </w:pPr>
      <w:r>
        <w:rPr>
          <w:rFonts w:ascii="Times New Roman"/>
          <w:b w:val="false"/>
          <w:i w:val="false"/>
          <w:color w:val="000000"/>
          <w:sz w:val="28"/>
        </w:rPr>
        <w:t>
      2) шығындар – 3 253 681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27 673 мың теңге:</w:t>
      </w:r>
    </w:p>
    <w:bookmarkEnd w:id="9"/>
    <w:bookmarkStart w:name="z14" w:id="10"/>
    <w:p>
      <w:pPr>
        <w:spacing w:after="0"/>
        <w:ind w:left="0"/>
        <w:jc w:val="both"/>
      </w:pPr>
      <w:r>
        <w:rPr>
          <w:rFonts w:ascii="Times New Roman"/>
          <w:b w:val="false"/>
          <w:i w:val="false"/>
          <w:color w:val="000000"/>
          <w:sz w:val="28"/>
        </w:rPr>
        <w:t>
      бюджеттік кредиттер – 79 365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51 692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- 70 544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70 544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33 633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24 812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"5. Аудандық бюджетте 2018 жылға арналған облыстық бюджеттен берілетін нысаналы трансферттердің жалпы сомасы 191 589 мың теңге ескерілсін:"; </w:t>
      </w:r>
    </w:p>
    <w:bookmarkEnd w:id="21"/>
    <w:bookmarkStart w:name="z27"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64 797 мың теңге;";</w:t>
      </w:r>
    </w:p>
    <w:bookmarkEnd w:id="23"/>
    <w:bookmarkStart w:name="z29" w:id="24"/>
    <w:p>
      <w:pPr>
        <w:spacing w:after="0"/>
        <w:ind w:left="0"/>
        <w:jc w:val="both"/>
      </w:pPr>
      <w:r>
        <w:rPr>
          <w:rFonts w:ascii="Times New Roman"/>
          <w:b w:val="false"/>
          <w:i w:val="false"/>
          <w:color w:val="000000"/>
          <w:sz w:val="28"/>
        </w:rPr>
        <w:t>
      жетінші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"Шыңғырлау ауданы Белогор ауылының су құбырын қайта құру" нысаны бойынша жобалау-іздестіру жұмыстарына – 9 346 мың теңге;";</w:t>
      </w:r>
    </w:p>
    <w:bookmarkEnd w:id="25"/>
    <w:bookmarkStart w:name="z31" w:id="26"/>
    <w:p>
      <w:pPr>
        <w:spacing w:after="0"/>
        <w:ind w:left="0"/>
        <w:jc w:val="both"/>
      </w:pPr>
      <w:r>
        <w:rPr>
          <w:rFonts w:ascii="Times New Roman"/>
          <w:b w:val="false"/>
          <w:i w:val="false"/>
          <w:color w:val="000000"/>
          <w:sz w:val="28"/>
        </w:rPr>
        <w:t>
      сегізінші абзац мынадай редакцияда жазылсын:</w:t>
      </w:r>
    </w:p>
    <w:bookmarkEnd w:id="26"/>
    <w:bookmarkStart w:name="z32" w:id="27"/>
    <w:p>
      <w:pPr>
        <w:spacing w:after="0"/>
        <w:ind w:left="0"/>
        <w:jc w:val="both"/>
      </w:pPr>
      <w:r>
        <w:rPr>
          <w:rFonts w:ascii="Times New Roman"/>
          <w:b w:val="false"/>
          <w:i w:val="false"/>
          <w:color w:val="000000"/>
          <w:sz w:val="28"/>
        </w:rPr>
        <w:t>
      "Шыңғырлау ауданы Алмаз ауылының су құбырының құрылысы" жұмыс жобасы бойынша кешенді мемлекеттік ведомстводан тыс сараптамадан өткізу – 1 726 мың теңге;";</w:t>
      </w:r>
    </w:p>
    <w:bookmarkEnd w:id="27"/>
    <w:bookmarkStart w:name="z33" w:id="28"/>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он төртінші абзацтармен толықтырылсын:</w:t>
      </w:r>
    </w:p>
    <w:bookmarkEnd w:id="28"/>
    <w:bookmarkStart w:name="z34" w:id="29"/>
    <w:p>
      <w:pPr>
        <w:spacing w:after="0"/>
        <w:ind w:left="0"/>
        <w:jc w:val="both"/>
      </w:pPr>
      <w:r>
        <w:rPr>
          <w:rFonts w:ascii="Times New Roman"/>
          <w:b w:val="false"/>
          <w:i w:val="false"/>
          <w:color w:val="000000"/>
          <w:sz w:val="28"/>
        </w:rPr>
        <w:t>
      "аудандық мектептерге жаңартылған білім бағдарламасы бойынша оқушыларды оқыту үшін жиынтықтағы компьютерлер сатып алуға – 6 000 мың теңге;</w:t>
      </w:r>
    </w:p>
    <w:bookmarkEnd w:id="29"/>
    <w:bookmarkStart w:name="z35" w:id="30"/>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аудандық мұғалімдерді тренингке жіберуге және ""Академия" педагогикалық шеберлік виртуалды лабораториясы" білім беру онлайн порталына жазылуға – 2 000 мың теңге;</w:t>
      </w:r>
    </w:p>
    <w:bookmarkEnd w:id="30"/>
    <w:bookmarkStart w:name="z36" w:id="31"/>
    <w:p>
      <w:pPr>
        <w:spacing w:after="0"/>
        <w:ind w:left="0"/>
        <w:jc w:val="both"/>
      </w:pPr>
      <w:r>
        <w:rPr>
          <w:rFonts w:ascii="Times New Roman"/>
          <w:b w:val="false"/>
          <w:i w:val="false"/>
          <w:color w:val="000000"/>
          <w:sz w:val="28"/>
        </w:rPr>
        <w:t>
      шағын жинақталған аудандық мектептерге Bilimbook компьютер-трансформер контентін сатып алуға – 19 800 мың теңге;</w:t>
      </w:r>
    </w:p>
    <w:bookmarkEnd w:id="31"/>
    <w:bookmarkStart w:name="z37" w:id="32"/>
    <w:p>
      <w:pPr>
        <w:spacing w:after="0"/>
        <w:ind w:left="0"/>
        <w:jc w:val="both"/>
      </w:pPr>
      <w:r>
        <w:rPr>
          <w:rFonts w:ascii="Times New Roman"/>
          <w:b w:val="false"/>
          <w:i w:val="false"/>
          <w:color w:val="000000"/>
          <w:sz w:val="28"/>
        </w:rPr>
        <w:t>
      Шыңғырлау ауданы Шыңғырлау ауылы Лұқпан Қылышев атындағы Шилі орта жалпы білім беретін мектебіне және жанындағы интернатқа қазандықтар орнатуға – 14 183 мың теңге;</w:t>
      </w:r>
    </w:p>
    <w:bookmarkEnd w:id="32"/>
    <w:bookmarkStart w:name="z38" w:id="33"/>
    <w:p>
      <w:pPr>
        <w:spacing w:after="0"/>
        <w:ind w:left="0"/>
        <w:jc w:val="both"/>
      </w:pPr>
      <w:r>
        <w:rPr>
          <w:rFonts w:ascii="Times New Roman"/>
          <w:b w:val="false"/>
          <w:i w:val="false"/>
          <w:color w:val="000000"/>
          <w:sz w:val="28"/>
        </w:rPr>
        <w:t>
      Шыңғырлау ауданы Ақсуат ауылының әлеуметтік нысандарын газдандыруға – 7 612 мың теңге;</w:t>
      </w:r>
    </w:p>
    <w:bookmarkEnd w:id="33"/>
    <w:bookmarkStart w:name="z39" w:id="34"/>
    <w:p>
      <w:pPr>
        <w:spacing w:after="0"/>
        <w:ind w:left="0"/>
        <w:jc w:val="both"/>
      </w:pPr>
      <w:r>
        <w:rPr>
          <w:rFonts w:ascii="Times New Roman"/>
          <w:b w:val="false"/>
          <w:i w:val="false"/>
          <w:color w:val="000000"/>
          <w:sz w:val="28"/>
        </w:rPr>
        <w:t>
      Шыңғырлау аудандық ветеринария бөлімінің әкімшілік ғимаратын газдандыруға – 7 062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41" w:id="35"/>
    <w:p>
      <w:pPr>
        <w:spacing w:after="0"/>
        <w:ind w:left="0"/>
        <w:jc w:val="both"/>
      </w:pPr>
      <w:r>
        <w:rPr>
          <w:rFonts w:ascii="Times New Roman"/>
          <w:b w:val="false"/>
          <w:i w:val="false"/>
          <w:color w:val="000000"/>
          <w:sz w:val="28"/>
        </w:rPr>
        <w:t>
      "10. Ауданның жергілікті атқарушы органының борыш лимиті 2018 жылдың 31 желтоқсанына 456 266 мың теңгені құрайды.";</w:t>
      </w:r>
    </w:p>
    <w:bookmarkEnd w:id="35"/>
    <w:bookmarkStart w:name="z42"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6"/>
    <w:bookmarkStart w:name="z43" w:id="37"/>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37"/>
    <w:bookmarkStart w:name="z44" w:id="38"/>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Г.Бисенғалиева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30 наурыздағы № 21-2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17-2</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4 642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359"/>
        <w:gridCol w:w="876"/>
        <w:gridCol w:w="1359"/>
        <w:gridCol w:w="3722"/>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