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12c0" w14:textId="b9a1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қорындағы тұрғын үйдi пайдаланғаны үшiн төлемақы мөлшерiн белгiлеу туралы</w:t>
      </w:r>
    </w:p>
    <w:p>
      <w:pPr>
        <w:spacing w:after="0"/>
        <w:ind w:left="0"/>
        <w:jc w:val="both"/>
      </w:pPr>
      <w:r>
        <w:rPr>
          <w:rFonts w:ascii="Times New Roman"/>
          <w:b w:val="false"/>
          <w:i w:val="false"/>
          <w:color w:val="000000"/>
          <w:sz w:val="28"/>
        </w:rPr>
        <w:t>Батыс Қазақстан облысы Шыңғырлау ауданы әкімдігінің 2018 жылғы 15 ақпандағы № 55 қаулысы. Батыс Қазақстан облысының Әділет департаментінде 2018 жылғы 6 наурызда № 5079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Құрылыс және Тұрғын үй-коммуналдық шаруашылық істері агенттігінің төрағасының 2011 жылғы 26 тамыздағы № 306 "Мемлекеттік тұрғын үй қорындағы тұрғын үйді пайдаланғаны үшін төлемақы мөлшерін есептеу әдістемесін бекіту туралы" (Қазақстан Республикасы әділет министірлігінде 2011 жылы 6 қазанда № 7232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Шыңғырлау ауданы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тұрғын үй қорындағы тұрғын үйді пайдаланғаны үшін төлемақы мөлшері белгіленсін.</w:t>
      </w:r>
    </w:p>
    <w:bookmarkEnd w:id="1"/>
    <w:bookmarkStart w:name="z5" w:id="2"/>
    <w:p>
      <w:pPr>
        <w:spacing w:after="0"/>
        <w:ind w:left="0"/>
        <w:jc w:val="both"/>
      </w:pPr>
      <w:r>
        <w:rPr>
          <w:rFonts w:ascii="Times New Roman"/>
          <w:b w:val="false"/>
          <w:i w:val="false"/>
          <w:color w:val="000000"/>
          <w:sz w:val="28"/>
        </w:rPr>
        <w:t>
      2. Шыңғырлау ауданы әкімі аппаратының персоналды басқару қызметі (кадр қызметі) және мемлекеттік–құқықтық жұмыстар бөлімі басшысы (М.Тасболатов)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Т.Е.Каюповқа жүктелсін.</w:t>
      </w:r>
    </w:p>
    <w:bookmarkEnd w:id="3"/>
    <w:bookmarkStart w:name="z7"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әкiмдiгiнiң</w:t>
            </w:r>
            <w:r>
              <w:br/>
            </w:r>
            <w:r>
              <w:rPr>
                <w:rFonts w:ascii="Times New Roman"/>
                <w:b w:val="false"/>
                <w:i w:val="false"/>
                <w:color w:val="000000"/>
                <w:sz w:val="20"/>
              </w:rPr>
              <w:t>2018 жылғы 15 ақпандағы № 55</w:t>
            </w:r>
            <w:r>
              <w:br/>
            </w:r>
            <w:r>
              <w:rPr>
                <w:rFonts w:ascii="Times New Roman"/>
                <w:b w:val="false"/>
                <w:i w:val="false"/>
                <w:color w:val="000000"/>
                <w:sz w:val="20"/>
              </w:rPr>
              <w:t>қаулысына қосымша</w:t>
            </w:r>
          </w:p>
        </w:tc>
      </w:tr>
    </w:tbl>
    <w:bookmarkStart w:name="z9" w:id="5"/>
    <w:p>
      <w:pPr>
        <w:spacing w:after="0"/>
        <w:ind w:left="0"/>
        <w:jc w:val="left"/>
      </w:pPr>
      <w:r>
        <w:rPr>
          <w:rFonts w:ascii="Times New Roman"/>
          <w:b/>
          <w:i w:val="false"/>
          <w:color w:val="000000"/>
        </w:rPr>
        <w:t xml:space="preserve"> Мемлекеттік тұрғын үй қорындағы тұрғын үйді пайдаланғаны үшін төлемақы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140"/>
        <w:gridCol w:w="78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метріне төлем мөлшері,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М.Өтемісов көшесі</w:t>
            </w:r>
            <w:r>
              <w:br/>
            </w:r>
            <w:r>
              <w:rPr>
                <w:rFonts w:ascii="Times New Roman"/>
                <w:b w:val="false"/>
                <w:i w:val="false"/>
                <w:color w:val="000000"/>
                <w:sz w:val="20"/>
              </w:rPr>
              <w:t xml:space="preserve"> № 8/1, 8/3, 8/4, 8/5, 8/6, 8/7, 8/8, 8/9, 8/10, 8/11, 8/12 үйлер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(қырық үш)</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Қуантаев көшесі</w:t>
            </w:r>
            <w:r>
              <w:br/>
            </w:r>
            <w:r>
              <w:rPr>
                <w:rFonts w:ascii="Times New Roman"/>
                <w:b w:val="false"/>
                <w:i w:val="false"/>
                <w:color w:val="000000"/>
                <w:sz w:val="20"/>
              </w:rPr>
              <w:t>№ 2/1, 2/2, 4/1, 4/2, 6/1, 6/2, 8/1, 8/2, 10/2 үйлер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(жиырма тоғыз)</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М.Өтемісов көшесі</w:t>
            </w:r>
            <w:r>
              <w:br/>
            </w:r>
            <w:r>
              <w:rPr>
                <w:rFonts w:ascii="Times New Roman"/>
                <w:b w:val="false"/>
                <w:i w:val="false"/>
                <w:color w:val="000000"/>
                <w:sz w:val="20"/>
              </w:rPr>
              <w:t>№ 12а/1, 12а/2, 12г/1 үйлер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(жетпіс сегіз)</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Казымов көшесі № 30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(елу екі)</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С.Датов көшесі № 32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(отыз сегіз)</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Победа көшесі № 6/1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(отыз екі)</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С.Датов көшесі № 89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(қырық бес)</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Құнанбаев көшесі № 67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(елу бес)</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С.Датов көшесі № 49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(жетпіс екі)</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Амангелді көшесі № 70а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(сексен алты)</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Амангелді көшесі № 70/1, 70/2 үйлер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(жетпіс бір)</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Муратбаев көшесі № 2а/1, 2а/2 үйлер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(алпыс алты)</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Ақсай көшесі № 2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(он жеті)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Тихоненко көшесі № 3 үй, 1, 2 пәтерлері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Қлышев көшесі № 81/1, 81/2, 81/3, 81/4, 81/5, 81/6 үйлер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(алпыс)</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Искалиев көшесі № 50/1, 50/2, 52/1, 52/2, 54/1, 54/2, 56/1, 56/2, Бөкенбей батыр көшесі № 108/1, 108/2, 110/1, 110/2, 112/1, 112/2, 114/1, 114/2, 116/1, 116/2, 118/1, 118/2 үйлер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(тоқсан екі)</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Бөкенбай батыр көшесі № 120/1, 120/2, 122/1, 122/2 үйлер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(сексен сегіз)</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Искалиев көшесі № 48, 58/1, 58/2, 60/1, 60/2, 62/1, 62/2, 64/1, 64/2, 66, 68, Бөкенбай батыр көшесі № 104, 106/1, 106/2 үйлер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(тоқсан төрт)</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С.Датов көшесі № 61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(қырық тоғыз)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А.Молдағұлова көшесі № 7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(жетпіс үш)</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Бесчасов көшесі № 74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Тайманов көшесі № 2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(алпыс)</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Қ.Рахимова көшесі № 27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Мұратбаев көшесі № 40 үй 1 пәтер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(қырық сегіз)</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ауылы, Амангелді көшесі № 43 үй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(алпыс сегіз)</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Алмаз ауылы, Қ.Рахимова көшесі № 123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Алмаз ауылы, № 47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Ащысай ауылы, Бейбітшілік көшесі № 8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Ащысай ауылы, Т.Райымқұлов көшесі № 15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(он жеті)</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Ащысай ауылы, Совхозная көшесі № 9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Амангелді ауылы, Бейбітшілік көшесі № 3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Белогор ауылы, Абай көшесі № 65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Полтава ауылы, Достық көшесі № 77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Полтава ауылы, Достық көшесі № 81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(он жеті)</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Полтава ауылы, Достық көшесі № 54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Қарағаш ауылы, Б.Мухамбетов көшесі № 14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(отыз үш)</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Қарағаш ауылы, Б.Мухамбетов көшесі № 1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Қарағаш ауылы, Абай көшесі № 26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(отыз екі)</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Ақсуат ауылы, Нармағанбет көшесі № 42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(он жеті)</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Ақсуат ауылы, Ибраев көшесі № 9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Лубен ауылы, Абай көшесі № 30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Лубен ауылы, Б.Мухамбетов көшесі № 44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Лубен ауылы, Абай көшесі № 4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Тасмола ауылы, М.Өтемісов көшесі № 123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w:t>
            </w:r>
            <w:r>
              <w:br/>
            </w:r>
            <w:r>
              <w:rPr>
                <w:rFonts w:ascii="Times New Roman"/>
                <w:b w:val="false"/>
                <w:i w:val="false"/>
                <w:color w:val="000000"/>
                <w:sz w:val="20"/>
              </w:rPr>
              <w:t>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Ұрысай ауылы, Атамекен көшесі № 73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Ұрысай ауылы, Атамекен көшесі № 7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Амангелді көшесі № 45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(отыз төрт)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 Амангелді көшесі № 45а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(бір жүз елу екі)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Тасмола ауылы, М.Маметова көшесі № 70 үй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(жиырма жеті)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Лубен ауылы, Б.Мухамбетов көшесі № 94/1 үйдің 1, 2 пәтерлері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(бір жүз елу үш)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Белогор ауылы, Тәуелсіздік көшесі № 80а үйдің 1, 2 пәтерлері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(бір жүз елу үш)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Полтава ауылы, Жастар көшесі № 14/1 үйдің 1, 2 пәтерлері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(бір жүз елу үш)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Сегізсай ауылы, № 48 үйдің 1, 2 пәтерлері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(бір жүз елу үш)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ауылының шығыс бөлігіндегі жаңадан салынған 30 үй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(бір жүз сексен үй)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