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17df" w14:textId="4a81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Саратовка ауылдық округінің бюджеті туралы" Ұлан аудандық мәслихатының 2018 жылғы 4 қаңтардағы № 156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11 қазандағы № 232 шешімі. Шығыс Қазақстан облысы Әділет департаментінің Ұлан аудандық Әділет басқармасында 2018 жылғы 31 қазанда № 5-17-198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"2018–2020 жылдарға арналған Ұлан ауданының бюджеті туралы" Ұлан аудандық мәслихатының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мәслихатының 2018 жылғы 10 қыркүйектегі № 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Саратовка ауылдық округінің бюджеті туралы" Ұлан аудандық мәслихатының 2018 жылғы 4 қаңтардағы № 156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5447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– 2020 жылдарға арналған Саратовка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21780,6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19799,0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 хатшысы,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қазандағы №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№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