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a8c9" w14:textId="beea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 Шығыс Қазақстан облысы әкімдігінің 2015 жылғы 22 қыркүйектегі № 245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23 ақпандағы № 47 қаулысы. Шығыс Қазақстан облысының Әділет департаментінде 2018 жылғы 12 наурызда № 5524 болып тіркелді. Күші жойылды - Шығыс Қазақстан облысы әкімдігінің 2020 жылғы 26 наурыздағы № 97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бұйрығына өзгерістер мен толықтыру енгізу туралы" Қазақстан Республикасы Премьер-Министрінің орынбасары – Қазақстан Республикасы Ауыл шаруашылығы министрінің 2017 жылғы 10 наурыздағы № 112 (Нормативтік құқықтық актілерді мемлекеттік тіркеу тізілімінде тіркелген нөмірі 15390)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"Мал шаруашылығы саласындағы мемлекеттік көрсетілетін қызметтер регламенттерін бекіту туралы" Шығыс Қазақстан облысы әкімдігінің 2015 жылғы 22 қыркүйектегі № 245 (Нормативтік құқықтық актілерді мемлекеттік тіркеу тізілімінде тіркелген нөмірі 4194, 2015 жылғы 30 қарашадағы "Әділет" ақпараттық-құқықтық жүйесінде, 2015 жылғы 31 желтоқсандағы № 151 (17240) "Дидар", 2015 жылғы 31 желтоқсандағы № 153 (19752)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Облыс әкімінің аппараты, облыстың ауыл шаруашылығы басқармасы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әкімдіктің осы қаулысы қағаз және электрондық түрде мемлекеттік тіркелген күннен бастап күнтізбелік он күн ішінде оның көшірмелерін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облыс аумағында таратылатын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w:t>
            </w:r>
            <w:r>
              <w:rPr>
                <w:rFonts w:ascii="Times New Roman"/>
                <w:b w:val="false"/>
                <w:i w:val="false"/>
                <w:color w:val="000000"/>
                <w:sz w:val="20"/>
                <w:u w:val="single"/>
              </w:rPr>
              <w:t>23</w:t>
            </w:r>
            <w:r>
              <w:rPr>
                <w:rFonts w:ascii="Times New Roman"/>
                <w:b w:val="false"/>
                <w:i w:val="false"/>
                <w:color w:val="000000"/>
                <w:sz w:val="20"/>
              </w:rPr>
              <w:t xml:space="preserve">" </w:t>
            </w:r>
            <w:r>
              <w:rPr>
                <w:rFonts w:ascii="Times New Roman"/>
                <w:b w:val="false"/>
                <w:i w:val="false"/>
                <w:color w:val="000000"/>
                <w:sz w:val="20"/>
                <w:u w:val="single"/>
              </w:rPr>
              <w:t>ақпандағы</w:t>
            </w:r>
            <w:r>
              <w:rPr>
                <w:rFonts w:ascii="Times New Roman"/>
                <w:b w:val="false"/>
                <w:i w:val="false"/>
                <w:color w:val="000000"/>
                <w:sz w:val="20"/>
              </w:rPr>
              <w:t xml:space="preserve"> № </w:t>
            </w:r>
            <w:r>
              <w:rPr>
                <w:rFonts w:ascii="Times New Roman"/>
                <w:b w:val="false"/>
                <w:i w:val="false"/>
                <w:color w:val="000000"/>
                <w:sz w:val="20"/>
                <w:u w:val="single"/>
              </w:rPr>
              <w:t>47</w:t>
            </w:r>
            <w:r>
              <w:rPr>
                <w:rFonts w:ascii="Times New Roman"/>
                <w:b w:val="false"/>
                <w:i w:val="false"/>
                <w:color w:val="000000"/>
                <w:sz w:val="20"/>
              </w:rPr>
              <w:t xml:space="preserve">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22 қыркүйектегі № 245 </w:t>
            </w:r>
            <w:r>
              <w:br/>
            </w:r>
            <w:r>
              <w:rPr>
                <w:rFonts w:ascii="Times New Roman"/>
                <w:b w:val="false"/>
                <w:i w:val="false"/>
                <w:color w:val="000000"/>
                <w:sz w:val="20"/>
              </w:rPr>
              <w:t>қаулысымен бекітілді</w:t>
            </w:r>
          </w:p>
        </w:tc>
      </w:tr>
    </w:tbl>
    <w:bookmarkStart w:name="z13" w:id="10"/>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10"/>
    <w:bookmarkStart w:name="z14" w:id="11"/>
    <w:p>
      <w:pPr>
        <w:spacing w:after="0"/>
        <w:ind w:left="0"/>
        <w:jc w:val="left"/>
      </w:pPr>
      <w:r>
        <w:rPr>
          <w:rFonts w:ascii="Times New Roman"/>
          <w:b/>
          <w:i w:val="false"/>
          <w:color w:val="000000"/>
        </w:rPr>
        <w:t xml:space="preserve"> 1. Жалпы ережелер</w:t>
      </w:r>
    </w:p>
    <w:bookmarkEnd w:id="11"/>
    <w:bookmarkStart w:name="z15" w:id="12"/>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12"/>
    <w:bookmarkStart w:name="z16"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3"/>
    <w:bookmarkStart w:name="z17" w:id="1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18" w:id="15"/>
    <w:p>
      <w:pPr>
        <w:spacing w:after="0"/>
        <w:ind w:left="0"/>
        <w:jc w:val="both"/>
      </w:pPr>
      <w:r>
        <w:rPr>
          <w:rFonts w:ascii="Times New Roman"/>
          <w:b w:val="false"/>
          <w:i w:val="false"/>
          <w:color w:val="000000"/>
          <w:sz w:val="28"/>
        </w:rPr>
        <w:t xml:space="preserve">
      2) аудандардың және облыстық маңызы бар қалалардың жергілікті атқарушы органдарының кеңсесі (бұдан әрі – кеңсе); </w:t>
      </w:r>
    </w:p>
    <w:bookmarkEnd w:id="15"/>
    <w:bookmarkStart w:name="z19" w:id="16"/>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6"/>
    <w:bookmarkStart w:name="z20" w:id="17"/>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17"/>
    <w:bookmarkStart w:name="z21" w:id="18"/>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28 сәуірдегі № 3-2/378 (Нормативтік құқықтық актілерді мемлекеттік тіркеу тізілімінде тіркелген нөмірі 11284) бұйрығымен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 көрсетілетін қызметті берушінің Стандарттың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негіздер бойынша бас тарту туралы дәлелді жауабы.</w:t>
      </w:r>
    </w:p>
    <w:bookmarkEnd w:id="18"/>
    <w:bookmarkStart w:name="z22" w:id="19"/>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19"/>
    <w:bookmarkStart w:name="z23" w:id="20"/>
    <w:p>
      <w:pPr>
        <w:spacing w:after="0"/>
        <w:ind w:left="0"/>
        <w:jc w:val="both"/>
      </w:pPr>
      <w:r>
        <w:rPr>
          <w:rFonts w:ascii="Times New Roman"/>
          <w:b w:val="false"/>
          <w:i w:val="false"/>
          <w:color w:val="000000"/>
          <w:sz w:val="28"/>
        </w:rPr>
        <w:t>
      Портал арқылы жүгінген жағдайда, көрсетілетін қызметті алушыға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нысанындағы хабарлама жолданады.</w:t>
      </w:r>
    </w:p>
    <w:bookmarkEnd w:id="20"/>
    <w:bookmarkStart w:name="z24"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25" w:id="2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ұсынуы негіз болып табылады. </w:t>
      </w:r>
    </w:p>
    <w:bookmarkEnd w:id="22"/>
    <w:bookmarkStart w:name="z26" w:id="23"/>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23"/>
    <w:bookmarkStart w:name="z27" w:id="24"/>
    <w:p>
      <w:pPr>
        <w:spacing w:after="0"/>
        <w:ind w:left="0"/>
        <w:jc w:val="both"/>
      </w:pPr>
      <w:r>
        <w:rPr>
          <w:rFonts w:ascii="Times New Roman"/>
          <w:b w:val="false"/>
          <w:i w:val="false"/>
          <w:color w:val="000000"/>
          <w:sz w:val="28"/>
        </w:rPr>
        <w:t>
      Асыл тұқымды мал шаруашылығын дамыту бағыты бойынша субсидия алу үшін:</w:t>
      </w:r>
    </w:p>
    <w:bookmarkEnd w:id="24"/>
    <w:bookmarkStart w:name="z28" w:id="25"/>
    <w:p>
      <w:pPr>
        <w:spacing w:after="0"/>
        <w:ind w:left="0"/>
        <w:jc w:val="both"/>
      </w:pPr>
      <w:r>
        <w:rPr>
          <w:rFonts w:ascii="Times New Roman"/>
          <w:b w:val="false"/>
          <w:i w:val="false"/>
          <w:color w:val="000000"/>
          <w:sz w:val="28"/>
        </w:rPr>
        <w:t xml:space="preserve">
      1-іс-қимыл –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ақпараттық-талдау жүйесі арқылы (бұдан әрі – АТЖ) көрсетілетін қызметті алушыныңөтінім беруі. Орындалу ұзақтығы – 1 (бір) жұмыс күні ішінде;</w:t>
      </w:r>
    </w:p>
    <w:bookmarkEnd w:id="25"/>
    <w:bookmarkStart w:name="z29" w:id="26"/>
    <w:p>
      <w:pPr>
        <w:spacing w:after="0"/>
        <w:ind w:left="0"/>
        <w:jc w:val="both"/>
      </w:pPr>
      <w:r>
        <w:rPr>
          <w:rFonts w:ascii="Times New Roman"/>
          <w:b w:val="false"/>
          <w:i w:val="false"/>
          <w:color w:val="000000"/>
          <w:sz w:val="28"/>
        </w:rPr>
        <w:t xml:space="preserve">
      2-іс-қимыл – аудан (облыстық маңызы бар қала) бөлімінің көрсетілетін қызметті алушының өтінімін көрсетілетін деректердің толықтығына, сондай-ақ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27 қаңтардағы № 30 (Нормативтік құқықтық актілерді мемлекеттік тіркеу тізілімінде тіркелген нөмірі 14813) бұйрығымен бекітілген Асыл тұқымды мал шаруашылығын дамытуды, мал шаруашылығының өнімділігін және өнім сапасын арттыруды субсидиялау қағидаларына (бұдан әрі – Қағидалар)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 мен талаптарға сәйкестігіне тексеруді жүзеге асыруы. Орындалу ұзақтығы – 2 (екі) жұмыс күні ішінде.</w:t>
      </w:r>
    </w:p>
    <w:bookmarkEnd w:id="26"/>
    <w:bookmarkStart w:name="z30" w:id="27"/>
    <w:p>
      <w:pPr>
        <w:spacing w:after="0"/>
        <w:ind w:left="0"/>
        <w:jc w:val="both"/>
      </w:pPr>
      <w:r>
        <w:rPr>
          <w:rFonts w:ascii="Times New Roman"/>
          <w:b w:val="false"/>
          <w:i w:val="false"/>
          <w:color w:val="000000"/>
          <w:sz w:val="28"/>
        </w:rPr>
        <w:t xml:space="preserve">
      Көрсетілетін деректердің толық еместігі және/немесе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 мен талаптарға сәйкес еместігі анықталған жағдайда, өтінім көрсетілген мерзім ішінде АТЖ арқылы барлық сәйкессіздіктердің уәжді негіздемесімен бірге көрсетілетін қызметті алушыға қайтарылады;</w:t>
      </w:r>
    </w:p>
    <w:bookmarkEnd w:id="27"/>
    <w:bookmarkStart w:name="z31" w:id="28"/>
    <w:p>
      <w:pPr>
        <w:spacing w:after="0"/>
        <w:ind w:left="0"/>
        <w:jc w:val="both"/>
      </w:pPr>
      <w:r>
        <w:rPr>
          <w:rFonts w:ascii="Times New Roman"/>
          <w:b w:val="false"/>
          <w:i w:val="false"/>
          <w:color w:val="000000"/>
          <w:sz w:val="28"/>
        </w:rPr>
        <w:t xml:space="preserve">
      3-іс-қимыл – жұмыс тобының Қағидаларға 2-қосымшаға сәйкес өлшемшарттар мен талаптарға сәйкестігін салыстырып тексеру үшін шаруашылықтарға шығуы. Шығу нәтижелері бойынша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2-нысан бойынша салыстырып тексеру актісі жасалады. Орындалу ұзақтығы – субсидиялау бағыттары бойынша өтінім келіп түскен сәттен бастап 7 (жеті) жұмыс күні ішінде.</w:t>
      </w:r>
    </w:p>
    <w:bookmarkEnd w:id="28"/>
    <w:bookmarkStart w:name="z32" w:id="2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 мен талаптарға сәйкес келмеу анықталған жағдайда, өтінім көрсетілген мерзім ішінде АТЖ арқылы барлық сәйкессіздіктердің уәжді негіздемесімен бірге көрсетілетін қызметті алушыға қайтарылады.</w:t>
      </w:r>
    </w:p>
    <w:bookmarkEnd w:id="29"/>
    <w:bookmarkStart w:name="z33" w:id="30"/>
    <w:p>
      <w:pPr>
        <w:spacing w:after="0"/>
        <w:ind w:left="0"/>
        <w:jc w:val="both"/>
      </w:pPr>
      <w:r>
        <w:rPr>
          <w:rFonts w:ascii="Times New Roman"/>
          <w:b w:val="false"/>
          <w:i w:val="false"/>
          <w:color w:val="000000"/>
          <w:sz w:val="28"/>
        </w:rPr>
        <w:t xml:space="preserve">
      Көрсетілетін қызметті алушы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 мен талаптарға сәйкес келген жағдайда, аудан (облыстық маңызы бар қала) бөлімі көрсетілген мерзім ішінде өтінімді АТЖ арқылы салыстырып тексеру актісінің электрондық көшірмесін қоса бере отырып, көрсетілетін қызметті берушіге жолдайды;</w:t>
      </w:r>
    </w:p>
    <w:bookmarkEnd w:id="30"/>
    <w:bookmarkStart w:name="z34" w:id="31"/>
    <w:p>
      <w:pPr>
        <w:spacing w:after="0"/>
        <w:ind w:left="0"/>
        <w:jc w:val="both"/>
      </w:pPr>
      <w:r>
        <w:rPr>
          <w:rFonts w:ascii="Times New Roman"/>
          <w:b w:val="false"/>
          <w:i w:val="false"/>
          <w:color w:val="000000"/>
          <w:sz w:val="28"/>
        </w:rPr>
        <w:t>
      4-іс-қимыл – көрсетілетін қызметті берушінің өтінімді көрсетілетін деректердің толықтығына тексеруі және сәйкес келген жағдайда, көрсетілетін қызметті алушыға АТЖ арқылы өтінімнің мақұлданғаны туралы хабарлама жолдауы. Орындалу ұзақтығы – өтінім келіп түскеннен кейін 2 (екі) жұмыс күні ішінде.</w:t>
      </w:r>
    </w:p>
    <w:bookmarkEnd w:id="31"/>
    <w:bookmarkStart w:name="z35" w:id="32"/>
    <w:p>
      <w:pPr>
        <w:spacing w:after="0"/>
        <w:ind w:left="0"/>
        <w:jc w:val="both"/>
      </w:pPr>
      <w:r>
        <w:rPr>
          <w:rFonts w:ascii="Times New Roman"/>
          <w:b w:val="false"/>
          <w:i w:val="false"/>
          <w:color w:val="000000"/>
          <w:sz w:val="28"/>
        </w:rPr>
        <w:t>
      Көрсетілген деректердің толық еместігі және салыстырып тексеру актісінің қате жасалғаны анықталса, өтінім көрсетілген мерзім ішінде АТЖ арқылы барлық сәйкессіздіктердің уәжді негіздемесімен бірге аудан (облыстық маңызы бар қала) бөліміне пысықтауға қайтарылады.</w:t>
      </w:r>
    </w:p>
    <w:bookmarkEnd w:id="32"/>
    <w:bookmarkStart w:name="z36" w:id="33"/>
    <w:p>
      <w:pPr>
        <w:spacing w:after="0"/>
        <w:ind w:left="0"/>
        <w:jc w:val="both"/>
      </w:pPr>
      <w:r>
        <w:rPr>
          <w:rFonts w:ascii="Times New Roman"/>
          <w:b w:val="false"/>
          <w:i w:val="false"/>
          <w:color w:val="000000"/>
          <w:sz w:val="28"/>
        </w:rPr>
        <w:t>
      Салыстырып тексеру актісі қате жасалуы себебінен қайтарылған жағдайда, аудан (облыстық маңызы бар қала) бөлімі 1 (бір) күн ішінде көрсетілетін қызметті берушіге АТЖ арқылы пысықталған актіні енгізеді. Өтінімдегі деректердің толық еместігі себебі бойынша қайтарылған жағдайда, аудан (облыстық маңызы бар қала) бөлімі өтінімді АТЖ арқылы барлық сәйкессіздіктердің уәжді негіздемесімен бірге көрсетілетін қызметті алушыға қайтарады;</w:t>
      </w:r>
    </w:p>
    <w:bookmarkEnd w:id="33"/>
    <w:bookmarkStart w:name="z37" w:id="34"/>
    <w:p>
      <w:pPr>
        <w:spacing w:after="0"/>
        <w:ind w:left="0"/>
        <w:jc w:val="both"/>
      </w:pPr>
      <w:r>
        <w:rPr>
          <w:rFonts w:ascii="Times New Roman"/>
          <w:b w:val="false"/>
          <w:i w:val="false"/>
          <w:color w:val="000000"/>
          <w:sz w:val="28"/>
        </w:rPr>
        <w:t xml:space="preserve">
      5-іс-қимыл – көрсетілетін қызметті беруші бағыттардың басымдығын, сондай-ақ өтінімдердің келіп түсу хронологиясын ескере отырып,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облыс бойынша жиынтық акт қалыптастырады және ақы төлеуге жолдайды. Орындалу ұзақтығы – өтінімді мақұлдаған сәттен бастап 2 (екі) жұмыс күні ішінде;</w:t>
      </w:r>
    </w:p>
    <w:bookmarkEnd w:id="34"/>
    <w:bookmarkStart w:name="z38" w:id="35"/>
    <w:p>
      <w:pPr>
        <w:spacing w:after="0"/>
        <w:ind w:left="0"/>
        <w:jc w:val="both"/>
      </w:pPr>
      <w:r>
        <w:rPr>
          <w:rFonts w:ascii="Times New Roman"/>
          <w:b w:val="false"/>
          <w:i w:val="false"/>
          <w:color w:val="000000"/>
          <w:sz w:val="28"/>
        </w:rPr>
        <w:t>
      6-іс-қимыл – көрсетілетін қызметті берушінің көрсетілетін қызметті алушылардың банктік шоттарына тиесілі бюджеттік субсидияларды аударуды аумақтық қазынашылық бөлімшесіне төлем шоттарын беру арқылы жүзеге асыруы. Орындалу ұзақтығы – 2 (екі) жұмыс күні ішінде.</w:t>
      </w:r>
    </w:p>
    <w:bookmarkEnd w:id="35"/>
    <w:bookmarkStart w:name="z39" w:id="36"/>
    <w:p>
      <w:pPr>
        <w:spacing w:after="0"/>
        <w:ind w:left="0"/>
        <w:jc w:val="both"/>
      </w:pPr>
      <w:r>
        <w:rPr>
          <w:rFonts w:ascii="Times New Roman"/>
          <w:b w:val="false"/>
          <w:i w:val="false"/>
          <w:color w:val="000000"/>
          <w:sz w:val="28"/>
        </w:rPr>
        <w:t>
      Асыл тұқымды мал шаруашылығын дамыту бағыттары бойынша алынған субсидиялар туралы мәліметтерді көрсетілетін қызметті беруші көрсетілетін қызметті алушыларға субсидия төленген күннен бастап 5 (бес) жұмыс күні ішінде АТЖ-ға енгізеді.</w:t>
      </w:r>
    </w:p>
    <w:bookmarkEnd w:id="36"/>
    <w:bookmarkStart w:name="z40" w:id="37"/>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 субсидиялар алу үшін:</w:t>
      </w:r>
    </w:p>
    <w:bookmarkEnd w:id="37"/>
    <w:bookmarkStart w:name="z41" w:id="38"/>
    <w:p>
      <w:pPr>
        <w:spacing w:after="0"/>
        <w:ind w:left="0"/>
        <w:jc w:val="both"/>
      </w:pPr>
      <w:r>
        <w:rPr>
          <w:rFonts w:ascii="Times New Roman"/>
          <w:b w:val="false"/>
          <w:i w:val="false"/>
          <w:color w:val="000000"/>
          <w:sz w:val="28"/>
        </w:rPr>
        <w:t xml:space="preserve">
      1-іс-қимыл – кеңсенің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өтінімі мен құжаттарын қабылдауы және тіркеуі. Орындалу ұзақтығы – 30 (отыз) минут;</w:t>
      </w:r>
    </w:p>
    <w:bookmarkEnd w:id="38"/>
    <w:bookmarkStart w:name="z42" w:id="39"/>
    <w:p>
      <w:pPr>
        <w:spacing w:after="0"/>
        <w:ind w:left="0"/>
        <w:jc w:val="both"/>
      </w:pPr>
      <w:r>
        <w:rPr>
          <w:rFonts w:ascii="Times New Roman"/>
          <w:b w:val="false"/>
          <w:i w:val="false"/>
          <w:color w:val="000000"/>
          <w:sz w:val="28"/>
        </w:rPr>
        <w:t xml:space="preserve">
      2-іс-қимыл – аудан (облыстық маңызы бар қала) бөлімі көрсетілетін қызметті алушының өтінімін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талаптарға сәйкестігі тұрғысынан орнына бару арқылы тексереді. Орындалу ұзақтығы – өтінімді алған сәттен бастап 5 (бес) жұмыс күні ішінде.</w:t>
      </w:r>
    </w:p>
    <w:bookmarkEnd w:id="39"/>
    <w:bookmarkStart w:name="z43" w:id="4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өлшемшарттар мен талаптарға,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шарттарға сәйкес келмеу анықталған жағдайда, өтінім көрсетілген мерзім ішінде барлық сәйкессіздіктердің уәжді негіздемесі бар ілеспе хатпен көрсетілетін қызметті алушыға қайтарылады;</w:t>
      </w:r>
    </w:p>
    <w:bookmarkEnd w:id="40"/>
    <w:bookmarkStart w:name="z44" w:id="41"/>
    <w:p>
      <w:pPr>
        <w:spacing w:after="0"/>
        <w:ind w:left="0"/>
        <w:jc w:val="both"/>
      </w:pPr>
      <w:r>
        <w:rPr>
          <w:rFonts w:ascii="Times New Roman"/>
          <w:b w:val="false"/>
          <w:i w:val="false"/>
          <w:color w:val="000000"/>
          <w:sz w:val="28"/>
        </w:rPr>
        <w:t xml:space="preserve">
      3-іс-қимыл – көрсетілетін қызметті алушы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өлшемшарттар мен талаптарға сәйкес келген жағдайда, аудан (облыстық маңызы бар қала) бөлімі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1-нысан бойынша аудан бойынша жиынтық акт толтырады. Аудан (облыстық маңызы бар қала) әкімі бекіткен жиынтық акт және екінші деңгейдегі банктің немесе Ұлттық почта операторының ағымдағы шоттың бар-жоғы туралы анықтамасының (жылына бір рет немесе банктік шот ауысқан жағдайда беріледі) электрондық көшірмесі көрсетілетін қызметті берушіге беріледі. Орындалу ұзақтығы – 2 (екі) жұмыс күні ішінде;</w:t>
      </w:r>
    </w:p>
    <w:bookmarkEnd w:id="41"/>
    <w:bookmarkStart w:name="z45" w:id="42"/>
    <w:p>
      <w:pPr>
        <w:spacing w:after="0"/>
        <w:ind w:left="0"/>
        <w:jc w:val="both"/>
      </w:pPr>
      <w:r>
        <w:rPr>
          <w:rFonts w:ascii="Times New Roman"/>
          <w:b w:val="false"/>
          <w:i w:val="false"/>
          <w:color w:val="000000"/>
          <w:sz w:val="28"/>
        </w:rPr>
        <w:t>
      4-іс-қимыл – көрсетілетін қызметті берушінің кеңсесінің аудандар (облыстық маңызы бар қалалар) бойынша жиынтық актілерді мал шаруашылығының өнімділігін және өнім сапасын арттыруды субсидиялау бағыты бойынша жиынтық актілерді тіркеу журналына тіркеуі. Орындалу ұзақтығы – 30 (отыз) минут;</w:t>
      </w:r>
    </w:p>
    <w:bookmarkEnd w:id="42"/>
    <w:bookmarkStart w:name="z46" w:id="43"/>
    <w:p>
      <w:pPr>
        <w:spacing w:after="0"/>
        <w:ind w:left="0"/>
        <w:jc w:val="both"/>
      </w:pPr>
      <w:r>
        <w:rPr>
          <w:rFonts w:ascii="Times New Roman"/>
          <w:b w:val="false"/>
          <w:i w:val="false"/>
          <w:color w:val="000000"/>
          <w:sz w:val="28"/>
        </w:rPr>
        <w:t>
      5-іс-қимыл – көрсетілетін қызметті берушінің аудандар (облыстық маңызы бар қалалар) бойынша жиынтық актілерді барлық деректердің болуы және толықтығы тұрғысынан қарауы, сәйкессіздік анықталған жағдайда, көрсетілетін қызметті беруші ұсынылған аудандар (облыстық маңызы бар қалалар) бойынша жиынтық актілерді қайтару себептерін көрсете отырып, аудан (облыстық маңызы бар қала) бөліміне пысықтауға қайтарады. Орындалу ұзақтығы – 3 (үш) жұмыс күні ішінде.</w:t>
      </w:r>
    </w:p>
    <w:bookmarkEnd w:id="43"/>
    <w:bookmarkStart w:name="z47" w:id="44"/>
    <w:p>
      <w:pPr>
        <w:spacing w:after="0"/>
        <w:ind w:left="0"/>
        <w:jc w:val="both"/>
      </w:pPr>
      <w:r>
        <w:rPr>
          <w:rFonts w:ascii="Times New Roman"/>
          <w:b w:val="false"/>
          <w:i w:val="false"/>
          <w:color w:val="000000"/>
          <w:sz w:val="28"/>
        </w:rPr>
        <w:t>
      Аудан (облыстық маңызы бар қала) бөлімі 3 (үш) жұмыс күні ішінде көрсетілетін қызметті берушіге түзетілген және толықтырылған жиынтық актіні қайта енгізеді, ал мүмкін болмаған жағдайда, көрсетілген мерзім ішінде өтінімді қайтару себептерін жазбаша көрсете отырып, көрсетілетін қызметті алушыға қайтарады;</w:t>
      </w:r>
    </w:p>
    <w:bookmarkEnd w:id="44"/>
    <w:bookmarkStart w:name="z48" w:id="45"/>
    <w:p>
      <w:pPr>
        <w:spacing w:after="0"/>
        <w:ind w:left="0"/>
        <w:jc w:val="both"/>
      </w:pPr>
      <w:r>
        <w:rPr>
          <w:rFonts w:ascii="Times New Roman"/>
          <w:b w:val="false"/>
          <w:i w:val="false"/>
          <w:color w:val="000000"/>
          <w:sz w:val="28"/>
        </w:rPr>
        <w:t xml:space="preserve">
      6-іс-қимыл – бағыттардың басымдылығын, сондай-ақ аудандар (облыстық маңызы бар қалалар) бойынша жиынтық актілердің келіп түсу хронологиясын ескере отырып, көрсетілетін қызметті алушыларға тиесілі субсидиялардың көлемін көрсете отырып,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облыс бойынша жиынтық акт жасау. Орындалу ұзақтығы – 2 (екі) жұмыс күні ішінде;</w:t>
      </w:r>
    </w:p>
    <w:bookmarkEnd w:id="45"/>
    <w:bookmarkStart w:name="z49" w:id="46"/>
    <w:p>
      <w:pPr>
        <w:spacing w:after="0"/>
        <w:ind w:left="0"/>
        <w:jc w:val="both"/>
      </w:pPr>
      <w:r>
        <w:rPr>
          <w:rFonts w:ascii="Times New Roman"/>
          <w:b w:val="false"/>
          <w:i w:val="false"/>
          <w:color w:val="000000"/>
          <w:sz w:val="28"/>
        </w:rPr>
        <w:t>
      7-іс-қимыл – көрсетілетін қызметті алушылардың банктік шоттарына тиесілі бюджеттік субсидияларды аудару үшін көрсетілетін қызметті берушінің аумақтық қазынашылық бөлімшесіне төлем шоттарының тізілімін ұсынуы. Орындалу ұзақтығы – 1 (бір) жұмыс күні ішінде;</w:t>
      </w:r>
    </w:p>
    <w:bookmarkEnd w:id="46"/>
    <w:bookmarkStart w:name="z50" w:id="47"/>
    <w:p>
      <w:pPr>
        <w:spacing w:after="0"/>
        <w:ind w:left="0"/>
        <w:jc w:val="both"/>
      </w:pPr>
      <w:r>
        <w:rPr>
          <w:rFonts w:ascii="Times New Roman"/>
          <w:b w:val="false"/>
          <w:i w:val="false"/>
          <w:color w:val="000000"/>
          <w:sz w:val="28"/>
        </w:rPr>
        <w:t xml:space="preserve">
      8-іс-қимыл – көрсетілетін қызметті берушіаудан (облыстық маңызы бар қала) бөліміне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1-нысан бойынша мал шаруашылығының өнімділігін және өнім сапасын арттыруға арналған бағыттар бойынша тауар өндірушілердің өтінімдерін қарау қорытындылары жөніндегі ақпаратты жолдайды. Орындалу ұзақтығы – облыс бойынша жиынтық акт бекітілген күннен кейін 3 (үш) жұмыс күні ішінде;</w:t>
      </w:r>
    </w:p>
    <w:bookmarkEnd w:id="47"/>
    <w:bookmarkStart w:name="z51" w:id="48"/>
    <w:p>
      <w:pPr>
        <w:spacing w:after="0"/>
        <w:ind w:left="0"/>
        <w:jc w:val="both"/>
      </w:pPr>
      <w:r>
        <w:rPr>
          <w:rFonts w:ascii="Times New Roman"/>
          <w:b w:val="false"/>
          <w:i w:val="false"/>
          <w:color w:val="000000"/>
          <w:sz w:val="28"/>
        </w:rPr>
        <w:t xml:space="preserve">
      9-іс-қимыл – аудан (облыстық маңызы бар қала) бөлімі алынған ақпарат бойынша кейіннен көрсетілетін қызметті алушыға беру үшін қарау нәтижелерін қысқаша сипаттай отырып, әр көрсетілетін қызметті алушы бойынша жеке-жеке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2-нысан бойынша өтінімді қарау нәтижелері туралы хабарлама қалыптастырады.</w:t>
      </w:r>
    </w:p>
    <w:bookmarkEnd w:id="48"/>
    <w:bookmarkStart w:name="z52" w:id="49"/>
    <w:p>
      <w:pPr>
        <w:spacing w:after="0"/>
        <w:ind w:left="0"/>
        <w:jc w:val="both"/>
      </w:pPr>
      <w:r>
        <w:rPr>
          <w:rFonts w:ascii="Times New Roman"/>
          <w:b w:val="false"/>
          <w:i w:val="false"/>
          <w:color w:val="000000"/>
          <w:sz w:val="28"/>
        </w:rPr>
        <w:t>
      Көрсетілетін қызметті берушіге, кеңсеге, Мемлекеттік корпорацияға жүгінген кезде, сондай-ақ порталға жүгінген кезде мемлекеттік қызметті көрсету мерзімдерітиісті айда квота мен қаржы қаражаты болған жағдайда, асыл тұқымды мал шаруашылығын дамытуға құжаттар тапсырған сәттен бастап – 17 (он жеті) жұмыс күні, мал шаруашылығының өнімділігін және өнім сапасын арттыруға – 16 (он алты) жұмыс күні.</w:t>
      </w:r>
    </w:p>
    <w:bookmarkEnd w:id="49"/>
    <w:bookmarkStart w:name="z53" w:id="50"/>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50"/>
    <w:bookmarkStart w:name="z54" w:id="51"/>
    <w:p>
      <w:pPr>
        <w:spacing w:after="0"/>
        <w:ind w:left="0"/>
        <w:jc w:val="both"/>
      </w:pPr>
      <w:r>
        <w:rPr>
          <w:rFonts w:ascii="Times New Roman"/>
          <w:b w:val="false"/>
          <w:i w:val="false"/>
          <w:color w:val="000000"/>
          <w:sz w:val="28"/>
        </w:rPr>
        <w:t>
      Көрсетілетін қызметті алушы Стандартта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өтінімді қабылдаудан бас тартады.</w:t>
      </w:r>
    </w:p>
    <w:bookmarkEnd w:id="51"/>
    <w:bookmarkStart w:name="z55" w:id="52"/>
    <w:p>
      <w:pPr>
        <w:spacing w:after="0"/>
        <w:ind w:left="0"/>
        <w:jc w:val="both"/>
      </w:pPr>
      <w:r>
        <w:rPr>
          <w:rFonts w:ascii="Times New Roman"/>
          <w:b w:val="false"/>
          <w:i w:val="false"/>
          <w:color w:val="000000"/>
          <w:sz w:val="28"/>
        </w:rPr>
        <w:t>
      6. Асыл тұқымды мал шаруашылығын дамыту бағыты бойынша:</w:t>
      </w:r>
    </w:p>
    <w:bookmarkEnd w:id="52"/>
    <w:bookmarkStart w:name="z56" w:id="53"/>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(іс-қимылдың) нәтижесі көрсетілетін қызметті алушының берген өтінімі болып табылады, ол осы Регламенттің 5 тармағында көрсетілген 2-іс-қимылды орындауды бастау үшін негіз болады.</w:t>
      </w:r>
    </w:p>
    <w:bookmarkEnd w:id="53"/>
    <w:bookmarkStart w:name="z57" w:id="54"/>
    <w:p>
      <w:pPr>
        <w:spacing w:after="0"/>
        <w:ind w:left="0"/>
        <w:jc w:val="both"/>
      </w:pPr>
      <w:r>
        <w:rPr>
          <w:rFonts w:ascii="Times New Roman"/>
          <w:b w:val="false"/>
          <w:i w:val="false"/>
          <w:color w:val="000000"/>
          <w:sz w:val="28"/>
        </w:rPr>
        <w:t xml:space="preserve">
      Осы Регламенттің 5 тармағында көрсетілген 2-іс-қимылдың нәтижесі көрсетілетін қызметті алушының тексерілген өтінімі болып табылады, ол осы Регламенттің 5 тармағында көрсетілген 3-іс-қимылды орындау үшін негіз болады. </w:t>
      </w:r>
    </w:p>
    <w:bookmarkEnd w:id="54"/>
    <w:bookmarkStart w:name="z58" w:id="55"/>
    <w:p>
      <w:pPr>
        <w:spacing w:after="0"/>
        <w:ind w:left="0"/>
        <w:jc w:val="both"/>
      </w:pPr>
      <w:r>
        <w:rPr>
          <w:rFonts w:ascii="Times New Roman"/>
          <w:b w:val="false"/>
          <w:i w:val="false"/>
          <w:color w:val="000000"/>
          <w:sz w:val="28"/>
        </w:rPr>
        <w:t>
      Осы Регламенттің 5 тармағында көрсетілген 3-іс-қимылдың нәтижесі шығу нәтижелері бойынша салыстырып тексеру актісі болып табылады, ол осы Регламенттің 5 тармағында көрсетілген 4-іс-қимылды орындау үшін негіз болады.</w:t>
      </w:r>
    </w:p>
    <w:bookmarkEnd w:id="55"/>
    <w:bookmarkStart w:name="z59" w:id="56"/>
    <w:p>
      <w:pPr>
        <w:spacing w:after="0"/>
        <w:ind w:left="0"/>
        <w:jc w:val="both"/>
      </w:pPr>
      <w:r>
        <w:rPr>
          <w:rFonts w:ascii="Times New Roman"/>
          <w:b w:val="false"/>
          <w:i w:val="false"/>
          <w:color w:val="000000"/>
          <w:sz w:val="28"/>
        </w:rPr>
        <w:t>
      Осы Регламенттің 5 тармағында көрсетілген 4-іс-қимылдың нәтижесі АТЖ арқылы өтінімнің мақұлданғаны туралы хабарлама болып табылады, ол осы Регламенттің 5 тармағында көрсетілген 5-іс-қимылды орындау үшін негіз болады не көрсетілетін қызметті алушыға өтінімді қайтару.</w:t>
      </w:r>
    </w:p>
    <w:bookmarkEnd w:id="56"/>
    <w:bookmarkStart w:name="z60" w:id="57"/>
    <w:p>
      <w:pPr>
        <w:spacing w:after="0"/>
        <w:ind w:left="0"/>
        <w:jc w:val="both"/>
      </w:pPr>
      <w:r>
        <w:rPr>
          <w:rFonts w:ascii="Times New Roman"/>
          <w:b w:val="false"/>
          <w:i w:val="false"/>
          <w:color w:val="000000"/>
          <w:sz w:val="28"/>
        </w:rPr>
        <w:t>
      Осы Регламенттің 5 тармағында көрсетілген 5-іс-қимылдың нәтижесі жиынтық акт қалыптастыру және ақы төлеуге жолдау болып табылады, олар осы Регламенттің 5 тармағында көрсетілген 6-іс-қимылды орындау үшін негіз болады.</w:t>
      </w:r>
    </w:p>
    <w:bookmarkEnd w:id="57"/>
    <w:bookmarkStart w:name="z61" w:id="58"/>
    <w:p>
      <w:pPr>
        <w:spacing w:after="0"/>
        <w:ind w:left="0"/>
        <w:jc w:val="both"/>
      </w:pPr>
      <w:r>
        <w:rPr>
          <w:rFonts w:ascii="Times New Roman"/>
          <w:b w:val="false"/>
          <w:i w:val="false"/>
          <w:color w:val="000000"/>
          <w:sz w:val="28"/>
        </w:rPr>
        <w:t>
      Осы Регламенттің 5 тармағында көрсетілген 6-іс-қимылдың нәтижесі аумақтық қазынашылық бөлімшесіне төлем шоттарының тізілімін ұсыну болып табылады.</w:t>
      </w:r>
    </w:p>
    <w:bookmarkEnd w:id="58"/>
    <w:bookmarkStart w:name="z62" w:id="59"/>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bookmarkEnd w:id="59"/>
    <w:bookmarkStart w:name="z63" w:id="60"/>
    <w:p>
      <w:pPr>
        <w:spacing w:after="0"/>
        <w:ind w:left="0"/>
        <w:jc w:val="both"/>
      </w:pPr>
      <w:r>
        <w:rPr>
          <w:rFonts w:ascii="Times New Roman"/>
          <w:b w:val="false"/>
          <w:i w:val="false"/>
          <w:color w:val="000000"/>
          <w:sz w:val="28"/>
        </w:rPr>
        <w:t xml:space="preserve">
      Осы Регламенттің 5 тармағында көрсетілген 1-іс-қимыл бойынша мемлекеттік қызмет көрсету рәсімінің (іс-қимылдың) нәтижесі көрсетілетін қызметті алушының тіркелген құжаттары болып табылады, олар осы Регламенттің 5 тармағында көрсетілген 2-іс-қимылды орындауды бастау үшін негіз болады. </w:t>
      </w:r>
    </w:p>
    <w:bookmarkEnd w:id="60"/>
    <w:bookmarkStart w:name="z64" w:id="61"/>
    <w:p>
      <w:pPr>
        <w:spacing w:after="0"/>
        <w:ind w:left="0"/>
        <w:jc w:val="both"/>
      </w:pPr>
      <w:r>
        <w:rPr>
          <w:rFonts w:ascii="Times New Roman"/>
          <w:b w:val="false"/>
          <w:i w:val="false"/>
          <w:color w:val="000000"/>
          <w:sz w:val="28"/>
        </w:rPr>
        <w:t>
      Осы Регламенттің 5 тармағында көрсетілген 2-іс-қимылдың нәтижесі көрсетілетін қызметті алушының тексерілген құжаттары болып табылады, олар осы Регламенттің 5 тармағында көрсетілген 3-іс-қимылды орындау үшін негіз болады.</w:t>
      </w:r>
    </w:p>
    <w:bookmarkEnd w:id="61"/>
    <w:bookmarkStart w:name="z65" w:id="62"/>
    <w:p>
      <w:pPr>
        <w:spacing w:after="0"/>
        <w:ind w:left="0"/>
        <w:jc w:val="both"/>
      </w:pPr>
      <w:r>
        <w:rPr>
          <w:rFonts w:ascii="Times New Roman"/>
          <w:b w:val="false"/>
          <w:i w:val="false"/>
          <w:color w:val="000000"/>
          <w:sz w:val="28"/>
        </w:rPr>
        <w:t>
      Осы Регламенттің 5 тармағында көрсетілген 3-іс-қимылдың нәтижесі жасалған, аудан (облыстық маңызы бар қала) әкімі бекіткен жиынтық акт болып табылады, ол осы Регламенттің 5 тармағында көрсетілген 4-іс-қимылды орындау үшін негіз болады.</w:t>
      </w:r>
    </w:p>
    <w:bookmarkEnd w:id="62"/>
    <w:bookmarkStart w:name="z66" w:id="63"/>
    <w:p>
      <w:pPr>
        <w:spacing w:after="0"/>
        <w:ind w:left="0"/>
        <w:jc w:val="both"/>
      </w:pPr>
      <w:r>
        <w:rPr>
          <w:rFonts w:ascii="Times New Roman"/>
          <w:b w:val="false"/>
          <w:i w:val="false"/>
          <w:color w:val="000000"/>
          <w:sz w:val="28"/>
        </w:rPr>
        <w:t>
      Осы Регламенттің 5 тармағында көрсетілген 4-іс-қимылдың нәтижесі тіркелген жиынтық акт болып табылады, ол осы Регламенттің 5 тармағында көрсетілген 5-іс-қимылды орындау үшін негіз болады.</w:t>
      </w:r>
    </w:p>
    <w:bookmarkEnd w:id="63"/>
    <w:bookmarkStart w:name="z67" w:id="64"/>
    <w:p>
      <w:pPr>
        <w:spacing w:after="0"/>
        <w:ind w:left="0"/>
        <w:jc w:val="both"/>
      </w:pPr>
      <w:r>
        <w:rPr>
          <w:rFonts w:ascii="Times New Roman"/>
          <w:b w:val="false"/>
          <w:i w:val="false"/>
          <w:color w:val="000000"/>
          <w:sz w:val="28"/>
        </w:rPr>
        <w:t>
      Осы Регламенттің 5 тармағында көрсетілген 5-іс-қимылдың нәтижесі көрсетілетін қызметті беруші қараған аудандар (облыстық маңызы бар қалалар) бойынша жиынтық актілер болып табылады, олар осы Регламенттің 5 тармағында көрсетілген 6-іс-қимылды орындау үшін негіз болады.</w:t>
      </w:r>
    </w:p>
    <w:bookmarkEnd w:id="64"/>
    <w:bookmarkStart w:name="z68" w:id="65"/>
    <w:p>
      <w:pPr>
        <w:spacing w:after="0"/>
        <w:ind w:left="0"/>
        <w:jc w:val="both"/>
      </w:pPr>
      <w:r>
        <w:rPr>
          <w:rFonts w:ascii="Times New Roman"/>
          <w:b w:val="false"/>
          <w:i w:val="false"/>
          <w:color w:val="000000"/>
          <w:sz w:val="28"/>
        </w:rPr>
        <w:t>
      Осы Регламенттің 5 тармағында көрсетілген 6-іс-қимылдың нәтижесі облыс бойынша жиынтық акт болып табылады, ол осы Регламенттің 5 тармағында көрсетілген 7-іс-қимылды орындау үшін негіз болады.</w:t>
      </w:r>
    </w:p>
    <w:bookmarkEnd w:id="65"/>
    <w:bookmarkStart w:name="z69" w:id="66"/>
    <w:p>
      <w:pPr>
        <w:spacing w:after="0"/>
        <w:ind w:left="0"/>
        <w:jc w:val="both"/>
      </w:pPr>
      <w:r>
        <w:rPr>
          <w:rFonts w:ascii="Times New Roman"/>
          <w:b w:val="false"/>
          <w:i w:val="false"/>
          <w:color w:val="000000"/>
          <w:sz w:val="28"/>
        </w:rPr>
        <w:t xml:space="preserve">
      Осы Регламенттің 5 тармағында көрсетілген 7-іс-қимылдың нәтижесі аумақтық қазынашылық бөлімшесіне төлем шоттарының тізілімін ұсыну болып табылады, ол осы Регламенттің 5 тармағында көрсетілген 8-іс-қимылды орындау үшін негіз болады. </w:t>
      </w:r>
    </w:p>
    <w:bookmarkEnd w:id="66"/>
    <w:bookmarkStart w:name="z70" w:id="67"/>
    <w:p>
      <w:pPr>
        <w:spacing w:after="0"/>
        <w:ind w:left="0"/>
        <w:jc w:val="both"/>
      </w:pPr>
      <w:r>
        <w:rPr>
          <w:rFonts w:ascii="Times New Roman"/>
          <w:b w:val="false"/>
          <w:i w:val="false"/>
          <w:color w:val="000000"/>
          <w:sz w:val="28"/>
        </w:rPr>
        <w:t>
      Осы Регламенттің 5 тармағында көрсетілген 8-іс-қимылдың нәтижесі аудан (облыстық маңызы бар қала) бөліміне мал шаруашылығының өнімділігін және өнім сапасын арттыруға арналған бағыттар бойынша көрсетілетін қызметті алушылардың өтінімдерін қарау қорытындылары жөніндегі ақпаратты жолдау болып табылады, ол осы Регламенттің 5 тармағында көрсетілген 9-іс-қимылды орындау үшін негіз болады.</w:t>
      </w:r>
    </w:p>
    <w:bookmarkEnd w:id="67"/>
    <w:bookmarkStart w:name="z71" w:id="68"/>
    <w:p>
      <w:pPr>
        <w:spacing w:after="0"/>
        <w:ind w:left="0"/>
        <w:jc w:val="both"/>
      </w:pPr>
      <w:r>
        <w:rPr>
          <w:rFonts w:ascii="Times New Roman"/>
          <w:b w:val="false"/>
          <w:i w:val="false"/>
          <w:color w:val="000000"/>
          <w:sz w:val="28"/>
        </w:rPr>
        <w:t>
      Осы Регламенттің 5 тармағында көрсетілген 9-іс-қимылдың нәтижесі аудан (облыстық маңызы бар қала) бөлімі қалыптастырған өтінімді қарау нәтижелері туралы хабарлама болып табылады.</w:t>
      </w:r>
    </w:p>
    <w:bookmarkEnd w:id="68"/>
    <w:bookmarkStart w:name="z72" w:id="6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9"/>
    <w:bookmarkStart w:name="z73" w:id="7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0"/>
    <w:bookmarkStart w:name="z74" w:id="71"/>
    <w:p>
      <w:pPr>
        <w:spacing w:after="0"/>
        <w:ind w:left="0"/>
        <w:jc w:val="both"/>
      </w:pPr>
      <w:r>
        <w:rPr>
          <w:rFonts w:ascii="Times New Roman"/>
          <w:b w:val="false"/>
          <w:i w:val="false"/>
          <w:color w:val="000000"/>
          <w:sz w:val="28"/>
        </w:rPr>
        <w:t>
      1) аудан (облыстық маңызы бар қала) бөлімінің кеңсесі;</w:t>
      </w:r>
    </w:p>
    <w:bookmarkEnd w:id="71"/>
    <w:bookmarkStart w:name="z75" w:id="72"/>
    <w:p>
      <w:pPr>
        <w:spacing w:after="0"/>
        <w:ind w:left="0"/>
        <w:jc w:val="both"/>
      </w:pPr>
      <w:r>
        <w:rPr>
          <w:rFonts w:ascii="Times New Roman"/>
          <w:b w:val="false"/>
          <w:i w:val="false"/>
          <w:color w:val="000000"/>
          <w:sz w:val="28"/>
        </w:rPr>
        <w:t>
      2) аудан (облыстық маңызы бар қала) бөлімі;</w:t>
      </w:r>
    </w:p>
    <w:bookmarkEnd w:id="72"/>
    <w:bookmarkStart w:name="z76" w:id="73"/>
    <w:p>
      <w:pPr>
        <w:spacing w:after="0"/>
        <w:ind w:left="0"/>
        <w:jc w:val="both"/>
      </w:pPr>
      <w:r>
        <w:rPr>
          <w:rFonts w:ascii="Times New Roman"/>
          <w:b w:val="false"/>
          <w:i w:val="false"/>
          <w:color w:val="000000"/>
          <w:sz w:val="28"/>
        </w:rPr>
        <w:t>
      3) жұмыс тобы;</w:t>
      </w:r>
    </w:p>
    <w:bookmarkEnd w:id="73"/>
    <w:bookmarkStart w:name="z77" w:id="74"/>
    <w:p>
      <w:pPr>
        <w:spacing w:after="0"/>
        <w:ind w:left="0"/>
        <w:jc w:val="both"/>
      </w:pPr>
      <w:r>
        <w:rPr>
          <w:rFonts w:ascii="Times New Roman"/>
          <w:b w:val="false"/>
          <w:i w:val="false"/>
          <w:color w:val="000000"/>
          <w:sz w:val="28"/>
        </w:rPr>
        <w:t>
      4) көрсетілетін қызметті берушінің кеңсесі;</w:t>
      </w:r>
    </w:p>
    <w:bookmarkEnd w:id="74"/>
    <w:bookmarkStart w:name="z78" w:id="75"/>
    <w:p>
      <w:pPr>
        <w:spacing w:after="0"/>
        <w:ind w:left="0"/>
        <w:jc w:val="both"/>
      </w:pPr>
      <w:r>
        <w:rPr>
          <w:rFonts w:ascii="Times New Roman"/>
          <w:b w:val="false"/>
          <w:i w:val="false"/>
          <w:color w:val="000000"/>
          <w:sz w:val="28"/>
        </w:rPr>
        <w:t>
      5) көрсетілетін қызметті беруші.</w:t>
      </w:r>
    </w:p>
    <w:bookmarkEnd w:id="75"/>
    <w:bookmarkStart w:name="z79" w:id="76"/>
    <w:p>
      <w:pPr>
        <w:spacing w:after="0"/>
        <w:ind w:left="0"/>
        <w:jc w:val="both"/>
      </w:pPr>
      <w:r>
        <w:rPr>
          <w:rFonts w:ascii="Times New Roman"/>
          <w:b w:val="false"/>
          <w:i w:val="false"/>
          <w:color w:val="000000"/>
          <w:sz w:val="28"/>
        </w:rPr>
        <w:t>
      8. Мемлекеттік қызметті көрсету үшін қажетті рәсімдердің (іс қимылдардың) сипаттамасы:</w:t>
      </w:r>
    </w:p>
    <w:bookmarkEnd w:id="76"/>
    <w:bookmarkStart w:name="z80" w:id="77"/>
    <w:p>
      <w:pPr>
        <w:spacing w:after="0"/>
        <w:ind w:left="0"/>
        <w:jc w:val="both"/>
      </w:pPr>
      <w:r>
        <w:rPr>
          <w:rFonts w:ascii="Times New Roman"/>
          <w:b w:val="false"/>
          <w:i w:val="false"/>
          <w:color w:val="000000"/>
          <w:sz w:val="28"/>
        </w:rPr>
        <w:t>
      Асыл тұқымды мал шаруашылығын дамыту бағыты бойынша субсидия алу үшін:</w:t>
      </w:r>
    </w:p>
    <w:bookmarkEnd w:id="77"/>
    <w:bookmarkStart w:name="z81" w:id="78"/>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ақпараттық-талдау жүйесі арқылы (бұдан әрі – АТЖ) көрсетілетін қызметті алушының өтінім беруі;</w:t>
      </w:r>
    </w:p>
    <w:bookmarkEnd w:id="78"/>
    <w:bookmarkStart w:name="z82" w:id="79"/>
    <w:p>
      <w:pPr>
        <w:spacing w:after="0"/>
        <w:ind w:left="0"/>
        <w:jc w:val="both"/>
      </w:pPr>
      <w:r>
        <w:rPr>
          <w:rFonts w:ascii="Times New Roman"/>
          <w:b w:val="false"/>
          <w:i w:val="false"/>
          <w:color w:val="000000"/>
          <w:sz w:val="28"/>
        </w:rPr>
        <w:t xml:space="preserve">
      2) аудан (облыстық маңызы бар қала) бөлімінің көрсетілетін қызметті алушының өтінімін көрсетілетін деректердің толықтығына, сондай-ақ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өлшемшарттар мен талаптарға сәйкестігіне тексеруді жүзеге асыруы. Орындалу ұзақтығы – 2 (екі) жұмыс күні ішінде.</w:t>
      </w:r>
    </w:p>
    <w:bookmarkEnd w:id="79"/>
    <w:bookmarkStart w:name="z83" w:id="80"/>
    <w:p>
      <w:pPr>
        <w:spacing w:after="0"/>
        <w:ind w:left="0"/>
        <w:jc w:val="both"/>
      </w:pPr>
      <w:r>
        <w:rPr>
          <w:rFonts w:ascii="Times New Roman"/>
          <w:b w:val="false"/>
          <w:i w:val="false"/>
          <w:color w:val="000000"/>
          <w:sz w:val="28"/>
        </w:rPr>
        <w:t xml:space="preserve">
      Көрсетілетін деректердің толық еместігі және/немесе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 мен талаптарға сәйкес еместігі анықталған жағдайда, өтінім көрсетілген мерзім ішінде АТЖ арқылы барлық сәйкессіздіктердің уәжді негіздемесімен бірге көрсетілетін қызметті алушыға қайтарылады;</w:t>
      </w:r>
    </w:p>
    <w:bookmarkEnd w:id="80"/>
    <w:bookmarkStart w:name="z84" w:id="81"/>
    <w:p>
      <w:pPr>
        <w:spacing w:after="0"/>
        <w:ind w:left="0"/>
        <w:jc w:val="both"/>
      </w:pPr>
      <w:r>
        <w:rPr>
          <w:rFonts w:ascii="Times New Roman"/>
          <w:b w:val="false"/>
          <w:i w:val="false"/>
          <w:color w:val="000000"/>
          <w:sz w:val="28"/>
        </w:rPr>
        <w:t xml:space="preserve">
      3) жұмыс тобының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 мен талаптарға сәйкестігін салыстырып тексеру үшін шаруашылықтарға шығуы. Шығу нәтижелері бойынша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2-нысан бойынша салыстырып тексеру актісі жасалады. Орындалу ұзақтығы – субсидиялау бағыттары бойынша өтінім келіп түскен сәттен бастап 7 (жеті) жұмыс күні ішінде.</w:t>
      </w:r>
    </w:p>
    <w:bookmarkEnd w:id="81"/>
    <w:bookmarkStart w:name="z85" w:id="82"/>
    <w:p>
      <w:pPr>
        <w:spacing w:after="0"/>
        <w:ind w:left="0"/>
        <w:jc w:val="both"/>
      </w:pPr>
      <w:r>
        <w:rPr>
          <w:rFonts w:ascii="Times New Roman"/>
          <w:b w:val="false"/>
          <w:i w:val="false"/>
          <w:color w:val="000000"/>
          <w:sz w:val="28"/>
        </w:rPr>
        <w:t>
      Қағидаларға 2-қосымшаға сәйкес өлшемшарттар мен талаптарға сәйкес келмеу анықталған жағдайда, өтінім көрсетілген мерзім ішінде АТЖ арқылы барлық сәйкессіздіктердің уәжді негіздемесімен бірге көрсетілетін қызметті алушыға қайтарылады.</w:t>
      </w:r>
    </w:p>
    <w:bookmarkEnd w:id="82"/>
    <w:bookmarkStart w:name="z86" w:id="83"/>
    <w:p>
      <w:pPr>
        <w:spacing w:after="0"/>
        <w:ind w:left="0"/>
        <w:jc w:val="both"/>
      </w:pPr>
      <w:r>
        <w:rPr>
          <w:rFonts w:ascii="Times New Roman"/>
          <w:b w:val="false"/>
          <w:i w:val="false"/>
          <w:color w:val="000000"/>
          <w:sz w:val="28"/>
        </w:rPr>
        <w:t>
      Көрсетілетін қызметті алушы Қағидаларға 2-қосымшаға сәйкес өлшемшарттар мен талаптарға сәйкес келген жағдайда, аудан (облыстық маңызы бар қала) бөлімі көрсетілген мерзім ішінде өтінімді АТЖ арқылы салыстырып тексеру актісінің электрондық көшірмесін қоса бере отырып, көрсетілетін қызметті берушіге жолдайды;</w:t>
      </w:r>
    </w:p>
    <w:bookmarkEnd w:id="83"/>
    <w:bookmarkStart w:name="z87" w:id="84"/>
    <w:p>
      <w:pPr>
        <w:spacing w:after="0"/>
        <w:ind w:left="0"/>
        <w:jc w:val="both"/>
      </w:pPr>
      <w:r>
        <w:rPr>
          <w:rFonts w:ascii="Times New Roman"/>
          <w:b w:val="false"/>
          <w:i w:val="false"/>
          <w:color w:val="000000"/>
          <w:sz w:val="28"/>
        </w:rPr>
        <w:t>
      4) көрсетілетін қызметті берушінің өтінімді көрсетілетін деректердің толықтығына тексеруі және сәйкес келген жағдайда, көрсетілетін қызметті алушыға АТЖ арқылы өтінімнің мақұлданғаны туралы хабарлама жолдауы. Орындалу ұзақтығы – өтінім келіп түскеннен кейін 2 (екі) жұмыс күні ішінде.</w:t>
      </w:r>
    </w:p>
    <w:bookmarkEnd w:id="84"/>
    <w:bookmarkStart w:name="z88" w:id="85"/>
    <w:p>
      <w:pPr>
        <w:spacing w:after="0"/>
        <w:ind w:left="0"/>
        <w:jc w:val="both"/>
      </w:pPr>
      <w:r>
        <w:rPr>
          <w:rFonts w:ascii="Times New Roman"/>
          <w:b w:val="false"/>
          <w:i w:val="false"/>
          <w:color w:val="000000"/>
          <w:sz w:val="28"/>
        </w:rPr>
        <w:t>
      Көрсетілген деректердің толық еместігі және салыстырып тексеру актісінің қате жасалғаны анықталса, өтінім көрсетілген мерзім ішінде АТЖ арқылы барлық сәйкессіздіктердің уәжді негіздемесімен бірге аудан (облыстық маңызы бар қала) бөліміне пысықтауға қайтарылады.</w:t>
      </w:r>
    </w:p>
    <w:bookmarkEnd w:id="85"/>
    <w:bookmarkStart w:name="z89" w:id="86"/>
    <w:p>
      <w:pPr>
        <w:spacing w:after="0"/>
        <w:ind w:left="0"/>
        <w:jc w:val="both"/>
      </w:pPr>
      <w:r>
        <w:rPr>
          <w:rFonts w:ascii="Times New Roman"/>
          <w:b w:val="false"/>
          <w:i w:val="false"/>
          <w:color w:val="000000"/>
          <w:sz w:val="28"/>
        </w:rPr>
        <w:t>
      Салыстырып тексеру актісі қате жасалуы себебінен қайтарылған жағдайда, аудан (облыстық маңызы бар қала) бөлімі 1 (бір) күн ішінде көрсетілетін қызметті берушіге АТЖ арқылы пысықталған актіні енгізеді. Өтінімдегі деректердің толық еместігі себебі бойынша қайтарылған жағдайда, аудан (облыстық маңызы бар қала) бөлімі өтінімді АТЖ арқылы барлық сәйкессіздіктердің уәжді негіздемесімен бірге көрсетілетін қызметті алушыға қайтарады;</w:t>
      </w:r>
    </w:p>
    <w:bookmarkEnd w:id="86"/>
    <w:bookmarkStart w:name="z90" w:id="87"/>
    <w:p>
      <w:pPr>
        <w:spacing w:after="0"/>
        <w:ind w:left="0"/>
        <w:jc w:val="both"/>
      </w:pPr>
      <w:r>
        <w:rPr>
          <w:rFonts w:ascii="Times New Roman"/>
          <w:b w:val="false"/>
          <w:i w:val="false"/>
          <w:color w:val="000000"/>
          <w:sz w:val="28"/>
        </w:rPr>
        <w:t xml:space="preserve">
      5) көрсетілетін қызметті беруші бағыттардың басымдығын, сондай-ақ өтінімдердің келіп түсу хронологиясын ескере отырып,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облыс бойынша жиынтық акт қалыптастырады және ақы төлеуге жолдайды. Орындалу ұзақтығы – өтінімді мақұлдаған сәттен бастап 2 (екі) жұмыс күні ішінде;</w:t>
      </w:r>
    </w:p>
    <w:bookmarkEnd w:id="87"/>
    <w:bookmarkStart w:name="z91" w:id="88"/>
    <w:p>
      <w:pPr>
        <w:spacing w:after="0"/>
        <w:ind w:left="0"/>
        <w:jc w:val="both"/>
      </w:pPr>
      <w:r>
        <w:rPr>
          <w:rFonts w:ascii="Times New Roman"/>
          <w:b w:val="false"/>
          <w:i w:val="false"/>
          <w:color w:val="000000"/>
          <w:sz w:val="28"/>
        </w:rPr>
        <w:t>
      6) көрсетілетін қызметті берушінің көрсетілетін қызметті алушылардың банктік шоттарына тиесілі бюджеттік субсидияларды аударуды аумақтық қазынашылық бөлімшесіне төлем шоттарын беру арқылы жүзеге асыруы. Орындалу ұзақтығы – 2 (екі) жұмыс күні ішінде.</w:t>
      </w:r>
    </w:p>
    <w:bookmarkEnd w:id="88"/>
    <w:bookmarkStart w:name="z92" w:id="89"/>
    <w:p>
      <w:pPr>
        <w:spacing w:after="0"/>
        <w:ind w:left="0"/>
        <w:jc w:val="both"/>
      </w:pPr>
      <w:r>
        <w:rPr>
          <w:rFonts w:ascii="Times New Roman"/>
          <w:b w:val="false"/>
          <w:i w:val="false"/>
          <w:color w:val="000000"/>
          <w:sz w:val="28"/>
        </w:rPr>
        <w:t>
      Асыл тұқымды мал шаруашылығын дамыту бағыттары бойынша алынған субсидиялар туралы мәліметтерді көрсетілетін қызметті беруші көрсетілетін қызметті алушыларға субсидия төленген күннен бастап 5 (бес) жұмыс күні ішінде АТЖ-ға енгізеді.</w:t>
      </w:r>
    </w:p>
    <w:bookmarkEnd w:id="89"/>
    <w:bookmarkStart w:name="z93" w:id="90"/>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 субсидиялар алу үшін:</w:t>
      </w:r>
    </w:p>
    <w:bookmarkEnd w:id="90"/>
    <w:bookmarkStart w:name="z94" w:id="91"/>
    <w:p>
      <w:pPr>
        <w:spacing w:after="0"/>
        <w:ind w:left="0"/>
        <w:jc w:val="both"/>
      </w:pPr>
      <w:r>
        <w:rPr>
          <w:rFonts w:ascii="Times New Roman"/>
          <w:b w:val="false"/>
          <w:i w:val="false"/>
          <w:color w:val="000000"/>
          <w:sz w:val="28"/>
        </w:rPr>
        <w:t xml:space="preserve">
      1) кеңсенің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өтінімі мен құжаттарын қабылдауы және тіркеуі. Орындалу ұзақтығы – 30 (отыз) минут;</w:t>
      </w:r>
    </w:p>
    <w:bookmarkEnd w:id="91"/>
    <w:bookmarkStart w:name="z95" w:id="92"/>
    <w:p>
      <w:pPr>
        <w:spacing w:after="0"/>
        <w:ind w:left="0"/>
        <w:jc w:val="both"/>
      </w:pPr>
      <w:r>
        <w:rPr>
          <w:rFonts w:ascii="Times New Roman"/>
          <w:b w:val="false"/>
          <w:i w:val="false"/>
          <w:color w:val="000000"/>
          <w:sz w:val="28"/>
        </w:rPr>
        <w:t xml:space="preserve">
      2) аудан (облыстық маңызы бар қала) бөлімі көрсетілетін қызметті алушының өтінімін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талаптарға сәйкестігі тұрғысынан орнына бару арқылы тексереді. Орындалу ұзақтығы – өтінімді алған сәттен бастап 5 (бес) жұмыс күні ішінде.</w:t>
      </w:r>
    </w:p>
    <w:bookmarkEnd w:id="92"/>
    <w:bookmarkStart w:name="z96" w:id="93"/>
    <w:p>
      <w:pPr>
        <w:spacing w:after="0"/>
        <w:ind w:left="0"/>
        <w:jc w:val="both"/>
      </w:pPr>
      <w:r>
        <w:rPr>
          <w:rFonts w:ascii="Times New Roman"/>
          <w:b w:val="false"/>
          <w:i w:val="false"/>
          <w:color w:val="000000"/>
          <w:sz w:val="28"/>
        </w:rPr>
        <w:t xml:space="preserve">
      Қағидаларға 3-қосымшаға сәйкес өлшемшарттар мен талаптарға,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шарттарға сәйкес келмеу анықталған жағдайда, өтінім көрсетілген мерзім ішінде барлық сәйкессіздіктердің уәжді негіздемесі бар ілеспе хатпен көрсетілетін қызметті алушыға қайтарылады;</w:t>
      </w:r>
    </w:p>
    <w:bookmarkEnd w:id="93"/>
    <w:bookmarkStart w:name="z97" w:id="94"/>
    <w:p>
      <w:pPr>
        <w:spacing w:after="0"/>
        <w:ind w:left="0"/>
        <w:jc w:val="both"/>
      </w:pPr>
      <w:r>
        <w:rPr>
          <w:rFonts w:ascii="Times New Roman"/>
          <w:b w:val="false"/>
          <w:i w:val="false"/>
          <w:color w:val="000000"/>
          <w:sz w:val="28"/>
        </w:rPr>
        <w:t xml:space="preserve">
      3) көрсетілетін қызметті алушы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өлшемшарттар мен талаптарға сәйкес келген жағдайда, аудан (облыстық маңызы бар қала) бөлімі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1-нысан бойынша аудан бойынша жиынтық акт толтырады. Аудан (облыстық маңызы бар қала) әкімі бекіткен жиынтық акт және екінші деңгейдегі банктің немесе Ұлттық почта операторының ағымдағы шоттың бар-жоғы туралы анықтамасының (жылына бір рет немесе банктік шот ауысқан жағдайда беріледі) электрондық көшірмесі көрсетілетін қызметті берушіге беріледі. Орындалу ұзақтығы – 2 (екі) жұмыс күні ішінде;</w:t>
      </w:r>
    </w:p>
    <w:bookmarkEnd w:id="94"/>
    <w:bookmarkStart w:name="z98" w:id="95"/>
    <w:p>
      <w:pPr>
        <w:spacing w:after="0"/>
        <w:ind w:left="0"/>
        <w:jc w:val="both"/>
      </w:pPr>
      <w:r>
        <w:rPr>
          <w:rFonts w:ascii="Times New Roman"/>
          <w:b w:val="false"/>
          <w:i w:val="false"/>
          <w:color w:val="000000"/>
          <w:sz w:val="28"/>
        </w:rPr>
        <w:t>
      4) көрсетілетін қызметті берушінің кеңсесінің аудандар (облыстық маңызы бар қалалар) бойынша жиынтық актілерді мал шаруашылығының өнімділігін және өнім сапасын арттыруды субсидиялау бағыты бойынша жиынтық актілерді тіркеу журналына тіркеуі. Орындалу ұзақтығы – 30 (отыз) минут;</w:t>
      </w:r>
    </w:p>
    <w:bookmarkEnd w:id="95"/>
    <w:bookmarkStart w:name="z99" w:id="96"/>
    <w:p>
      <w:pPr>
        <w:spacing w:after="0"/>
        <w:ind w:left="0"/>
        <w:jc w:val="both"/>
      </w:pPr>
      <w:r>
        <w:rPr>
          <w:rFonts w:ascii="Times New Roman"/>
          <w:b w:val="false"/>
          <w:i w:val="false"/>
          <w:color w:val="000000"/>
          <w:sz w:val="28"/>
        </w:rPr>
        <w:t>
      5) көрсетілетін қызметті берушінің аудандар (облыстық маңызы бар қалалар) бойынша жиынтық актілерді барлық деректердің болуы және толықтығы тұрғысынан қарауы, сәйкессіздік анықталған жағдайда, көрсетілетін қызметті беруші ұсынылған аудандар (облыстық маңызы бар қалалар) бойынша жиынтық актілерді қайтару себептерін көрсете отырып, аудан (облыстық маңызы бар қала) бөліміне пысықтауға қайтарады. Орындалу ұзақтығы – 3 (үш) жұмыс күні ішінде.</w:t>
      </w:r>
    </w:p>
    <w:bookmarkEnd w:id="96"/>
    <w:bookmarkStart w:name="z100" w:id="97"/>
    <w:p>
      <w:pPr>
        <w:spacing w:after="0"/>
        <w:ind w:left="0"/>
        <w:jc w:val="both"/>
      </w:pPr>
      <w:r>
        <w:rPr>
          <w:rFonts w:ascii="Times New Roman"/>
          <w:b w:val="false"/>
          <w:i w:val="false"/>
          <w:color w:val="000000"/>
          <w:sz w:val="28"/>
        </w:rPr>
        <w:t>
      Аудан (облыстық маңызы бар қала) бөлімі 3 (үш) жұмыс күні ішінде көрсетілетін қызметті берушіге түзетілген және толықтырылған жиынтық актіні қайта енгізеді, ал мүмкін болмаған жағдайда, көрсетілген мерзім ішінде өтінімді қайтару себептерін жазбаша көрсете отырып, көрсетілетін қызметті алушыға қайтарады;</w:t>
      </w:r>
    </w:p>
    <w:bookmarkEnd w:id="97"/>
    <w:bookmarkStart w:name="z101" w:id="98"/>
    <w:p>
      <w:pPr>
        <w:spacing w:after="0"/>
        <w:ind w:left="0"/>
        <w:jc w:val="both"/>
      </w:pPr>
      <w:r>
        <w:rPr>
          <w:rFonts w:ascii="Times New Roman"/>
          <w:b w:val="false"/>
          <w:i w:val="false"/>
          <w:color w:val="000000"/>
          <w:sz w:val="28"/>
        </w:rPr>
        <w:t>
      6) бағыттардың басымдылығын, сондай-ақ аудандар (облыстық маңызы бар қалалар) бойынша жиынтық актілердің келіп түсу хронологиясын ескере отырып, көрсетілетін қызметті алушыларға тиесілі субсидиялардың көлемін көрсете отырып, Қағидаларға 7-қосымшаға сәйкес облыс бойынша жиынтық акт жасау. Орындалу ұзақтығы – 2 (екі) жұмыс күні ішінде;</w:t>
      </w:r>
    </w:p>
    <w:bookmarkEnd w:id="98"/>
    <w:bookmarkStart w:name="z102" w:id="99"/>
    <w:p>
      <w:pPr>
        <w:spacing w:after="0"/>
        <w:ind w:left="0"/>
        <w:jc w:val="both"/>
      </w:pPr>
      <w:r>
        <w:rPr>
          <w:rFonts w:ascii="Times New Roman"/>
          <w:b w:val="false"/>
          <w:i w:val="false"/>
          <w:color w:val="000000"/>
          <w:sz w:val="28"/>
        </w:rPr>
        <w:t>
      7) көрсетілетін қызметті алушылардың банктік шоттарына тиесілі бюджеттік субсидияларды аудару үшін көрсетілетін қызметті берушінің аумақтық қазынашылық бөлімшесіне төлем шоттарының тізілімін ұсынуы. Орындалу ұзақтығы – 1 (бір) жұмыс күні ішінде;</w:t>
      </w:r>
    </w:p>
    <w:bookmarkEnd w:id="99"/>
    <w:bookmarkStart w:name="z103" w:id="100"/>
    <w:p>
      <w:pPr>
        <w:spacing w:after="0"/>
        <w:ind w:left="0"/>
        <w:jc w:val="both"/>
      </w:pPr>
      <w:r>
        <w:rPr>
          <w:rFonts w:ascii="Times New Roman"/>
          <w:b w:val="false"/>
          <w:i w:val="false"/>
          <w:color w:val="000000"/>
          <w:sz w:val="28"/>
        </w:rPr>
        <w:t xml:space="preserve">
      8) көрсетілетін қызметті беруші аудан (облыстық маңызы бар қала) бөліміне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1-нысан бойынша мал шаруашылығының өнімділігін және өнім сапасын арттыруға арналған бағыттар бойынша тауар өндірушілердің өтінімдерін қарау қорытындылары жөніндегі ақпаратты жолдайды. Орындалу ұзақтығы – облыс бойынша жиынтық акт бекітілген күннен кейін 3 (үш) жұмыс күні ішінде;</w:t>
      </w:r>
    </w:p>
    <w:bookmarkEnd w:id="100"/>
    <w:bookmarkStart w:name="z104" w:id="101"/>
    <w:p>
      <w:pPr>
        <w:spacing w:after="0"/>
        <w:ind w:left="0"/>
        <w:jc w:val="both"/>
      </w:pPr>
      <w:r>
        <w:rPr>
          <w:rFonts w:ascii="Times New Roman"/>
          <w:b w:val="false"/>
          <w:i w:val="false"/>
          <w:color w:val="000000"/>
          <w:sz w:val="28"/>
        </w:rPr>
        <w:t xml:space="preserve">
      9) аудан (облыстық маңызы бар қала) бөлімі алынған ақпарат бойынша кейіннен көрсетілетін қызметті алушыға беру үшін қарау нәтижелерін қысқаша сипаттай отырып, әр көрсетілетін қызметті алушы бойынша жеке-жеке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2-нысан бойынша өтінімді қарау нәтижелері туралы хабарлама қалыптастырады.</w:t>
      </w:r>
    </w:p>
    <w:bookmarkEnd w:id="101"/>
    <w:bookmarkStart w:name="z105" w:id="102"/>
    <w:p>
      <w:pPr>
        <w:spacing w:after="0"/>
        <w:ind w:left="0"/>
        <w:jc w:val="left"/>
      </w:pPr>
      <w:r>
        <w:rPr>
          <w:rFonts w:ascii="Times New Roman"/>
          <w:b/>
          <w:i w:val="false"/>
          <w:color w:val="000000"/>
        </w:rPr>
        <w:t xml:space="preserve"> 4. Мемлекеттік корпорациямен өзара іс-қимыл тәртібін, сондай-ақмемлекеттік қызмет көрсету процесінде ақпараттық жүйелерді қолдану тәртібін сипаттау</w:t>
      </w:r>
    </w:p>
    <w:bookmarkEnd w:id="102"/>
    <w:bookmarkStart w:name="z106" w:id="103"/>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аталған құжаттарды ұсынады.</w:t>
      </w:r>
    </w:p>
    <w:bookmarkEnd w:id="103"/>
    <w:bookmarkStart w:name="z107" w:id="104"/>
    <w:p>
      <w:pPr>
        <w:spacing w:after="0"/>
        <w:ind w:left="0"/>
        <w:jc w:val="both"/>
      </w:pPr>
      <w:r>
        <w:rPr>
          <w:rFonts w:ascii="Times New Roman"/>
          <w:b w:val="false"/>
          <w:i w:val="false"/>
          <w:color w:val="000000"/>
          <w:sz w:val="28"/>
        </w:rPr>
        <w:t>
      Көрсетілетін қызметті алушының сұранымын өңдеу ұзақтығы – 15 (он бес) минут. Көрсетілетін қызметті алушы Мемлекеттік корпорацияға жүгініп, алынуы тиіс мемлекеттік қызметтің атауын көрсете отырып, қағаз жеткізгіштегі өтініш бланкісін толтырады.</w:t>
      </w:r>
    </w:p>
    <w:bookmarkEnd w:id="104"/>
    <w:bookmarkStart w:name="z108" w:id="105"/>
    <w:p>
      <w:pPr>
        <w:spacing w:after="0"/>
        <w:ind w:left="0"/>
        <w:jc w:val="both"/>
      </w:pPr>
      <w:r>
        <w:rPr>
          <w:rFonts w:ascii="Times New Roman"/>
          <w:b w:val="false"/>
          <w:i w:val="false"/>
          <w:color w:val="000000"/>
          <w:sz w:val="28"/>
        </w:rPr>
        <w:t>
      Мемлекеттік корпорацияның реттеу залының қызметкері (оператор) қағаз жеткізгіштегі өтінішті (қоса ұсынылған құжаттармен бірге) қабылдайды.</w:t>
      </w:r>
    </w:p>
    <w:bookmarkEnd w:id="105"/>
    <w:bookmarkStart w:name="z109" w:id="106"/>
    <w:p>
      <w:pPr>
        <w:spacing w:after="0"/>
        <w:ind w:left="0"/>
        <w:jc w:val="both"/>
      </w:pPr>
      <w:r>
        <w:rPr>
          <w:rFonts w:ascii="Times New Roman"/>
          <w:b w:val="false"/>
          <w:i w:val="false"/>
          <w:color w:val="000000"/>
          <w:sz w:val="28"/>
        </w:rPr>
        <w:t>
      Қағаз жеткізгіштегі өтініштердің дұрыс толтырылуы мен оның толықтығының сақталуы және Стандарттың 9-тармағымен бекітілген тізім бойынша құжаттардың ұсынылуы кезінде, Мемлекеттік корпорацияның операциялық залының қызметкері (оператор) қабылданған өтінішті Мемлекеттік корпорацияның ықпалдастырылған ақпараттық жүйесінде (бұдан әрі – ЫАЖ) тіркейді және көрсетілетін қызметті алушыға тиісті құжаттардың қабылданғаны туралы қолхат береді.</w:t>
      </w:r>
    </w:p>
    <w:bookmarkEnd w:id="106"/>
    <w:bookmarkStart w:name="z110" w:id="10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бекітілген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 береді.</w:t>
      </w:r>
    </w:p>
    <w:bookmarkEnd w:id="107"/>
    <w:bookmarkStart w:name="z111" w:id="108"/>
    <w:p>
      <w:pPr>
        <w:spacing w:after="0"/>
        <w:ind w:left="0"/>
        <w:jc w:val="both"/>
      </w:pPr>
      <w:r>
        <w:rPr>
          <w:rFonts w:ascii="Times New Roman"/>
          <w:b w:val="false"/>
          <w:i w:val="false"/>
          <w:color w:val="000000"/>
          <w:sz w:val="28"/>
        </w:rPr>
        <w:t>
      Жинақтау орталығына келіп түскен өтініш (құжаттар топтамасымен бірге) Мемлекеттік корпорацияның ЫАЖ-сында қолхаттағы штрих-кодты сканерлеу жолымен тіркеледі.</w:t>
      </w:r>
    </w:p>
    <w:bookmarkEnd w:id="108"/>
    <w:bookmarkStart w:name="z112" w:id="109"/>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ЫАЖ-сында автоматты түрде қалыптастырылады. Қызметкер (маман) берілетін құжаттардың екі данада басылған тізілімін көрсетілетін қызметті берушіге тапсыруды жүзеге асырады.</w:t>
      </w:r>
    </w:p>
    <w:bookmarkEnd w:id="109"/>
    <w:bookmarkStart w:name="z113" w:id="110"/>
    <w:p>
      <w:pPr>
        <w:spacing w:after="0"/>
        <w:ind w:left="0"/>
        <w:jc w:val="both"/>
      </w:pPr>
      <w:r>
        <w:rPr>
          <w:rFonts w:ascii="Times New Roman"/>
          <w:b w:val="false"/>
          <w:i w:val="false"/>
          <w:color w:val="000000"/>
          <w:sz w:val="28"/>
        </w:rPr>
        <w:t>
      Тізілімнің екі данасымен қоса қалыптастырылған өтініш (құжаттар топтамасымен бірге) арнайы жәшіктерде қапталады, мөр басылады және Мемлекеттік корпорацияның басшысы бекіткен кестеде белгіленген уақытта курьерлік немесе осыған өкілеттік берілген өзге де байланыс арқылы көрсетілетін қызметті берушіге жолданады. Көрсетілетін қызметті берушінің алғандығы туралы белгісі бар тізілімнің екінші данасы Мемлекеттік корпорацияға қайтарылады.</w:t>
      </w:r>
    </w:p>
    <w:bookmarkEnd w:id="110"/>
    <w:bookmarkStart w:name="z114" w:id="111"/>
    <w:p>
      <w:pPr>
        <w:spacing w:after="0"/>
        <w:ind w:left="0"/>
        <w:jc w:val="both"/>
      </w:pPr>
      <w:r>
        <w:rPr>
          <w:rFonts w:ascii="Times New Roman"/>
          <w:b w:val="false"/>
          <w:i w:val="false"/>
          <w:color w:val="000000"/>
          <w:sz w:val="28"/>
        </w:rPr>
        <w:t>
      Тізілімнің екі данасы қоса ұсынылатын беруге дайын құжаттар көрсетілетін қызметті берушіден Мемлекеттік корпорацияның басшысы бекіткен кестеде белгіленген уақытта курьерлік немесе осыған өкілеттік берілген өзге де байланыс арқылы жеткізіледі.</w:t>
      </w:r>
    </w:p>
    <w:bookmarkEnd w:id="111"/>
    <w:bookmarkStart w:name="z115" w:id="112"/>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Өзге жағдайда себептері көрсетіле отырып, құжаттарды қабылдаудан бас тартылады.</w:t>
      </w:r>
    </w:p>
    <w:bookmarkEnd w:id="112"/>
    <w:bookmarkStart w:name="z116" w:id="113"/>
    <w:p>
      <w:pPr>
        <w:spacing w:after="0"/>
        <w:ind w:left="0"/>
        <w:jc w:val="both"/>
      </w:pPr>
      <w:r>
        <w:rPr>
          <w:rFonts w:ascii="Times New Roman"/>
          <w:b w:val="false"/>
          <w:i w:val="false"/>
          <w:color w:val="000000"/>
          <w:sz w:val="28"/>
        </w:rPr>
        <w:t>
      10. Мемлекеттік корпорация арқылы сұраным нәтижесін алу процесі:</w:t>
      </w:r>
    </w:p>
    <w:bookmarkEnd w:id="113"/>
    <w:bookmarkStart w:name="z117" w:id="114"/>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 үшін мемлекеттік қызмет көрсету мерзімі аяқталған соң жүгінеді. Мемлекеттік қызмет көрсету мерзімі асыл тұқымды мал шаруашылығын дамытуға құжаттар тапсырған сәттен бастап – 17 (он жеті) жұмыс күні, мал шаруашылығының өнімділігін және өнім сапасын арттыруға – 16 (он алты) жұмыс күні, қабылдау күні мемлекеттік қызмет көрсету мерзіміне кірмейді.</w:t>
      </w:r>
    </w:p>
    <w:bookmarkEnd w:id="114"/>
    <w:bookmarkStart w:name="z118" w:id="115"/>
    <w:p>
      <w:pPr>
        <w:spacing w:after="0"/>
        <w:ind w:left="0"/>
        <w:jc w:val="both"/>
      </w:pPr>
      <w:r>
        <w:rPr>
          <w:rFonts w:ascii="Times New Roman"/>
          <w:b w:val="false"/>
          <w:i w:val="false"/>
          <w:color w:val="000000"/>
          <w:sz w:val="28"/>
        </w:rPr>
        <w:t>
      Мемлекеттік корпорацияда, оның қызметкері көрсетілетін қызметті алушыға дайын құжаттарды беруді жеке басын куәландыратын құжатты көрсеткен кезде (немесе нотариалды расталған сенімхат бойынша оның өкілінің, заңды тұлғаға – уәкілеттігін растайтын құжат бойынша) қолхат негізінде жүзеге асырады.</w:t>
      </w:r>
    </w:p>
    <w:bookmarkEnd w:id="115"/>
    <w:bookmarkStart w:name="z119" w:id="116"/>
    <w:p>
      <w:pPr>
        <w:spacing w:after="0"/>
        <w:ind w:left="0"/>
        <w:jc w:val="both"/>
      </w:pPr>
      <w:r>
        <w:rPr>
          <w:rFonts w:ascii="Times New Roman"/>
          <w:b w:val="false"/>
          <w:i w:val="false"/>
          <w:color w:val="000000"/>
          <w:sz w:val="28"/>
        </w:rPr>
        <w:t>
      11. Портал арқылы мемлекеттік қызмет көрсету кезінде жүгіну тәртібі және көрсетілетін қызметті алушы мен көрсетілетін қызметті беруші рәсімдерінің (іс-қимылдарының) реттілігі:</w:t>
      </w:r>
    </w:p>
    <w:bookmarkEnd w:id="116"/>
    <w:bookmarkStart w:name="z120" w:id="117"/>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нөмірінің/бизнес сәйкестендіру нөмірінің (бұдан әрі – ЖСН/БСН), сондай-ақ парольдің көмегімен жүзеге асырады (порталда тіркелмеген көрсетілетін қызметті алушылар үшін жүзеге асырылады);</w:t>
      </w:r>
    </w:p>
    <w:bookmarkEnd w:id="117"/>
    <w:bookmarkStart w:name="z121" w:id="118"/>
    <w:p>
      <w:pPr>
        <w:spacing w:after="0"/>
        <w:ind w:left="0"/>
        <w:jc w:val="both"/>
      </w:pPr>
      <w:r>
        <w:rPr>
          <w:rFonts w:ascii="Times New Roman"/>
          <w:b w:val="false"/>
          <w:i w:val="false"/>
          <w:color w:val="000000"/>
          <w:sz w:val="28"/>
        </w:rPr>
        <w:t>
      2) 1-процесс – қызметті алу үшін көрсетілетін қызметті алушының ЖСН/БСН және парольді порталға енгізу процесі (авторландыру процесі);</w:t>
      </w:r>
    </w:p>
    <w:bookmarkEnd w:id="118"/>
    <w:bookmarkStart w:name="z122" w:id="119"/>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ЖСН/БСН және пароль арқылы порталда тексеру;</w:t>
      </w:r>
    </w:p>
    <w:bookmarkEnd w:id="119"/>
    <w:bookmarkStart w:name="z123" w:id="120"/>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болуына байланысты порталдың авторландырудан бас тарту туралы хабарлама қалыптастыруы;</w:t>
      </w:r>
    </w:p>
    <w:bookmarkEnd w:id="120"/>
    <w:bookmarkStart w:name="z124" w:id="121"/>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сұраным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сұраным нысанына Стандарттың 9-тармағында көрсетілген қажетті құжаттардың көшірмелерін электрондық түрде тіркеуі, сондай-ақ көрсетілетін қызметті алушының сұранымды куәландыру (қол қою) үшін ЭЦҚ тіркеу куәлігін таңдауы;</w:t>
      </w:r>
    </w:p>
    <w:bookmarkEnd w:id="121"/>
    <w:bookmarkStart w:name="z125" w:id="122"/>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(сұранымда көрсетілген ЖСН/БСН мен ЭЦҚ тіркеу куәлігінде көрсетілген ЖСН/БСН арасындағы) сәйкестігін тексеру;</w:t>
      </w:r>
    </w:p>
    <w:bookmarkEnd w:id="122"/>
    <w:bookmarkStart w:name="z126" w:id="123"/>
    <w:p>
      <w:pPr>
        <w:spacing w:after="0"/>
        <w:ind w:left="0"/>
        <w:jc w:val="both"/>
      </w:pPr>
      <w:r>
        <w:rPr>
          <w:rFonts w:ascii="Times New Roman"/>
          <w:b w:val="false"/>
          <w:i w:val="false"/>
          <w:color w:val="000000"/>
          <w:sz w:val="28"/>
        </w:rPr>
        <w:t>
      7) 4-процесс – көрсетілетін қызметті алушының ЭЦҚ-сының түпнұсқалығы расталмауына байланысты сұратылатын қызметті көрсетуден бас тарту туралы хабарлама қалыптастыру;</w:t>
      </w:r>
    </w:p>
    <w:bookmarkEnd w:id="123"/>
    <w:bookmarkStart w:name="z127" w:id="124"/>
    <w:p>
      <w:pPr>
        <w:spacing w:after="0"/>
        <w:ind w:left="0"/>
        <w:jc w:val="both"/>
      </w:pPr>
      <w:r>
        <w:rPr>
          <w:rFonts w:ascii="Times New Roman"/>
          <w:b w:val="false"/>
          <w:i w:val="false"/>
          <w:color w:val="000000"/>
          <w:sz w:val="28"/>
        </w:rPr>
        <w:t>
      8) 5-процесс – көрсетілетін қызметті берушінің сұранымды өңдеуі үшін көрсетілетін қызметті алушының ЭЦҚ-сымен куәландырылған (қол қойылған) электрондық құжатты (көрсетілетін қызметті алушының сұранымын) электрондық үкіметтің өңірлік шлюзінің автоматтандырылған жұмыс орнына (бұдан әрі - ЭҮӨШ АЖО) ЭҮШ арқылы жолдау;</w:t>
      </w:r>
    </w:p>
    <w:bookmarkEnd w:id="124"/>
    <w:bookmarkStart w:name="z128" w:id="125"/>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қоса берген құжаттардың сәйкестігін тексеруі;</w:t>
      </w:r>
    </w:p>
    <w:bookmarkEnd w:id="125"/>
    <w:bookmarkStart w:name="z129" w:id="126"/>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p>
    <w:bookmarkEnd w:id="126"/>
    <w:bookmarkStart w:name="z130" w:id="127"/>
    <w:p>
      <w:pPr>
        <w:spacing w:after="0"/>
        <w:ind w:left="0"/>
        <w:jc w:val="both"/>
      </w:pPr>
      <w:r>
        <w:rPr>
          <w:rFonts w:ascii="Times New Roman"/>
          <w:b w:val="false"/>
          <w:i w:val="false"/>
          <w:color w:val="000000"/>
          <w:sz w:val="28"/>
        </w:rPr>
        <w:t>
      11) 7-процесс – көрсетілетін қызметті алушының портал қалыптастырған мемлекеттік қызмет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127"/>
    <w:bookmarkStart w:name="z131" w:id="128"/>
    <w:p>
      <w:pPr>
        <w:spacing w:after="0"/>
        <w:ind w:left="0"/>
        <w:jc w:val="both"/>
      </w:pPr>
      <w:r>
        <w:rPr>
          <w:rFonts w:ascii="Times New Roman"/>
          <w:b w:val="false"/>
          <w:i w:val="false"/>
          <w:color w:val="000000"/>
          <w:sz w:val="28"/>
        </w:rPr>
        <w:t xml:space="preserve">
      Портал арқылы мемлекеттік қызмет көрсету кезінде қамтылған ақпараттық жүйелердің функционалдық өзара іс-қимыл диаграммасы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p>
    <w:bookmarkEnd w:id="128"/>
    <w:bookmarkStart w:name="z132" w:id="129"/>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үкіметтің" веб-порталында, көрсетілетін қызметті берушінің интернет-ресурсында орналастырылады. </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мал </w:t>
            </w:r>
            <w:r>
              <w:br/>
            </w:r>
            <w:r>
              <w:rPr>
                <w:rFonts w:ascii="Times New Roman"/>
                <w:b w:val="false"/>
                <w:i w:val="false"/>
                <w:color w:val="000000"/>
                <w:sz w:val="20"/>
              </w:rPr>
              <w:t xml:space="preserve">шаруашылығы өнімінің </w:t>
            </w:r>
            <w:r>
              <w:br/>
            </w:r>
            <w:r>
              <w:rPr>
                <w:rFonts w:ascii="Times New Roman"/>
                <w:b w:val="false"/>
                <w:i w:val="false"/>
                <w:color w:val="000000"/>
                <w:sz w:val="20"/>
              </w:rPr>
              <w:t xml:space="preserve">өнімділігін және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134" w:id="130"/>
    <w:p>
      <w:pPr>
        <w:spacing w:after="0"/>
        <w:ind w:left="0"/>
        <w:jc w:val="left"/>
      </w:pPr>
      <w:r>
        <w:rPr>
          <w:rFonts w:ascii="Times New Roman"/>
          <w:b/>
          <w:i w:val="false"/>
          <w:color w:val="000000"/>
        </w:rPr>
        <w:t xml:space="preserve"> Портал арқылы мемлекеттік қызмет көрсету кезінде қамтылған ақпараттық жүйелердің функционалдық өзара іс-қимыл диаграммасы</w:t>
      </w:r>
    </w:p>
    <w:bookmarkEnd w:id="130"/>
    <w:bookmarkStart w:name="z135"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32"/>
    <w:p>
      <w:pPr>
        <w:spacing w:after="0"/>
        <w:ind w:left="0"/>
        <w:jc w:val="left"/>
      </w:pPr>
      <w:r>
        <w:rPr>
          <w:rFonts w:ascii="Times New Roman"/>
          <w:b/>
          <w:i w:val="false"/>
          <w:color w:val="000000"/>
        </w:rPr>
        <w:t xml:space="preserve"> Шартты белгілер:</w:t>
      </w:r>
    </w:p>
    <w:bookmarkEnd w:id="132"/>
    <w:bookmarkStart w:name="z137"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64008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008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мал </w:t>
            </w:r>
            <w:r>
              <w:br/>
            </w:r>
            <w:r>
              <w:rPr>
                <w:rFonts w:ascii="Times New Roman"/>
                <w:b w:val="false"/>
                <w:i w:val="false"/>
                <w:color w:val="000000"/>
                <w:sz w:val="20"/>
              </w:rPr>
              <w:t xml:space="preserve">шаруашылығы өнімінің </w:t>
            </w:r>
            <w:r>
              <w:br/>
            </w:r>
            <w:r>
              <w:rPr>
                <w:rFonts w:ascii="Times New Roman"/>
                <w:b w:val="false"/>
                <w:i w:val="false"/>
                <w:color w:val="000000"/>
                <w:sz w:val="20"/>
              </w:rPr>
              <w:t xml:space="preserve">өнімділігін және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139" w:id="134"/>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қызметін көрсетудің бизнес-процестерінің анықтамалығы</w:t>
      </w:r>
    </w:p>
    <w:bookmarkEnd w:id="134"/>
    <w:bookmarkStart w:name="z140" w:id="135"/>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 Асыл тұқымды мал шаруашылығын дамыту бағыты бойынша субсидия алу үшін</w:t>
      </w:r>
    </w:p>
    <w:bookmarkEnd w:id="135"/>
    <w:bookmarkStart w:name="z141"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78105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37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38"/>
    <w:p>
      <w:pPr>
        <w:spacing w:after="0"/>
        <w:ind w:left="0"/>
        <w:jc w:val="left"/>
      </w:pPr>
      <w:r>
        <w:rPr>
          <w:rFonts w:ascii="Times New Roman"/>
          <w:b/>
          <w:i w:val="false"/>
          <w:color w:val="000000"/>
        </w:rPr>
        <w:t xml:space="preserve"> Мал шаруашылығының өнімділігін және өнім сапасын арттыру бағыты бойынша субсидиялар алу үшін</w:t>
      </w:r>
    </w:p>
    <w:bookmarkEnd w:id="138"/>
    <w:bookmarkStart w:name="z144"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37100"/>
                    </a:xfrm>
                    <a:prstGeom prst="rect">
                      <a:avLst/>
                    </a:prstGeom>
                  </pic:spPr>
                </pic:pic>
              </a:graphicData>
            </a:graphic>
          </wp:inline>
        </w:drawing>
      </w:r>
    </w:p>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40"/>
    <w:p>
      <w:pPr>
        <w:spacing w:after="0"/>
        <w:ind w:left="0"/>
        <w:jc w:val="left"/>
      </w:pPr>
      <w:r>
        <w:rPr>
          <w:rFonts w:ascii="Times New Roman"/>
          <w:b/>
          <w:i w:val="false"/>
          <w:color w:val="000000"/>
        </w:rPr>
        <w:t xml:space="preserve"> 2. Мемлекеттік корпорация арқылы мемлекеттік қызмет көрсету кезінде Асыл тұқымды мал шаруашылығын дамыту бағыты бойынша субсидия алу үшін</w:t>
      </w:r>
    </w:p>
    <w:bookmarkEnd w:id="140"/>
    <w:bookmarkStart w:name="z146"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43"/>
    <w:p>
      <w:pPr>
        <w:spacing w:after="0"/>
        <w:ind w:left="0"/>
        <w:jc w:val="left"/>
      </w:pPr>
      <w:r>
        <w:rPr>
          <w:rFonts w:ascii="Times New Roman"/>
          <w:b/>
          <w:i w:val="false"/>
          <w:color w:val="000000"/>
        </w:rPr>
        <w:t xml:space="preserve"> Мал шаруашылығының өнімділігін және өнім сапасын арттыру бағыты бойынша субсидиялар алу үшін</w:t>
      </w:r>
    </w:p>
    <w:bookmarkEnd w:id="143"/>
    <w:bookmarkStart w:name="z149"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838700"/>
                    </a:xfrm>
                    <a:prstGeom prst="rect">
                      <a:avLst/>
                    </a:prstGeom>
                  </pic:spPr>
                </pic:pic>
              </a:graphicData>
            </a:graphic>
          </wp:inline>
        </w:drawing>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45"/>
    <w:p>
      <w:pPr>
        <w:spacing w:after="0"/>
        <w:ind w:left="0"/>
        <w:jc w:val="left"/>
      </w:pPr>
      <w:r>
        <w:rPr>
          <w:rFonts w:ascii="Times New Roman"/>
          <w:b/>
          <w:i w:val="false"/>
          <w:color w:val="000000"/>
        </w:rPr>
        <w:t xml:space="preserve"> 2. Портал арқылы мемлекеттік қызмет көрсету кезінде</w:t>
      </w:r>
    </w:p>
    <w:bookmarkEnd w:id="145"/>
    <w:bookmarkStart w:name="z151"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47"/>
    <w:p>
      <w:pPr>
        <w:spacing w:after="0"/>
        <w:ind w:left="0"/>
        <w:jc w:val="left"/>
      </w:pPr>
      <w:r>
        <w:rPr>
          <w:rFonts w:ascii="Times New Roman"/>
          <w:b/>
          <w:i w:val="false"/>
          <w:color w:val="000000"/>
        </w:rPr>
        <w:t xml:space="preserve"> Шартты белгілер:</w:t>
      </w:r>
    </w:p>
    <w:bookmarkEnd w:id="147"/>
    <w:bookmarkStart w:name="z153"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