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62ec" w14:textId="3e16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2016 жылғы 25 ақпандағы № 54-314-V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28 наурыздағы № 25-171-VI шешiмi. Оңтүстiк Қазақстан облысының Әдiлет департаментiнде 2018 жылғы 17 сәуірде № 4540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2016 жылғы 25 ақпандағы № 54-314-V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3628 тіркелген, 2016 жылғы 18 наурызда "Шартарап-Шарайна" газетінде және 2016 жылғы 7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С.Айдос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