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da4" w14:textId="3ed6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су объектілеріндегі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2018 жылғы 20 шілдедегі № 1279 қаулысы. Атырау облысының Әділет департаментінде 2018 жылғы 2 тамызда № 4214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5-8)-тармақшасына сәйкес су объектілерін әуесқойлық (спорттық) балық аулау үшін пайдалану мақсатында, Атырау қалалық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ортақ су пайдалану талаптарын ескере отырып Атырау қаласының су объектілеріндегі рекреациялық балық аулау аймақтары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қалалық әкімдігінің 2017 жылғы 17 мамырдағы №926 "Атырау қаласының су объектілеріндегі рекреациялық балық аулау аймақтарын белгілеу туралы" (Нормативтік құқықтық актілерді мемлекеттік тіркеу тізілімінде №3864 болып тіркелген, 2017 жылдың 15 маусымында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 қалалық әкімдігінің 2018 жылғы 28 маусымдағы №1193 "Атырау қаласының су объектілеріндегі рекреациялық балық аулау аймақтарын белгілеу туралы" қаулысы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М.Қалауиға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2018 жылғы "20" шілдедегі № 1279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су объектілеріндегі рекреациялық балық аулау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Атырау қаласы әкімінің 26.01.2023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ауылдық округі бойынша: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ауылының N47°15.082' E051°55.375' координаталарындағы солтүстік шетінен бастап "Бугорки" тартым учаскесінің N47°12.840'Е051°55.900' координаталарындағы шекке дейін;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"Бугорки" тартым учаскесінің N47°12.645’ Е051°55.900’ координаталарынан бастап N47°08.790' Е 051°55.825' координаталарындағы нүктеге дейін (теміржол көпірінен 50 метр жоғары);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N47°08.695' Е051°557.67' координаталарымен теміржол көпірінен 50 метр төмен оң жақ жағалау бойынша Жұмыскер аулының оңтүстік шетіндегі N47°03.690' Е051°51.237' координаталарына дейін, сол жақ жағалау бойынша Балықшы ауылдық округі Ақжайық аулындағы N47°03.764' Е051°51.584' координаталы пирске дейін.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 бойынша: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Бесікті ауылында Жайық өзені бойынша N47°15'49'' E051°53'52'' координаталарындағы нүктеден бастап (Алмалы ауылы су тазарту станциясына қарсы) N47°14'35'' E051°55'10'' координаталарындағы нүктеге дейін;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Талғайран ауылының солтүстік шетіндегі N47°14.812' Е051°56.289' координаталарынан бастап оның оңтүстік шетіндегі N 47°14.034' Е051°56.101' координаталарына дейінгі учаске;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"Безымянная" ескі арнасы;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"Аспа" көлі;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Үлкен Дамбы учаскесінен Ақжайық ауылы аралығында: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(ұзындығы 621,03 м, ені – 6 м, ауданы - 0,3720 га):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 - 934.9901 Y= - 2276.4091 Z = 0.0000 нүктеде;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 - 938.3027 Y= - 2271.4401 Z = 0.0000 нүктеде;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 -1082.3880 Y= - 2367.4970 Z = 0.0000 нүктеде;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 -1429.2931 Y= - 2650.7613 Z = 0.0000 нүктеде;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 -1425.4982 Y= - 2655.4087 Z = 0.0000 нүктеде;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 -1078.5931 Y= - 2372.1445 Z = 0.0000 нүктеде;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 (ұзындығы 1 067,32 м, ені – 6 м, ауданы - 0,6380 га):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 - 106.7348 Y= - 1717.0612 Z = 0.0000 нүктеде;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X=-102.9246 Y=-1721.6962 Z= 0.0000 нүктеде;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 414.7240 Y=-1367.9076 Z= 0.0000 нүктеде;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 740.7550 Y=-1071.5156 Z= 0.0000 нүктеде;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 736.7190 Y=-1067.0760 Z= 0.0000 нүктеде;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 410.6880 Y=-1363.4680 Z= 0.0000 нүктеде;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 (ұзындығы 1 082,75 м, ені – 6 м, ауданы - 0,6390 га):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X=2044.5500 Y= 307.4430 Z= 0.0000 нүктеде;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X=2047.1701 Y= 302.0453 Z= 0.0000 нүктеде;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X=1849.2687 Y= 159.3304 Z= 0.0000 нүктеде;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X=1237.9597 Y= - 414.9296 Z= 0.0000 нүктеде;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X=1233.1760 Y= - 411.3080 Z= 0.0000 нүктеде;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X=1844.4850 Y= 162.9520 Z= 0.0000 нүктеде;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 (ұзындығы 757,5 м, ені – 6 м, ауданы - 0,5024 га):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X=2044.5500 Y= 307.4430 Z= 0.0000 нүктеде;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X=2047.0934 Y= 302.2034 Z= 0.0000 нүктеде;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X=2417.5834 Y= 439.2844 Z= 0.0000 нүктеде;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X=2825.4150 Y= 657.8255 Z= 0.0000 нүктеде;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X=2822.5790 Y= 663.1130 Z= 0.0000 нүктеде;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X=2415.0400 Y= 444.5240 Z= 0.0000 нүктеде;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 (ұзындығы 387,73 м, ені – 6 м, ауданы - 0,2326 га):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X=3149.6162 Y=1105.3196 Z= 0.0000 нүктеде;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X=3380.1670 Y=1417.0610 Z= 0.0000 нүктеде;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X=3384.9911 Y=1413.4933 Z= 0.0000 нүктеде;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X=3154.5242 Y=1101.8609 Z= 0.0000 нүктеде;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 (ұзындығы 794,53 м, ені – 6 м, ауданы – 0,4745 га):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X=4381.6818 Y=2826.4368 Z= 0.0000 нүктеде;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X=4265.0459 Y=2578.8840 Z= 0.0000 нүктеде;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X=3942.7199 Y=2167.6400 Z= 0.0000 нүктеде;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X=3937.7550 Y=2171.0090 Z= 0.0000 нүктеде;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X=4260.0810 Y=2582.2530 Z= 0.0000 нүктеде;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X=4376.0209 Y=2828.3285 Z= 0.0000 нүктеде;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 (ұзындығы 848 м, ені – 6 м, ауданы – 0,5023 га):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X=5117.9825 Y=3799.5331 Z= 0.0000 нүктеде;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X=5112.2090 Y=3801.1660 Z= 0.0000 нүктеде;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X=5215.9460 Y=4167.9510 Z= 0.0000 нүктеде;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X=5219.6510 Y=4634.7690 Z= 0.0000 нүктеде;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X=5225.6510 Y=4634.7690 Z= 0.0000 нүктеде;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X=5221.6497 Y=4166.1391 Z= 0.0000 нүктеде;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 (ұзындығы 941,9 м, ені – 6 м, ауданы – 0,5562 га);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X=5225.6510 Y=5005.2590 Z= 0.0000 нүктеде;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X=5302.8086 Y=5173.0672 Z= 0.0000 нүктеде;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X=5472.4887 Y=5408.9565 Z= 0.0000 нүктеде;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X=5772.3598 Y=5760.6655 Z= 0.0000 нүктеде;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X=5767.9770 Y=5764.7640 Z= 0.0000 нүктеде;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X=5467.8790 Y=5412.7980 Z= 0.0000 нүктеде;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X=5297.4540 Y=5175.6850 Z= 0.0000 нүктеде;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X=5219.6510 Y=5005.2590 Z= 0.0000 нүктеде;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14-15 (ұзындығы 838,12 м, ені – 6 м, ауданы – 0,6127 га);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X=5767.9770 Y=5764.7640 Z= 0.0000 нүктеде;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X=6008.7950 Y=6183.4180 Z= 0.0000 нүктеде;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X=6131.0570 Y=6516.8590 Z= 0.0000 нүктеде;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X=6136.6903 Y=6514.7935 Z= 0.0000 нүктеде;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X=6016.5318 Y=6179.3933 Z= 0.0000 нүктеде;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X=5772.3598 Y=5760.6655 Z= 0.0000 нүктеде;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15-16 (ұзындығы 713,82 м, ені – 6 м, ауданы – 0,4266 га);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X=6136.6903 Y=6514.7935 Z= 0.0000 нүктеде;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X=6131.0570 Y=6516.8590 Z= 0.0000 нүктеде;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X=6242.2040 Y=6724.3340 Z= 0.0000 нүктеде;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X=6486.7280 Y=7135.5780 Z= 0.0000 нүктеде;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X=6491.8852 Y=7132.5115 Z= 0.0000 нүктеде;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X=6247.2774 Y=6721.1556 Z= 0.0000 нүктеде;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 (ұзындығы 547,44 м, ені – 6 м, ауданы – 0,2845 га);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X=6953.5460 Y=7409.7410 Z= 0.0000 нүктеде;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X=6958.7032 Y=7406.6745 Z= 0.0000 нүктеде;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X=6677.1302 Y=7288.1175 Z= 0.0000 нүктеде;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X=6491.8852 Y=7132.5115 Z= 0.0000 нүктеде;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X=6486.7280 Y=7135.5780 Z= 0.0000 нүктеде;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X=6671.9730 Y=7291.1840 Z= 0.0000 нүктеде;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17-18 (ұзындығы 464,3 м, ені – 6 м, ауданы – 0,2663 га);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X=7164.7250 Y=7787.6410 Z= 0.0000 нүктеде;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X=7146.2000 Y=7583.8710 Z= 0.0000 нүктеде;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X=6953.5460 Y=7409.7410 Z= 0.0000 нүктеде;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X=6958.7032 Y=7406.6745 Z= 0.0000 нүктеде;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X=7151.3572 Y=7580.8045 Z= 0.0000 нүктеде;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X=7170.7250 Y=7787.6410 Z= 0.0000 нүктеде;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19-20 (ұзындығы 966,52 м, ені – 6 м, ауданы – 0,5649 га):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X=7129.1701 Y=8719.7828 Z= 0.0000 нүктеде;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X=7123.1701 Y=8719.7828 Z= 0.0000 нүктеде;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X=7213.1153 Y=8941.8755 Z= 0.0000 нүктеде;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X=7662.8363 Y=9512.9724 Z= 0.0000 нүктеде;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X=7667.5556 Y=9509.2671 Z= 0.0000 нүктеде;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X=7218.6777 Y=8939.6228 Z= 0.0000 нүктеде.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