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c305" w14:textId="1ca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Чермошнян селолық округі Многоцветное селосының көшелерін қайта атау туралы" Солтүстік Қазақстан облысы Тайынша ауданы Чермошнян ауылдық округі әкімінің 2011 жылғы 4 сәуірдегі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Чермошнян ауылдық округі әкімінің 2018 жылғы 26 маусымдағы № 16 шешімі. Солтүстік Қазақстан облысы Әділет департаментінде 2018 жылғы 4 шілдеде № 4821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Қазақстан Республикасының 1993 жылғы 8 желтоқсандағы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Чермошнян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Чермошнян ауылдық округі әкімінің 2011 жылғы 4 сәуірдегі № 2 "Тайынша ауданы Чермошнян селолық округі Многоцветное селосының көшелерін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(13-11-209 нөмірлі нормативтік құқықтық актілердің мемлекеттік тіркеудегі тізілімінде тіркелді) келесі өзгерістерді енгізу: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шешiм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 бойынша "селолық", "селосының", "селосындағы" сөздері "ауылдық", "ауылының", "ауылындағы"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округтің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