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5f6b" w14:textId="b895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 Воскресенов селолық округі елді мекендерінің құрамдық бөліктеріне атау беру туралы" Солтүстік Қазақстан облысы Мамлют ауданы Воскресенов ауылдық округі әкімінің 2010 жылғы 29 қарашадағы № 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Воскресенов ауылдық округі әкімінің 2018 жылғы 19 маусымдағы № 03 шешімі. Солтүстік Қазақстан облысының Әділет департаментінде 2018 жылғы 4 шілдеде № 4798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 Воскресенов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"Мамлют ауданы Воскресенов селолық округі елді мекендерінің құрамдық бөліктеріне атау беру туралы" Солтүстік Қазақстан облысы Мамлют ауданы Воскресенов ауылдық округі әкімінің 2010 жылғы 29 қарашадағы № 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13-10-126 болып тіркелді, 2010 жылғы 7 қаңтардағы "Знамя труда"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мәтіні,сонымен қатар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