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25248" w14:textId="87252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 бостандығынан айыру орындарынан босатылған адамдарды және пробация қызметінің есебінде тұрған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ауданы әкімдігінің 2018 жылғы 4 мамырдағы № 162 қаулысы. Солтүстік Қазақстан облысының Әділет департаментінде 2018 жылғы 18 мамырда № 4727 болып тіркелді. Күші жойылды - Солтүстік Қазақстан облысы Қызылжар ауданы әкімдігінің 2021 жылғы 11 ақпандағы № 54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Қызылжар ауданы әкімдігінің 11.02.2021 </w:t>
      </w:r>
      <w:r>
        <w:rPr>
          <w:rFonts w:ascii="Times New Roman"/>
          <w:b w:val="false"/>
          <w:i w:val="false"/>
          <w:color w:val="ff0000"/>
          <w:sz w:val="28"/>
        </w:rPr>
        <w:t>№ 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xml:space="preserve">
      Ескерту. Тақырыпта "бостандығын" сөзі "бостандығынан" сөзімен ауыстырылды - Солтүстік Қазақстан облысы Қызылжар ауданы әкімдігінің 28.06.2019 </w:t>
      </w:r>
      <w:r>
        <w:rPr>
          <w:rFonts w:ascii="Times New Roman"/>
          <w:b w:val="false"/>
          <w:i w:val="false"/>
          <w:color w:val="ff0000"/>
          <w:sz w:val="28"/>
        </w:rPr>
        <w:t>№ 187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"Халықты жұмыспен қамту туралы" Қазақстан Республикасының 2016 жылғы 6 сәуірдегі Заңының 9-бабы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тармақшаларына</w:t>
      </w:r>
      <w:r>
        <w:rPr>
          <w:rFonts w:ascii="Times New Roman"/>
          <w:b w:val="false"/>
          <w:i w:val="false"/>
          <w:color w:val="000000"/>
          <w:sz w:val="28"/>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Республикасының Денсаулық сақтау және әлеуметтік даму Министрінің 2016 жылғы 26 мамырдағы № 412 </w:t>
      </w:r>
      <w:r>
        <w:rPr>
          <w:rFonts w:ascii="Times New Roman"/>
          <w:b w:val="false"/>
          <w:i w:val="false"/>
          <w:color w:val="000000"/>
          <w:sz w:val="28"/>
        </w:rPr>
        <w:t>бұйрығымен</w:t>
      </w:r>
      <w:r>
        <w:rPr>
          <w:rFonts w:ascii="Times New Roman"/>
          <w:b w:val="false"/>
          <w:i w:val="false"/>
          <w:color w:val="000000"/>
          <w:sz w:val="28"/>
        </w:rPr>
        <w:t xml:space="preserve"> бекітілген бас бостандығынан айыру орындарынан босатылған адамдарды жұмысқа орналастыру үшін жұмыс орындарын квоталау Қағидаларына және пробация қызметінің есебінде тұрған адамдарды жұмысқа орналастыру үшін жұмыс орындарын квоталау Қағидаларына (Қазақстан Республикасы әділет Министрлігінде 2016 жылғы 8 шілдеде тіркелген №13898) сәйкес Солтүстік Қазақстан облысы Қызылжар ауданының әкімдігі ҚАУЛЫ ЕТЕДІ: </w:t>
      </w:r>
    </w:p>
    <w:bookmarkEnd w:id="0"/>
    <w:bookmarkStart w:name="z5" w:id="1"/>
    <w:p>
      <w:pPr>
        <w:spacing w:after="0"/>
        <w:ind w:left="0"/>
        <w:jc w:val="both"/>
      </w:pPr>
      <w:r>
        <w:rPr>
          <w:rFonts w:ascii="Times New Roman"/>
          <w:b w:val="false"/>
          <w:i w:val="false"/>
          <w:color w:val="000000"/>
          <w:sz w:val="28"/>
        </w:rPr>
        <w:t xml:space="preserve">
      1. Бас бостандығынан айыру орындарынан босатылған адамдарды жұмысқа орналастыру үшін ұйымдық-құқықтық нысандары мен меншік нысандарына қарамастан, Қызылжар ауданының ұйымдарындағы қызметшілердің тізімдік санынан </w:t>
      </w:r>
      <w:r>
        <w:rPr>
          <w:rFonts w:ascii="Times New Roman"/>
          <w:b w:val="false"/>
          <w:i w:val="false"/>
          <w:color w:val="000000"/>
          <w:sz w:val="28"/>
        </w:rPr>
        <w:t>1-қосымшаға</w:t>
      </w:r>
      <w:r>
        <w:rPr>
          <w:rFonts w:ascii="Times New Roman"/>
          <w:b w:val="false"/>
          <w:i w:val="false"/>
          <w:color w:val="000000"/>
          <w:sz w:val="28"/>
        </w:rPr>
        <w:t xml:space="preserve"> сәйкес жұмыс орындарына квота белгіленсін.</w:t>
      </w:r>
    </w:p>
    <w:bookmarkEnd w:id="1"/>
    <w:bookmarkStart w:name="z6" w:id="2"/>
    <w:p>
      <w:pPr>
        <w:spacing w:after="0"/>
        <w:ind w:left="0"/>
        <w:jc w:val="both"/>
      </w:pPr>
      <w:r>
        <w:rPr>
          <w:rFonts w:ascii="Times New Roman"/>
          <w:b w:val="false"/>
          <w:i w:val="false"/>
          <w:color w:val="000000"/>
          <w:sz w:val="28"/>
        </w:rPr>
        <w:t xml:space="preserve">
      2. Пробация қызметінің есебінде тұрған адамдарды жұмысқа орналастыру үшін ұйымдық-құқықтық нысандары мен меншік нысандарына қарамастан, Қызылжар ауданының ұйымдарындағы қызметшілердің тізімдік санынан </w:t>
      </w:r>
      <w:r>
        <w:rPr>
          <w:rFonts w:ascii="Times New Roman"/>
          <w:b w:val="false"/>
          <w:i w:val="false"/>
          <w:color w:val="000000"/>
          <w:sz w:val="28"/>
        </w:rPr>
        <w:t>2-қосымшаға</w:t>
      </w:r>
      <w:r>
        <w:rPr>
          <w:rFonts w:ascii="Times New Roman"/>
          <w:b w:val="false"/>
          <w:i w:val="false"/>
          <w:color w:val="000000"/>
          <w:sz w:val="28"/>
        </w:rPr>
        <w:t xml:space="preserve"> сәйкес жұмыс орындарына квота белгіленсін.</w:t>
      </w:r>
    </w:p>
    <w:bookmarkEnd w:id="2"/>
    <w:bookmarkStart w:name="z7" w:id="3"/>
    <w:p>
      <w:pPr>
        <w:spacing w:after="0"/>
        <w:ind w:left="0"/>
        <w:jc w:val="both"/>
      </w:pPr>
      <w:r>
        <w:rPr>
          <w:rFonts w:ascii="Times New Roman"/>
          <w:b w:val="false"/>
          <w:i w:val="false"/>
          <w:color w:val="000000"/>
          <w:sz w:val="28"/>
        </w:rPr>
        <w:t>
      3. Осы қаулының орындалуын бақылау Солтүстік Қазақстан облысы Қызылжар ауданы әкімінің жетекшілік ететін орынбасарына жүктелсін.</w:t>
      </w:r>
    </w:p>
    <w:bookmarkEnd w:id="3"/>
    <w:p>
      <w:pPr>
        <w:spacing w:after="0"/>
        <w:ind w:left="0"/>
        <w:jc w:val="both"/>
      </w:pPr>
      <w:r>
        <w:rPr>
          <w:rFonts w:ascii="Times New Roman"/>
          <w:b w:val="false"/>
          <w:i w:val="false"/>
          <w:color w:val="000000"/>
          <w:sz w:val="28"/>
        </w:rPr>
        <w:t>
      4. Осы қаулы алғашқы рет ресми жарияланғаннан кейін он күнтізбелік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Қызылжар ауданының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Сәдуақасов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Қызылжар ауданы әкімдігінің 2018 жылғы 4 мамырдағы № 162 қаулысына 1-қосымша</w:t>
            </w:r>
          </w:p>
        </w:tc>
      </w:tr>
    </w:tbl>
    <w:bookmarkStart w:name="z10" w:id="4"/>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 үшін жұмыс орындарына квота </w:t>
      </w:r>
    </w:p>
    <w:bookmarkEnd w:id="4"/>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Қызылжар ауданы әкімдігінің 28.06.2019 </w:t>
      </w:r>
      <w:r>
        <w:rPr>
          <w:rFonts w:ascii="Times New Roman"/>
          <w:b w:val="false"/>
          <w:i w:val="false"/>
          <w:color w:val="ff0000"/>
          <w:sz w:val="28"/>
        </w:rPr>
        <w:t>№ 187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Солтүстік Қазақстан облысы Қызылжар ауданы əкімдігінің 30.01.2020 </w:t>
      </w:r>
      <w:r>
        <w:rPr>
          <w:rFonts w:ascii="Times New Roman"/>
          <w:b w:val="false"/>
          <w:i w:val="false"/>
          <w:color w:val="ff0000"/>
          <w:sz w:val="28"/>
        </w:rPr>
        <w:t>№ 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9"/>
        <w:gridCol w:w="2355"/>
        <w:gridCol w:w="3389"/>
        <w:gridCol w:w="3497"/>
      </w:tblGrid>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5"/>
          <w:p>
            <w:pPr>
              <w:spacing w:after="20"/>
              <w:ind w:left="20"/>
              <w:jc w:val="both"/>
            </w:pPr>
            <w:r>
              <w:rPr>
                <w:rFonts w:ascii="Times New Roman"/>
                <w:b w:val="false"/>
                <w:i w:val="false"/>
                <w:color w:val="000000"/>
                <w:sz w:val="20"/>
              </w:rPr>
              <w:t>
Ұйым атауы</w:t>
            </w:r>
          </w:p>
          <w:bookmarkEnd w:id="5"/>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пайызы</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орындарының саны (адам)</w:t>
            </w:r>
          </w:p>
        </w:tc>
      </w:tr>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6"/>
          <w:p>
            <w:pPr>
              <w:spacing w:after="20"/>
              <w:ind w:left="20"/>
              <w:jc w:val="both"/>
            </w:pPr>
            <w:r>
              <w:rPr>
                <w:rFonts w:ascii="Times New Roman"/>
                <w:b w:val="false"/>
                <w:i w:val="false"/>
                <w:color w:val="000000"/>
                <w:sz w:val="20"/>
              </w:rPr>
              <w:t>
"Петерфельд Агро" жауапкершілігі шектеулі серіктестігі</w:t>
            </w:r>
          </w:p>
          <w:bookmarkEnd w:id="6"/>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"Якорь құс фабрикасы" жауапкершілігі шектеулі серіктестігі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Қызылжар ауданы әкімдігінің 2018 жылғы 4 мамырдағы № 162 қаулысына 2-қосымша</w:t>
            </w:r>
          </w:p>
        </w:tc>
      </w:tr>
    </w:tbl>
    <w:bookmarkStart w:name="z14" w:id="7"/>
    <w:p>
      <w:pPr>
        <w:spacing w:after="0"/>
        <w:ind w:left="0"/>
        <w:jc w:val="left"/>
      </w:pPr>
      <w:r>
        <w:rPr>
          <w:rFonts w:ascii="Times New Roman"/>
          <w:b/>
          <w:i w:val="false"/>
          <w:color w:val="000000"/>
        </w:rPr>
        <w:t xml:space="preserve"> Пробация қызметінің есебінде тұрған адамдарды жұмысқа орналастыру үшін жұмыс орындарына квота </w:t>
      </w:r>
    </w:p>
    <w:bookmarkEnd w:id="7"/>
    <w:p>
      <w:pPr>
        <w:spacing w:after="0"/>
        <w:ind w:left="0"/>
        <w:jc w:val="both"/>
      </w:pPr>
      <w:r>
        <w:rPr>
          <w:rFonts w:ascii="Times New Roman"/>
          <w:b w:val="false"/>
          <w:i w:val="false"/>
          <w:color w:val="ff0000"/>
          <w:sz w:val="28"/>
        </w:rPr>
        <w:t xml:space="preserve">
      Ескерту. 2-қосымша жаңа редакцияда - Солтүстік Қазақстан облысы Қызылжар ауданы әкімдігінің 28.06.2019 </w:t>
      </w:r>
      <w:r>
        <w:rPr>
          <w:rFonts w:ascii="Times New Roman"/>
          <w:b w:val="false"/>
          <w:i w:val="false"/>
          <w:color w:val="ff0000"/>
          <w:sz w:val="28"/>
        </w:rPr>
        <w:t>№ 187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Солтүстік Қазақстан облысы Қызылжар ауданы əкімдігінің 30.01.2020 </w:t>
      </w:r>
      <w:r>
        <w:rPr>
          <w:rFonts w:ascii="Times New Roman"/>
          <w:b w:val="false"/>
          <w:i w:val="false"/>
          <w:color w:val="ff0000"/>
          <w:sz w:val="28"/>
        </w:rPr>
        <w:t>№ 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5"/>
        <w:gridCol w:w="2336"/>
        <w:gridCol w:w="3361"/>
        <w:gridCol w:w="3468"/>
      </w:tblGrid>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8"/>
          <w:p>
            <w:pPr>
              <w:spacing w:after="20"/>
              <w:ind w:left="20"/>
              <w:jc w:val="both"/>
            </w:pPr>
            <w:r>
              <w:rPr>
                <w:rFonts w:ascii="Times New Roman"/>
                <w:b w:val="false"/>
                <w:i w:val="false"/>
                <w:color w:val="000000"/>
                <w:sz w:val="20"/>
              </w:rPr>
              <w:t>
Ұйым атауы</w:t>
            </w:r>
          </w:p>
          <w:bookmarkEnd w:id="8"/>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пайызы</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орындарының саны (адам)</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9"/>
          <w:p>
            <w:pPr>
              <w:spacing w:after="20"/>
              <w:ind w:left="20"/>
              <w:jc w:val="both"/>
            </w:pPr>
            <w:r>
              <w:rPr>
                <w:rFonts w:ascii="Times New Roman"/>
                <w:b w:val="false"/>
                <w:i w:val="false"/>
                <w:color w:val="000000"/>
                <w:sz w:val="20"/>
              </w:rPr>
              <w:t>
"Крахмал -Агро" жауапкершілігі шектеулі серіктестігі</w:t>
            </w:r>
          </w:p>
          <w:bookmarkEnd w:id="9"/>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"Якорь құс фабрикасы" жауапкершілігі шектеулі серіктестігі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"Жанмырза" жауапкершілігі шектеулі серіктестігі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