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e979" w14:textId="987e9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Солтүстік Қазақстан облысы Аққайың ауданының мәслихатының 2018 жылғы 12 сәуірдегі № 19-5 шешімі. Солтүстік Қазақстан облысының Әділет департаментінде 2018 жылғы 24 сәуірде № 4674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 бабына</w:t>
      </w:r>
      <w:r>
        <w:rPr>
          <w:rFonts w:ascii="Times New Roman"/>
          <w:b w:val="false"/>
          <w:i w:val="false"/>
          <w:color w:val="000000"/>
          <w:sz w:val="28"/>
        </w:rPr>
        <w:t xml:space="preserve"> сәйкес, Солтүстік Қазақстан облысы Аққайың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Қоса берілген "Солтүстік Қазақстан облысы Аққайың ауданы мәслихатының аппараты" коммуналдық мемлекеттік мекемесінің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Аққайың ауданы мәслихатының 2017 жылғы 6 наурыздағы № 10-4 "Солтүстік Қазақстан облысы Аққайың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w:t>
      </w:r>
      <w:r>
        <w:rPr>
          <w:rFonts w:ascii="Times New Roman"/>
          <w:b w:val="false"/>
          <w:i w:val="false"/>
          <w:color w:val="000000"/>
          <w:sz w:val="28"/>
        </w:rPr>
        <w:t xml:space="preserve"> күшін жойды деп саналсын (Нормативтік құқықтық актілердің мемлекеттік тіркеу тізілімінде 2017 жылғы 13 наурыздағы № 4095 болып тіркелген, 2017 жылғы 24 наурыздағы Қазақстан Республикасы нормативтік құқықтық ақтілерінің электрондық түрдегі эталондық бақылау банкінде жарияланған).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жарияланғаннан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Аққайың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ХIХ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Аққайың ауданы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Мұқанов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2018 жылғы 12 сәуірдегі № 19-5 шешімімен бекітілді</w:t>
            </w:r>
          </w:p>
        </w:tc>
      </w:tr>
    </w:tbl>
    <w:bookmarkStart w:name="z91" w:id="4"/>
    <w:p>
      <w:pPr>
        <w:spacing w:after="0"/>
        <w:ind w:left="0"/>
        <w:jc w:val="left"/>
      </w:pPr>
      <w:r>
        <w:rPr>
          <w:rFonts w:ascii="Times New Roman"/>
          <w:b/>
          <w:i w:val="false"/>
          <w:color w:val="000000"/>
        </w:rPr>
        <w:t xml:space="preserve"> "Солтүстік Қазақстан облысы Аққайың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Солтүстік Қазақстан облысы Аққайың ауданы маслихатының 20.04.2023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09.10.2025 </w:t>
      </w:r>
      <w:r>
        <w:rPr>
          <w:rFonts w:ascii="Times New Roman"/>
          <w:b w:val="false"/>
          <w:i w:val="false"/>
          <w:color w:val="ff0000"/>
          <w:sz w:val="28"/>
        </w:rPr>
        <w:t>№ 28-11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Start w:name="z18" w:id="5"/>
    <w:p>
      <w:pPr>
        <w:spacing w:after="0"/>
        <w:ind w:left="0"/>
        <w:jc w:val="left"/>
      </w:pPr>
      <w:r>
        <w:rPr>
          <w:rFonts w:ascii="Times New Roman"/>
          <w:b/>
          <w:i w:val="false"/>
          <w:color w:val="000000"/>
        </w:rPr>
        <w:t xml:space="preserve"> 1. Жалпы ереже</w:t>
      </w:r>
    </w:p>
    <w:bookmarkEnd w:id="5"/>
    <w:bookmarkStart w:name="z19" w:id="6"/>
    <w:p>
      <w:pPr>
        <w:spacing w:after="0"/>
        <w:ind w:left="0"/>
        <w:jc w:val="both"/>
      </w:pPr>
      <w:r>
        <w:rPr>
          <w:rFonts w:ascii="Times New Roman"/>
          <w:b w:val="false"/>
          <w:i w:val="false"/>
          <w:color w:val="000000"/>
          <w:sz w:val="28"/>
        </w:rPr>
        <w:t>
      1. Осы "Солтүстік Қазақстан облысы Аққайың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бұйрығының (Нормативтік құқықтық актілерді мемлекеттік тіркеу тізілімінде № 16299 болып тіркелген) 2-қосымшасына (бұдан әрі – Бұйрық) сәйкес әзірленген және "Солтүстік Қазақстан облысы Аққайың ауданы мәслихатының аппараты" коммуналдық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6"/>
    <w:bookmarkStart w:name="z22" w:id="7"/>
    <w:p>
      <w:pPr>
        <w:spacing w:after="0"/>
        <w:ind w:left="0"/>
        <w:jc w:val="both"/>
      </w:pPr>
      <w:r>
        <w:rPr>
          <w:rFonts w:ascii="Times New Roman"/>
          <w:b w:val="false"/>
          <w:i w:val="false"/>
          <w:color w:val="000000"/>
          <w:sz w:val="28"/>
        </w:rPr>
        <w:t>
      22. Мәслихат аппаратының "Б" корпусы мемлекеттік әкімшілік қызметшілерінің қызметін бағалау әдістемесін мәслихат әдістеме негізінде мәслихат аппараты қызметінің ерекшелігін есепке ала отырып бекітеді.</w:t>
      </w:r>
    </w:p>
    <w:bookmarkEnd w:id="7"/>
    <w:bookmarkStart w:name="z23" w:id="8"/>
    <w:p>
      <w:pPr>
        <w:spacing w:after="0"/>
        <w:ind w:left="0"/>
        <w:jc w:val="both"/>
      </w:pPr>
      <w:r>
        <w:rPr>
          <w:rFonts w:ascii="Times New Roman"/>
          <w:b w:val="false"/>
          <w:i w:val="false"/>
          <w:color w:val="000000"/>
          <w:sz w:val="28"/>
        </w:rPr>
        <w:t>
      3. Осы Үлгілік әдістемеде пайдаланылатын негізгі ұғымдар:</w:t>
      </w:r>
    </w:p>
    <w:bookmarkEnd w:id="8"/>
    <w:bookmarkStart w:name="z24" w:id="9"/>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 - Аққайың ауданы мәслихаты аппаратының басшысы;</w:t>
      </w:r>
    </w:p>
    <w:bookmarkEnd w:id="9"/>
    <w:bookmarkStart w:name="z25"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 - Аққайың ауданы мәслихатының төрағасы;</w:t>
      </w:r>
    </w:p>
    <w:bookmarkEnd w:id="10"/>
    <w:bookmarkStart w:name="z26" w:id="11"/>
    <w:p>
      <w:pPr>
        <w:spacing w:after="0"/>
        <w:ind w:left="0"/>
        <w:jc w:val="both"/>
      </w:pPr>
      <w:r>
        <w:rPr>
          <w:rFonts w:ascii="Times New Roman"/>
          <w:b w:val="false"/>
          <w:i w:val="false"/>
          <w:color w:val="000000"/>
          <w:sz w:val="28"/>
        </w:rPr>
        <w:t>
      3) мәслихат аппаратының басшысы – Е-2 санатының "Б" корпусының мемлекеттік әкімшілік қызметшісі;</w:t>
      </w:r>
    </w:p>
    <w:bookmarkEnd w:id="11"/>
    <w:bookmarkStart w:name="z27" w:id="12"/>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2"/>
    <w:bookmarkStart w:name="z28" w:id="13"/>
    <w:p>
      <w:pPr>
        <w:spacing w:after="0"/>
        <w:ind w:left="0"/>
        <w:jc w:val="both"/>
      </w:pPr>
      <w:r>
        <w:rPr>
          <w:rFonts w:ascii="Times New Roman"/>
          <w:b w:val="false"/>
          <w:i w:val="false"/>
          <w:color w:val="000000"/>
          <w:sz w:val="28"/>
        </w:rPr>
        <w:t>
      5) бағаланатын адам – мәслихат аппаратының басшысы немесе "Б" корпусының қызметшісі;</w:t>
      </w:r>
    </w:p>
    <w:bookmarkEnd w:id="13"/>
    <w:bookmarkStart w:name="z29" w:id="14"/>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4"/>
    <w:bookmarkStart w:name="z30" w:id="15"/>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5"/>
    <w:bookmarkStart w:name="z31" w:id="16"/>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6"/>
    <w:bookmarkStart w:name="z32" w:id="17"/>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7"/>
    <w:bookmarkStart w:name="z33" w:id="18"/>
    <w:p>
      <w:pPr>
        <w:spacing w:after="0"/>
        <w:ind w:left="0"/>
        <w:jc w:val="both"/>
      </w:pPr>
      <w:r>
        <w:rPr>
          <w:rFonts w:ascii="Times New Roman"/>
          <w:b w:val="false"/>
          <w:i w:val="false"/>
          <w:color w:val="000000"/>
          <w:sz w:val="28"/>
        </w:rPr>
        <w:t>
      Облыстардың, республикалық маңызы бар қалалардың және астананың тексеру комиссияларының төрағаларын бағалау тиісті мәслихаттың төрағасымен жүргізіледі.</w:t>
      </w:r>
    </w:p>
    <w:bookmarkEnd w:id="18"/>
    <w:bookmarkStart w:name="z34" w:id="19"/>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9"/>
    <w:bookmarkStart w:name="z35" w:id="20"/>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0"/>
    <w:bookmarkStart w:name="z36" w:id="21"/>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1"/>
    <w:bookmarkStart w:name="z37" w:id="22"/>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2"/>
    <w:bookmarkStart w:name="z38" w:id="23"/>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3"/>
    <w:bookmarkStart w:name="z39" w:id="24"/>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4"/>
    <w:bookmarkStart w:name="z40" w:id="25"/>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5"/>
    <w:bookmarkStart w:name="z41" w:id="26"/>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6"/>
    <w:bookmarkStart w:name="z42" w:id="27"/>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7"/>
    <w:bookmarkStart w:name="z43" w:id="28"/>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8"/>
    <w:bookmarkStart w:name="z44"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45"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6"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7"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8"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9" w:id="34"/>
    <w:p>
      <w:pPr>
        <w:spacing w:after="0"/>
        <w:ind w:left="0"/>
        <w:jc w:val="both"/>
      </w:pPr>
      <w:r>
        <w:rPr>
          <w:rFonts w:ascii="Times New Roman"/>
          <w:b w:val="false"/>
          <w:i w:val="false"/>
          <w:color w:val="000000"/>
          <w:sz w:val="28"/>
        </w:rPr>
        <w:t>
      9. Бағалауды ұйымдастырушылық сүйемелдеуді кадр қызметі немесе ол болмаған жағдайда кадр қызметінің міндеттерін атқару жүктелген құрылымдық бөлімшелер (адам), соның ішінде ақпараттық жүйе арқылы қамтамасыз етеді.</w:t>
      </w:r>
    </w:p>
    <w:bookmarkEnd w:id="34"/>
    <w:bookmarkStart w:name="z50" w:id="35"/>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5"/>
    <w:bookmarkStart w:name="z51" w:id="36"/>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6"/>
    <w:bookmarkStart w:name="z52" w:id="37"/>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53" w:id="38"/>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8"/>
    <w:bookmarkStart w:name="z54" w:id="39"/>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кадр қызметінде және ақпараттық жүйеде сақталады.</w:t>
      </w:r>
    </w:p>
    <w:bookmarkEnd w:id="39"/>
    <w:bookmarkStart w:name="z55" w:id="40"/>
    <w:p>
      <w:pPr>
        <w:spacing w:after="0"/>
        <w:ind w:left="0"/>
        <w:jc w:val="both"/>
      </w:pPr>
      <w:r>
        <w:rPr>
          <w:rFonts w:ascii="Times New Roman"/>
          <w:b w:val="false"/>
          <w:i w:val="false"/>
          <w:color w:val="000000"/>
          <w:sz w:val="28"/>
        </w:rPr>
        <w:t>
      14.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0"/>
    <w:bookmarkStart w:name="z56" w:id="41"/>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кадр қызметі қарастырады.</w:t>
      </w:r>
    </w:p>
    <w:bookmarkEnd w:id="41"/>
    <w:bookmarkStart w:name="z57" w:id="42"/>
    <w:p>
      <w:pPr>
        <w:spacing w:after="0"/>
        <w:ind w:left="0"/>
        <w:jc w:val="both"/>
      </w:pPr>
      <w:r>
        <w:rPr>
          <w:rFonts w:ascii="Times New Roman"/>
          <w:b w:val="false"/>
          <w:i w:val="false"/>
          <w:color w:val="000000"/>
          <w:sz w:val="28"/>
        </w:rPr>
        <w:t>
      16. Кадр қызметі мыналарға жауапты болады:</w:t>
      </w:r>
    </w:p>
    <w:bookmarkEnd w:id="42"/>
    <w:bookmarkStart w:name="z58" w:id="4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3"/>
    <w:bookmarkStart w:name="z59" w:id="44"/>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4"/>
    <w:bookmarkStart w:name="z60" w:id="45"/>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5"/>
    <w:bookmarkStart w:name="z61" w:id="46"/>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6"/>
    <w:bookmarkStart w:name="z62" w:id="47"/>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7"/>
    <w:bookmarkStart w:name="z63" w:id="48"/>
    <w:p>
      <w:pPr>
        <w:spacing w:after="0"/>
        <w:ind w:left="0"/>
        <w:jc w:val="both"/>
      </w:pPr>
      <w:r>
        <w:rPr>
          <w:rFonts w:ascii="Times New Roman"/>
          <w:b w:val="false"/>
          <w:i w:val="false"/>
          <w:color w:val="000000"/>
          <w:sz w:val="28"/>
        </w:rPr>
        <w:t>
      17. Е-2 санаттарының "Б" корпусының мемлекеттік әкімшілік қызметшісін-мәслихат аппаратының басшысын бағалау мәслихат төрағасымен Үлгілік әдістеменің 1-қосымшасына сәйкес нысан бойынша жүргізіледі.</w:t>
      </w:r>
    </w:p>
    <w:bookmarkEnd w:id="48"/>
    <w:bookmarkStart w:name="z64" w:id="49"/>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1-қосымшасына сәйкес нысан бойынша жүргізіледі.</w:t>
      </w:r>
    </w:p>
    <w:bookmarkEnd w:id="49"/>
    <w:bookmarkStart w:name="z65" w:id="50"/>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Үлгілік әдістеменің 2-қосымшасына сәйкес нысан бойынша жүргізіледі.</w:t>
      </w:r>
    </w:p>
    <w:bookmarkEnd w:id="50"/>
    <w:bookmarkStart w:name="z66" w:id="51"/>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51"/>
    <w:bookmarkStart w:name="z67" w:id="52"/>
    <w:p>
      <w:pPr>
        <w:spacing w:after="0"/>
        <w:ind w:left="0"/>
        <w:jc w:val="both"/>
      </w:pPr>
      <w:r>
        <w:rPr>
          <w:rFonts w:ascii="Times New Roman"/>
          <w:b w:val="false"/>
          <w:i w:val="false"/>
          <w:color w:val="000000"/>
          <w:sz w:val="28"/>
        </w:rPr>
        <w:t>
      Бағалаушы адаммен 0-ден 5-ке дейінгі баға қойылады.</w:t>
      </w:r>
    </w:p>
    <w:bookmarkEnd w:id="52"/>
    <w:bookmarkStart w:name="z68" w:id="53"/>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3"/>
    <w:bookmarkStart w:name="z69" w:id="54"/>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4"/>
    <w:bookmarkStart w:name="z70" w:id="55"/>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әдістеменің 11-тармағында көзделген тәртіппен калибрлеу сессияларын өткізеді.</w:t>
      </w:r>
    </w:p>
    <w:bookmarkEnd w:id="55"/>
    <w:bookmarkStart w:name="z71" w:id="56"/>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6"/>
    <w:bookmarkStart w:name="z72" w:id="57"/>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7"/>
    <w:bookmarkStart w:name="z73" w:id="58"/>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8"/>
    <w:bookmarkStart w:name="z74" w:id="59"/>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кадр қызметінің қызметкері не кадр қызметінің міндеттерін орындау жүктелген адам кіреді.</w:t>
      </w:r>
    </w:p>
    <w:bookmarkEnd w:id="59"/>
    <w:bookmarkStart w:name="z75" w:id="60"/>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әдістеменің 11-тармағында көзделген тәртіппен өткізіледі.</w:t>
      </w:r>
    </w:p>
    <w:bookmarkEnd w:id="60"/>
    <w:bookmarkStart w:name="z76" w:id="61"/>
    <w:p>
      <w:pPr>
        <w:spacing w:after="0"/>
        <w:ind w:left="0"/>
        <w:jc w:val="both"/>
      </w:pPr>
      <w:r>
        <w:rPr>
          <w:rFonts w:ascii="Times New Roman"/>
          <w:b w:val="false"/>
          <w:i w:val="false"/>
          <w:color w:val="000000"/>
          <w:sz w:val="28"/>
        </w:rPr>
        <w:t>
      22. Кадр қызметі калибрлеу сессиясының қызметін ұйымдастырады.</w:t>
      </w:r>
    </w:p>
    <w:bookmarkEnd w:id="61"/>
    <w:bookmarkStart w:name="z77" w:id="62"/>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2"/>
    <w:bookmarkStart w:name="z78" w:id="63"/>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3"/>
    <w:bookmarkStart w:name="z79" w:id="64"/>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4"/>
    <w:bookmarkStart w:name="z80" w:id="6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5"/>
    <w:bookmarkStart w:name="z81" w:id="66"/>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Кадр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6"/>
    <w:bookmarkStart w:name="z82" w:id="67"/>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7"/>
    <w:bookmarkStart w:name="z83" w:id="68"/>
    <w:p>
      <w:pPr>
        <w:spacing w:after="0"/>
        <w:ind w:left="0"/>
        <w:jc w:val="both"/>
      </w:pPr>
      <w:r>
        <w:rPr>
          <w:rFonts w:ascii="Times New Roman"/>
          <w:b w:val="false"/>
          <w:i w:val="false"/>
          <w:color w:val="000000"/>
          <w:sz w:val="28"/>
        </w:rPr>
        <w:t>
      Кездесу кезінде мынадай мәселелер талқыланады:</w:t>
      </w:r>
    </w:p>
    <w:bookmarkEnd w:id="68"/>
    <w:bookmarkStart w:name="z84" w:id="69"/>
    <w:p>
      <w:pPr>
        <w:spacing w:after="0"/>
        <w:ind w:left="0"/>
        <w:jc w:val="both"/>
      </w:pPr>
      <w:r>
        <w:rPr>
          <w:rFonts w:ascii="Times New Roman"/>
          <w:b w:val="false"/>
          <w:i w:val="false"/>
          <w:color w:val="000000"/>
          <w:sz w:val="28"/>
        </w:rPr>
        <w:t>
      бағаланатын кезеңдегі жетістіктеріне шолу;</w:t>
      </w:r>
    </w:p>
    <w:bookmarkEnd w:id="69"/>
    <w:bookmarkStart w:name="z85" w:id="70"/>
    <w:p>
      <w:pPr>
        <w:spacing w:after="0"/>
        <w:ind w:left="0"/>
        <w:jc w:val="both"/>
      </w:pPr>
      <w:r>
        <w:rPr>
          <w:rFonts w:ascii="Times New Roman"/>
          <w:b w:val="false"/>
          <w:i w:val="false"/>
          <w:color w:val="000000"/>
          <w:sz w:val="28"/>
        </w:rPr>
        <w:t>
      машықтар мен құзыреттердің дамуына шолу;</w:t>
      </w:r>
    </w:p>
    <w:bookmarkEnd w:id="70"/>
    <w:bookmarkStart w:name="z86" w:id="7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