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b2ac" w14:textId="d65b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Мемлекеттік сәулет-құрылыс бақылауы басқармасы" коммуналдық мемлекеттік мекемесін құру туралы" 2015 жылғы 30 қаңтардағы № 1/52 қаулысының құрылымдық элементінің күші жойылды деп тану туралы</w:t>
      </w:r>
    </w:p>
    <w:p>
      <w:pPr>
        <w:spacing w:after="0"/>
        <w:ind w:left="0"/>
        <w:jc w:val="both"/>
      </w:pPr>
      <w:r>
        <w:rPr>
          <w:rFonts w:ascii="Times New Roman"/>
          <w:b w:val="false"/>
          <w:i w:val="false"/>
          <w:color w:val="000000"/>
          <w:sz w:val="28"/>
        </w:rPr>
        <w:t>Алматы қаласы әкімдігінің 2018 жылғы 18 мамырдағы № 2/209 қаулысы. Алматы қаласының Әділет департаментінде 2018 жылғы 31 мамырда № 1479 болып тіркелді</w:t>
      </w:r>
    </w:p>
    <w:p>
      <w:pPr>
        <w:spacing w:after="0"/>
        <w:ind w:left="0"/>
        <w:jc w:val="both"/>
      </w:pPr>
      <w:r>
        <w:rPr>
          <w:rFonts w:ascii="Times New Roman"/>
          <w:b w:val="false"/>
          <w:i w:val="false"/>
          <w:color w:val="000000"/>
          <w:sz w:val="28"/>
        </w:rPr>
        <w:t xml:space="preserve">
      Қазақстан Республикасы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Алматы қаласы әкімдігінің "Алматы қаласы Мемлекеттік сәулет-құрылыс бақылауы басқармасы" коммуналдық мемлекеттік мекемесін құру туралы" 2015 жылғы 30 қаңтардағы № 1/52 </w:t>
      </w:r>
      <w:r>
        <w:rPr>
          <w:rFonts w:ascii="Times New Roman"/>
          <w:b w:val="false"/>
          <w:i w:val="false"/>
          <w:color w:val="000000"/>
          <w:sz w:val="28"/>
        </w:rPr>
        <w:t>қаулысы</w:t>
      </w:r>
      <w:r>
        <w:rPr>
          <w:rFonts w:ascii="Times New Roman"/>
          <w:b w:val="false"/>
          <w:i w:val="false"/>
          <w:color w:val="000000"/>
          <w:sz w:val="28"/>
        </w:rPr>
        <w:t xml:space="preserve"> 2 тармағының (нормативтік құқықтық актілерді мемлекеттік тіркеу Тізілімінде 2015 жылғы 4 ақпанда № 1120 болып тіркелген, 2015 жылғы 7 ақпанда "Алматы ақшамы" және "Вечерний Алматы" газеттерінде жарияланған) күші жойылды деп танылсын.</w:t>
      </w:r>
    </w:p>
    <w:bookmarkEnd w:id="0"/>
    <w:p>
      <w:pPr>
        <w:spacing w:after="0"/>
        <w:ind w:left="0"/>
        <w:jc w:val="both"/>
      </w:pPr>
      <w:r>
        <w:rPr>
          <w:rFonts w:ascii="Times New Roman"/>
          <w:b w:val="false"/>
          <w:i w:val="false"/>
          <w:color w:val="000000"/>
          <w:sz w:val="28"/>
        </w:rPr>
        <w:t>
      2. Алматы қаласы әкімдігінің 2017 жылғы 5 желтоқсандағы № 4/512 "Алматы қаласы Мемлекеттік сәулет-құрылыс бақылауы басқармасы" коммуналдық мемлекеттік мекемесін құру туралы" 2015 жылғы 30 қаңтардағы № 1/52 қаулысының құрылымдық элементінің күші жойылды деп тану туралы" қаулысы бұзылсын.</w:t>
      </w:r>
    </w:p>
    <w:p>
      <w:pPr>
        <w:spacing w:after="0"/>
        <w:ind w:left="0"/>
        <w:jc w:val="both"/>
      </w:pPr>
      <w:r>
        <w:rPr>
          <w:rFonts w:ascii="Times New Roman"/>
          <w:b w:val="false"/>
          <w:i w:val="false"/>
          <w:color w:val="000000"/>
          <w:sz w:val="28"/>
        </w:rPr>
        <w:t>
      3. "Алматы қаласы Мемлекеттік сәулет-құрылыс бақылауы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ресми баспа басылымдарында, Қазақстан Республикасы нормативтік құқықтық актілерінің Эталондық бақылау банкінде және Алматы қаласы әкімдігінің интернет-ресурсында ресми жариялауды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