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b73e" w14:textId="0e4b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Красноармейка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27 наурыздағы № 30/169 шешімі. Павлодар облысының Әділет департаментінде 2018 жылғы 6 сәуірде № 5943 болып тіркелді. Күші жойылды - Павлодар облысы Павлодар аудандық мәслихатының 2018 жылғы 29 маусымдағы № 35/183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29.06.2018 № 35/183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Красноармейка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30/169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Красноармейка ауылдық округінің</w:t>
      </w:r>
      <w:r>
        <w:br/>
      </w:r>
      <w:r>
        <w:rPr>
          <w:rFonts w:ascii="Times New Roman"/>
          <w:b/>
          <w:i w:val="false"/>
          <w:color w:val="000000"/>
        </w:rPr>
        <w:t xml:space="preserve">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ауданы Красноармейка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Павлодар ауданының мәслихаты (бұдан әрі –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Красноармейка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Красноармейка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Красноармейка ауылдық округі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Красноармейка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Красноармейка ауылдық округі әкімінің (бұдан әрі – ауылдық округ әкімі) қызметіне Павлодар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