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2f36" w14:textId="ed12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2018 жылғы 28 желтоқсандағы № 1374/27 қаулысы. Павлодар облысының Әділет департаментінде 2019 жылғы 3 қаңтарда № 6219 болып тіркелді. Күші жойылды - Павлодар облысы Павлодар қалалық әкімдігінің 2019 жылғы 4 шілдедегі № 810/1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04.07.2019 № 810/1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Тапсырыс берушілерге Павлодар қаласы бойынша мемлекеттік сатып алулардың бірыңғай ұйымдастырушысы болып Павлодар қаласы әкімдігінің "Павлодар қаласы мемлекеттік сатып алу бөлімі" мемлекеттік мекемесі айқындалсын.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сатып алулардың ұйымдастырылуы мен өткізілуі бойынша бірыңғай ұйымдастырушымен орындалатын бюджеттік бағдарламалар мен тауарлар, жұмыстар, қызметтер айқындалсын.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 әкімдігінің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Павлодар қаласы әкімдігінің "Павлодар қаласы мемлекеттік сатып алу бөлімі" мемлекеттік мекемесі осы қаулыдан туындайтын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қала әкімінің орынбасары А. У. Бейсекинге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Күмпекеев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2018</w:t>
            </w:r>
            <w:r>
              <w:br/>
            </w:r>
            <w:r>
              <w:rPr>
                <w:rFonts w:ascii="Times New Roman"/>
                <w:b w:val="false"/>
                <w:i w:val="false"/>
                <w:color w:val="000000"/>
                <w:sz w:val="20"/>
              </w:rPr>
              <w:t>жылғы "28" желтоқсандағы</w:t>
            </w:r>
            <w:r>
              <w:br/>
            </w:r>
            <w:r>
              <w:rPr>
                <w:rFonts w:ascii="Times New Roman"/>
                <w:b w:val="false"/>
                <w:i w:val="false"/>
                <w:color w:val="000000"/>
                <w:sz w:val="20"/>
              </w:rPr>
              <w:t>№ 1374/27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w:t>
      </w:r>
      <w:r>
        <w:br/>
      </w:r>
      <w:r>
        <w:rPr>
          <w:rFonts w:ascii="Times New Roman"/>
          <w:b/>
          <w:i w:val="false"/>
          <w:color w:val="000000"/>
        </w:rPr>
        <w:t>орындайтын бюджеттік бағдарламалар мен тауарлар, жұмыстар, қызметтер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жүргізу жұмыстарын мемлекеттік сатып алу. Жобалық-сметалық құжаттаманы әзірлеу</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жеті мың еселік айлық есептік көрсеткіштен асқан жағдайда, бірақ тиісті қаржы жылына белгіленген жүз мың еселік айлық есептік көрсеткіштен артық емес болса тауарларды, жұмыстарды, қызметтерді конкурс (аукцион) тәсілімен мемлекеттік сатып алу</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атқарушы органдардың бюджеттік инвестициялық жобаларын іске асыруды көздейтін бюджеттік даму бағдарламары шеңберінде конкурс (аукцион) тәсілімен тауарларды, жұмыстарды, қызметтерді мемлекеттік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2018</w:t>
            </w:r>
            <w:r>
              <w:br/>
            </w:r>
            <w:r>
              <w:rPr>
                <w:rFonts w:ascii="Times New Roman"/>
                <w:b w:val="false"/>
                <w:i w:val="false"/>
                <w:color w:val="000000"/>
                <w:sz w:val="20"/>
              </w:rPr>
              <w:t>жылғы "28" желтоқсандағы</w:t>
            </w:r>
            <w:r>
              <w:br/>
            </w:r>
            <w:r>
              <w:rPr>
                <w:rFonts w:ascii="Times New Roman"/>
                <w:b w:val="false"/>
                <w:i w:val="false"/>
                <w:color w:val="000000"/>
                <w:sz w:val="20"/>
              </w:rPr>
              <w:t>№ 1374/27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Павлодар қаласы әкімдігінің күші жойылған кейбір қаулыларының тізбесі</w:t>
      </w:r>
    </w:p>
    <w:bookmarkEnd w:id="8"/>
    <w:bookmarkStart w:name="z12" w:id="9"/>
    <w:p>
      <w:pPr>
        <w:spacing w:after="0"/>
        <w:ind w:left="0"/>
        <w:jc w:val="both"/>
      </w:pPr>
      <w:r>
        <w:rPr>
          <w:rFonts w:ascii="Times New Roman"/>
          <w:b w:val="false"/>
          <w:i w:val="false"/>
          <w:color w:val="000000"/>
          <w:sz w:val="28"/>
        </w:rPr>
        <w:t xml:space="preserve">
      1. 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176/3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4992 болып тіркелген, 2016 жылғы 18 наурызда "Регион.kz" газетінде жарияланған);</w:t>
      </w:r>
    </w:p>
    <w:bookmarkEnd w:id="9"/>
    <w:bookmarkStart w:name="z13" w:id="10"/>
    <w:p>
      <w:pPr>
        <w:spacing w:after="0"/>
        <w:ind w:left="0"/>
        <w:jc w:val="both"/>
      </w:pPr>
      <w:r>
        <w:rPr>
          <w:rFonts w:ascii="Times New Roman"/>
          <w:b w:val="false"/>
          <w:i w:val="false"/>
          <w:color w:val="000000"/>
          <w:sz w:val="28"/>
        </w:rPr>
        <w:t xml:space="preserve">
      2. Павлодар қаласы әкімдігінің 2016 жылғы 31 қазандағы "Павлодар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176/3 қаулысына өзгерістер енгізу туралы" № 1139/28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5278 болып тіркелген, 2016 жылғы 3 желтоқсанда "Звезда Прииртышья", "Сарыарқа Самалы" газеттерінде жарияланған);</w:t>
      </w:r>
    </w:p>
    <w:bookmarkEnd w:id="10"/>
    <w:bookmarkStart w:name="z14" w:id="11"/>
    <w:p>
      <w:pPr>
        <w:spacing w:after="0"/>
        <w:ind w:left="0"/>
        <w:jc w:val="both"/>
      </w:pPr>
      <w:r>
        <w:rPr>
          <w:rFonts w:ascii="Times New Roman"/>
          <w:b w:val="false"/>
          <w:i w:val="false"/>
          <w:color w:val="000000"/>
          <w:sz w:val="28"/>
        </w:rPr>
        <w:t xml:space="preserve">
      3. Павлодар қаласы әкімдігінің 2017 жылғы 7 ақпандағы "Павлодар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176/3 қаулысына өзгеріс енгізу туралы" № 146/5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2017 жылғы 14 ақпанда "Звезда Прииртышья", "Сарыарқа Самалы" газеттерінде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