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5e13" w14:textId="66e5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Ашутасты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Ашутасты ауылы әкімінің 2018 жылғы 9 ақпандағы № 1 шешімі. Қостанай облысының Әділет департаментінде 2018 жылғы 22 ақпанда № 7532 болып тіркелді. Күші жойылды - Қостанай облысы Арқалық қаласы Ашутасты ауылы әкімінің 2018 жылғы 19 қарашадағы № 2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Ашутасты ауылы әкімінің 19.11.2018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ветеринариялық-санитариялық инспекторының 2018 жылғы 22 қаңтардағы № 01-20/55 ұсынысы негізінде Ашутасты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Ашутасты ауылында орналасқан "Арқалық ауыл шаруашылық тәжірибе станциясы" жауапкершілігі шектеулі серіктестігінің мал шаруашылығы фермасы аумағында ірі қара малдың туберкулез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xml:space="preserve">
      2. "Арқалық қалалық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 – санитариялық қолайлы жағдайға қол жеткізуге қажетті ветеринариялық – санитариялық іс – шаралар жүргізу ұсынылсын. </w:t>
      </w:r>
    </w:p>
    <w:bookmarkEnd w:id="2"/>
    <w:bookmarkStart w:name="z7" w:id="3"/>
    <w:p>
      <w:pPr>
        <w:spacing w:after="0"/>
        <w:ind w:left="0"/>
        <w:jc w:val="both"/>
      </w:pPr>
      <w:r>
        <w:rPr>
          <w:rFonts w:ascii="Times New Roman"/>
          <w:b w:val="false"/>
          <w:i w:val="false"/>
          <w:color w:val="000000"/>
          <w:sz w:val="28"/>
        </w:rPr>
        <w:t>
      3. "Арқалық қаласы Ашутасты ауылы әкімінің аппараты"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Арқалық қаласы әкімдігінің интернет - 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Ашутасты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Қайнеш</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қаласы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________________ Е.С. Асылбаев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ветеринариялық бақылау және</w:t>
      </w:r>
    </w:p>
    <w:bookmarkEnd w:id="17"/>
    <w:bookmarkStart w:name="z23" w:id="18"/>
    <w:p>
      <w:pPr>
        <w:spacing w:after="0"/>
        <w:ind w:left="0"/>
        <w:jc w:val="both"/>
      </w:pPr>
      <w:r>
        <w:rPr>
          <w:rFonts w:ascii="Times New Roman"/>
          <w:b w:val="false"/>
          <w:i w:val="false"/>
          <w:color w:val="000000"/>
          <w:sz w:val="28"/>
        </w:rPr>
        <w:t>
      қадағалау комитетінің Арқалық</w:t>
      </w:r>
    </w:p>
    <w:bookmarkEnd w:id="18"/>
    <w:bookmarkStart w:name="z24" w:id="19"/>
    <w:p>
      <w:pPr>
        <w:spacing w:after="0"/>
        <w:ind w:left="0"/>
        <w:jc w:val="both"/>
      </w:pPr>
      <w:r>
        <w:rPr>
          <w:rFonts w:ascii="Times New Roman"/>
          <w:b w:val="false"/>
          <w:i w:val="false"/>
          <w:color w:val="000000"/>
          <w:sz w:val="28"/>
        </w:rPr>
        <w:t>
      қалалық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________________ Е.К. Канапин</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w:t>
      </w:r>
    </w:p>
    <w:bookmarkEnd w:id="23"/>
    <w:bookmarkStart w:name="z29" w:id="24"/>
    <w:p>
      <w:pPr>
        <w:spacing w:after="0"/>
        <w:ind w:left="0"/>
        <w:jc w:val="both"/>
      </w:pPr>
      <w:r>
        <w:rPr>
          <w:rFonts w:ascii="Times New Roman"/>
          <w:b w:val="false"/>
          <w:i w:val="false"/>
          <w:color w:val="000000"/>
          <w:sz w:val="28"/>
        </w:rPr>
        <w:t>
      сақтау министрлігі Қоғамдық</w:t>
      </w:r>
    </w:p>
    <w:bookmarkEnd w:id="24"/>
    <w:bookmarkStart w:name="z30" w:id="25"/>
    <w:p>
      <w:pPr>
        <w:spacing w:after="0"/>
        <w:ind w:left="0"/>
        <w:jc w:val="both"/>
      </w:pPr>
      <w:r>
        <w:rPr>
          <w:rFonts w:ascii="Times New Roman"/>
          <w:b w:val="false"/>
          <w:i w:val="false"/>
          <w:color w:val="000000"/>
          <w:sz w:val="28"/>
        </w:rPr>
        <w:t>
      денсаулық сақтау комитетінің</w:t>
      </w:r>
    </w:p>
    <w:bookmarkEnd w:id="25"/>
    <w:bookmarkStart w:name="z31" w:id="26"/>
    <w:p>
      <w:pPr>
        <w:spacing w:after="0"/>
        <w:ind w:left="0"/>
        <w:jc w:val="both"/>
      </w:pPr>
      <w:r>
        <w:rPr>
          <w:rFonts w:ascii="Times New Roman"/>
          <w:b w:val="false"/>
          <w:i w:val="false"/>
          <w:color w:val="000000"/>
          <w:sz w:val="28"/>
        </w:rPr>
        <w:t>
      Қостанай облысы қоғамдық денсаулық</w:t>
      </w:r>
    </w:p>
    <w:bookmarkEnd w:id="26"/>
    <w:bookmarkStart w:name="z32" w:id="27"/>
    <w:p>
      <w:pPr>
        <w:spacing w:after="0"/>
        <w:ind w:left="0"/>
        <w:jc w:val="both"/>
      </w:pPr>
      <w:r>
        <w:rPr>
          <w:rFonts w:ascii="Times New Roman"/>
          <w:b w:val="false"/>
          <w:i w:val="false"/>
          <w:color w:val="000000"/>
          <w:sz w:val="28"/>
        </w:rPr>
        <w:t>
      сақтау департаментінің Арқалық</w:t>
      </w:r>
    </w:p>
    <w:bookmarkEnd w:id="27"/>
    <w:bookmarkStart w:name="z33" w:id="28"/>
    <w:p>
      <w:pPr>
        <w:spacing w:after="0"/>
        <w:ind w:left="0"/>
        <w:jc w:val="both"/>
      </w:pPr>
      <w:r>
        <w:rPr>
          <w:rFonts w:ascii="Times New Roman"/>
          <w:b w:val="false"/>
          <w:i w:val="false"/>
          <w:color w:val="000000"/>
          <w:sz w:val="28"/>
        </w:rPr>
        <w:t>
      қалалық қоғамдық денсаулық сақтау</w:t>
      </w:r>
    </w:p>
    <w:bookmarkEnd w:id="28"/>
    <w:bookmarkStart w:name="z34" w:id="29"/>
    <w:p>
      <w:pPr>
        <w:spacing w:after="0"/>
        <w:ind w:left="0"/>
        <w:jc w:val="both"/>
      </w:pPr>
      <w:r>
        <w:rPr>
          <w:rFonts w:ascii="Times New Roman"/>
          <w:b w:val="false"/>
          <w:i w:val="false"/>
          <w:color w:val="000000"/>
          <w:sz w:val="28"/>
        </w:rPr>
        <w:t>
      басқармасы" республикалық</w:t>
      </w:r>
    </w:p>
    <w:bookmarkEnd w:id="29"/>
    <w:bookmarkStart w:name="z35" w:id="30"/>
    <w:p>
      <w:pPr>
        <w:spacing w:after="0"/>
        <w:ind w:left="0"/>
        <w:jc w:val="both"/>
      </w:pPr>
      <w:r>
        <w:rPr>
          <w:rFonts w:ascii="Times New Roman"/>
          <w:b w:val="false"/>
          <w:i w:val="false"/>
          <w:color w:val="000000"/>
          <w:sz w:val="28"/>
        </w:rPr>
        <w:t>
      мемлекеттік мекемесінің басшысы</w:t>
      </w:r>
    </w:p>
    <w:bookmarkEnd w:id="30"/>
    <w:bookmarkStart w:name="z36" w:id="31"/>
    <w:p>
      <w:pPr>
        <w:spacing w:after="0"/>
        <w:ind w:left="0"/>
        <w:jc w:val="both"/>
      </w:pPr>
      <w:r>
        <w:rPr>
          <w:rFonts w:ascii="Times New Roman"/>
          <w:b w:val="false"/>
          <w:i w:val="false"/>
          <w:color w:val="000000"/>
          <w:sz w:val="28"/>
        </w:rPr>
        <w:t>
      _______________ Б.А. Кұрғанбекова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