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faf4" w14:textId="293f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25 маусымдағы № 277 "Мемлекеттік көрсетілетін қызмет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24 желтоқсандағы № 563 қаулысы. Қостанай облысының Әділет департаментінде 2018 жылғы 28 желтоқсанда № 8218 болып тіркелді. Күші жойылды - Қостанай облысы әкімдігінің 2020 жылғы 29 қаңтардағы № 36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29.01.2020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"Мемлекеттік көрсетілетін қызмет регламенттерін бекіту туралы" 2015 жылғы 25 маусымдағы </w:t>
      </w:r>
      <w:r>
        <w:rPr>
          <w:rFonts w:ascii="Times New Roman"/>
          <w:b w:val="false"/>
          <w:i w:val="false"/>
          <w:color w:val="000000"/>
          <w:sz w:val="28"/>
        </w:rPr>
        <w:t>№ 277</w:t>
      </w:r>
      <w:r>
        <w:rPr>
          <w:rFonts w:ascii="Times New Roman"/>
          <w:b w:val="false"/>
          <w:i w:val="false"/>
          <w:color w:val="000000"/>
          <w:sz w:val="28"/>
        </w:rPr>
        <w:t xml:space="preserve"> қаулысына (2015 жылғы 14 тамызда "Әділет" ақпараттық-құқықтық жүйесінде жарияланған, Нормативтік құқықтық актілерді мемлекеттік тіркеу тізілімінде № 5780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мемлекеттік тілдегі </w:t>
      </w:r>
      <w:r>
        <w:rPr>
          <w:rFonts w:ascii="Times New Roman"/>
          <w:b w:val="false"/>
          <w:i w:val="false"/>
          <w:color w:val="000000"/>
          <w:sz w:val="28"/>
        </w:rPr>
        <w:t>1-тармақтың</w:t>
      </w:r>
      <w:r>
        <w:rPr>
          <w:rFonts w:ascii="Times New Roman"/>
          <w:b w:val="false"/>
          <w:i w:val="false"/>
          <w:color w:val="000000"/>
          <w:sz w:val="28"/>
        </w:rPr>
        <w:t xml:space="preserve"> 2) тармақшасы жаңа редакцияда жазылсын, орыс тіліндегі мәтін өзгермейді:</w:t>
      </w:r>
    </w:p>
    <w:bookmarkEnd w:id="2"/>
    <w:bookmarkStart w:name="z7" w:id="3"/>
    <w:p>
      <w:pPr>
        <w:spacing w:after="0"/>
        <w:ind w:left="0"/>
        <w:jc w:val="both"/>
      </w:pPr>
      <w:r>
        <w:rPr>
          <w:rFonts w:ascii="Times New Roman"/>
          <w:b w:val="false"/>
          <w:i w:val="false"/>
          <w:color w:val="000000"/>
          <w:sz w:val="28"/>
        </w:rPr>
        <w:t xml:space="preserve">
      "2) "Мектепке дейінгі балалар ұйымдарына жіберу үшін мектепке дейінгі (7 жасқа дейін) жастағы балаларды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көрсетілген қаулымен бекітілген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"Мектепке дейінгі балалар ұйымдарына жіберу үшін мектепке дейінгі (7 жасқа дейін) жастағы балаларды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мекемесіне Қазақстан Республикасының заңнамасында белгіленген тәртіпте:</w:t>
      </w:r>
    </w:p>
    <w:bookmarkEnd w:id="6"/>
    <w:bookmarkStart w:name="z11"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2" w:id="8"/>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8"/>
    <w:bookmarkStart w:name="z13" w:id="9"/>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563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25 маусымдағы</w:t>
            </w:r>
            <w:r>
              <w:br/>
            </w:r>
            <w:r>
              <w:rPr>
                <w:rFonts w:ascii="Times New Roman"/>
                <w:b w:val="false"/>
                <w:i w:val="false"/>
                <w:color w:val="000000"/>
                <w:sz w:val="20"/>
              </w:rPr>
              <w:t>№ 277 қаулысымен бекітілген</w:t>
            </w:r>
          </w:p>
        </w:tc>
      </w:tr>
    </w:tbl>
    <w:bookmarkStart w:name="z18" w:id="12"/>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мемлекеттiк көрсетiлетiн қызмет регламентi</w:t>
      </w:r>
    </w:p>
    <w:bookmarkEnd w:id="12"/>
    <w:bookmarkStart w:name="z19" w:id="13"/>
    <w:p>
      <w:pPr>
        <w:spacing w:after="0"/>
        <w:ind w:left="0"/>
        <w:jc w:val="left"/>
      </w:pPr>
      <w:r>
        <w:rPr>
          <w:rFonts w:ascii="Times New Roman"/>
          <w:b/>
          <w:i w:val="false"/>
          <w:color w:val="000000"/>
        </w:rPr>
        <w:t xml:space="preserve"> 1. Жалпы ережелер</w:t>
      </w:r>
    </w:p>
    <w:bookmarkEnd w:id="13"/>
    <w:bookmarkStart w:name="z20" w:id="14"/>
    <w:p>
      <w:pPr>
        <w:spacing w:after="0"/>
        <w:ind w:left="0"/>
        <w:jc w:val="both"/>
      </w:pP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көрсетілетін қызметін (бұдан әрі – мемлекеттік көрсетілетін қызмет) барлық үлгідегі және түрдегі мектепке дейінгі ұйымдар (бұдан әрі – көрсетілетін қызметті беруші) көрсетеді.</w:t>
      </w:r>
    </w:p>
    <w:bookmarkEnd w:id="14"/>
    <w:bookmarkStart w:name="z21" w:id="15"/>
    <w:p>
      <w:pPr>
        <w:spacing w:after="0"/>
        <w:ind w:left="0"/>
        <w:jc w:val="both"/>
      </w:pPr>
      <w:r>
        <w:rPr>
          <w:rFonts w:ascii="Times New Roman"/>
          <w:b w:val="false"/>
          <w:i w:val="false"/>
          <w:color w:val="000000"/>
          <w:sz w:val="28"/>
        </w:rPr>
        <w:t>
      Өтініштерді қабылдау және мемлекеттік қызметті көрсетудің нәтижелерін беру көрсетілетін қызметті берушінің кеңсесі арқылы жүзеге асырылады.</w:t>
      </w:r>
    </w:p>
    <w:bookmarkEnd w:id="15"/>
    <w:bookmarkStart w:name="z22" w:id="16"/>
    <w:p>
      <w:pPr>
        <w:spacing w:after="0"/>
        <w:ind w:left="0"/>
        <w:jc w:val="both"/>
      </w:pPr>
      <w:r>
        <w:rPr>
          <w:rFonts w:ascii="Times New Roman"/>
          <w:b w:val="false"/>
          <w:i w:val="false"/>
          <w:color w:val="000000"/>
          <w:sz w:val="28"/>
        </w:rPr>
        <w:t>
      2. Мемлекеттік қызмет көрсету нысаны: қағаз түрінде.</w:t>
      </w:r>
    </w:p>
    <w:bookmarkEnd w:id="16"/>
    <w:bookmarkStart w:name="z23" w:id="17"/>
    <w:p>
      <w:pPr>
        <w:spacing w:after="0"/>
        <w:ind w:left="0"/>
        <w:jc w:val="both"/>
      </w:pPr>
      <w:r>
        <w:rPr>
          <w:rFonts w:ascii="Times New Roman"/>
          <w:b w:val="false"/>
          <w:i w:val="false"/>
          <w:color w:val="000000"/>
          <w:sz w:val="28"/>
        </w:rPr>
        <w:t xml:space="preserve">
      3. Мемлекеттік қызмет көрсету нәтижесі: мектепке дейінгі ұйым мен баланың ата-анасының бірі немесе заңды өкілі араcында жасалған шарт негізінде баланы мектепке дейінгі ұйымға қабылдау немесе Қазақстан Республикасы Білім және ғылым министрінің 2015 жылғы 7 сәуірдегі </w:t>
      </w:r>
      <w:r>
        <w:rPr>
          <w:rFonts w:ascii="Times New Roman"/>
          <w:b w:val="false"/>
          <w:i w:val="false"/>
          <w:color w:val="000000"/>
          <w:sz w:val="28"/>
        </w:rPr>
        <w:t>№ 172</w:t>
      </w:r>
      <w:r>
        <w:rPr>
          <w:rFonts w:ascii="Times New Roman"/>
          <w:b w:val="false"/>
          <w:i w:val="false"/>
          <w:color w:val="000000"/>
          <w:sz w:val="28"/>
        </w:rPr>
        <w:t xml:space="preserve"> "Мектепке дейінгі тәрбие мен оқыту саласында жергілікті атқарушы органдар көрсететін мемлекеттік қызметтер стандарттарын бекіту туралы" бұйрығымен (Нормативтік құқықтық актілерді мемлекеттік тіркеу тізілімінде № 10981 болып тіркелген) бекітілген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дәлелді жауап.</w:t>
      </w:r>
    </w:p>
    <w:bookmarkEnd w:id="17"/>
    <w:bookmarkStart w:name="z24" w:id="18"/>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8"/>
    <w:bookmarkStart w:name="z25" w:id="19"/>
    <w:p>
      <w:pPr>
        <w:spacing w:after="0"/>
        <w:ind w:left="0"/>
        <w:jc w:val="left"/>
      </w:pPr>
      <w:r>
        <w:rPr>
          <w:rFonts w:ascii="Times New Roman"/>
          <w:b/>
          <w:i w:val="false"/>
          <w:color w:val="000000"/>
        </w:rPr>
        <w:t xml:space="preserve"> 2. Мемлекеттiк қызметті көрсету процесiнде көрсетiлетiн қызметтi берушiнiң құрылымдық бөлiмшелерiнiң (қызметкерлерiнiң) iс-қимылы тәртiбiн сипаттау</w:t>
      </w:r>
    </w:p>
    <w:bookmarkEnd w:id="19"/>
    <w:bookmarkStart w:name="z26" w:id="2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алушының қабылдауы болып табылады.</w:t>
      </w:r>
    </w:p>
    <w:bookmarkEnd w:id="20"/>
    <w:bookmarkStart w:name="z27" w:id="21"/>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оның орындалу ұзақтығы:</w:t>
      </w:r>
    </w:p>
    <w:bookmarkEnd w:id="21"/>
    <w:bookmarkStart w:name="z28" w:id="2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оларды тіркеуді жүзеге асырады, көрсетілетін қызметті берушінің басшысына береді, 5 (бес) минут.</w:t>
      </w:r>
    </w:p>
    <w:bookmarkEnd w:id="22"/>
    <w:bookmarkStart w:name="z29" w:id="23"/>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қолданылу мерзімі өтіп кеткен құжаттарды ұсынған жағдайларда көрсетілетін қызметті беруші мемлекеттік қызметті көрсетуден бас тартады, 5 (бес) минут.</w:t>
      </w:r>
    </w:p>
    <w:bookmarkEnd w:id="23"/>
    <w:bookmarkStart w:name="z30" w:id="24"/>
    <w:p>
      <w:pPr>
        <w:spacing w:after="0"/>
        <w:ind w:left="0"/>
        <w:jc w:val="both"/>
      </w:pPr>
      <w:r>
        <w:rPr>
          <w:rFonts w:ascii="Times New Roman"/>
          <w:b w:val="false"/>
          <w:i w:val="false"/>
          <w:color w:val="000000"/>
          <w:sz w:val="28"/>
        </w:rPr>
        <w:t>
      Рәсімнің (іс-қимылдың) нәтижесі – көрсетілетін қызметті алушының құжаттар топтамасын тіркеу;</w:t>
      </w:r>
    </w:p>
    <w:bookmarkEnd w:id="24"/>
    <w:bookmarkStart w:name="z31" w:id="25"/>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орындау үшін береді, 5 (бес) минут.</w:t>
      </w:r>
    </w:p>
    <w:bookmarkEnd w:id="25"/>
    <w:bookmarkStart w:name="z32" w:id="26"/>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26"/>
    <w:bookmarkStart w:name="z33" w:id="27"/>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және көрсетілетін қызметті берушінің басшысына қол қою үшін береді, 20 (жиырма) минут.</w:t>
      </w:r>
    </w:p>
    <w:bookmarkEnd w:id="27"/>
    <w:bookmarkStart w:name="z34" w:id="28"/>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28"/>
    <w:bookmarkStart w:name="z35" w:id="2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көрсетілетін қызметті берушінің кеңсесіне жібереді, 5 (бес) минут.</w:t>
      </w:r>
    </w:p>
    <w:bookmarkEnd w:id="29"/>
    <w:bookmarkStart w:name="z36" w:id="30"/>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30"/>
    <w:bookmarkStart w:name="z37" w:id="31"/>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береді, 5 (бес) минут.</w:t>
      </w:r>
    </w:p>
    <w:bookmarkEnd w:id="31"/>
    <w:bookmarkStart w:name="z38" w:id="32"/>
    <w:p>
      <w:pPr>
        <w:spacing w:after="0"/>
        <w:ind w:left="0"/>
        <w:jc w:val="both"/>
      </w:pPr>
      <w:r>
        <w:rPr>
          <w:rFonts w:ascii="Times New Roman"/>
          <w:b w:val="false"/>
          <w:i w:val="false"/>
          <w:color w:val="000000"/>
          <w:sz w:val="28"/>
        </w:rPr>
        <w:t>
      Рәсімнің (іс-қимылдың) нәтижесі – мемлекеттік қызмет көрсетудің берілген нәтижесі.</w:t>
      </w:r>
    </w:p>
    <w:bookmarkEnd w:id="32"/>
    <w:bookmarkStart w:name="z39" w:id="33"/>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33"/>
    <w:bookmarkStart w:name="z40" w:id="3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p>
    <w:bookmarkEnd w:id="34"/>
    <w:bookmarkStart w:name="z41"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42"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43" w:id="3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7"/>
    <w:bookmarkStart w:name="z44" w:id="3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8"/>
    <w:bookmarkStart w:name="z45" w:id="39"/>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оларды тіркеуді жүзеге асырады, көрсетілетін қызметті берушінің басшысына береді, 5 (бес) минут.</w:t>
      </w:r>
    </w:p>
    <w:bookmarkEnd w:id="39"/>
    <w:bookmarkStart w:name="z46" w:id="40"/>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қолданылу мерзімі өтіп кеткен құжаттарды ұсынған жағдайларда көрсетілетін қызметті беруші мемлекеттік қызметті көрсетуден бас тартады, 5 (бес) минут;</w:t>
      </w:r>
    </w:p>
    <w:bookmarkEnd w:id="40"/>
    <w:bookmarkStart w:name="z47" w:id="41"/>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орындау үшін береді, 5 (бес) минут;</w:t>
      </w:r>
    </w:p>
    <w:bookmarkEnd w:id="41"/>
    <w:bookmarkStart w:name="z48" w:id="42"/>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және көрсетілетін қызметті берушінің басшысына қол қою үшін береді, 20 (жиырма) минут;</w:t>
      </w:r>
    </w:p>
    <w:bookmarkEnd w:id="42"/>
    <w:bookmarkStart w:name="z49" w:id="4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көрсетілетін қызметті берушінің кеңсесіне жібереді, 5 (бес) минут;</w:t>
      </w:r>
    </w:p>
    <w:bookmarkEnd w:id="43"/>
    <w:bookmarkStart w:name="z50" w:id="44"/>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береді, 5 (бес) минут.</w:t>
      </w:r>
    </w:p>
    <w:bookmarkEnd w:id="44"/>
    <w:bookmarkStart w:name="z51" w:id="4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45"/>
    <w:bookmarkStart w:name="z52" w:id="46"/>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6"/>
    <w:bookmarkStart w:name="z53" w:id="47"/>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ұйымдарына құжаттарды</w:t>
            </w:r>
            <w:r>
              <w:br/>
            </w:r>
            <w:r>
              <w:rPr>
                <w:rFonts w:ascii="Times New Roman"/>
                <w:b w:val="false"/>
                <w:i w:val="false"/>
                <w:color w:val="000000"/>
                <w:sz w:val="20"/>
              </w:rPr>
              <w:t>қабылдау және балаларды</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55" w:id="48"/>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қызмет көрсетудің бизнес – процестерінің анықтамалығы</w:t>
      </w:r>
    </w:p>
    <w:bookmarkEnd w:id="48"/>
    <w:bookmarkStart w:name="z56"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563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25 маусымдағы</w:t>
            </w:r>
            <w:r>
              <w:br/>
            </w:r>
            <w:r>
              <w:rPr>
                <w:rFonts w:ascii="Times New Roman"/>
                <w:b w:val="false"/>
                <w:i w:val="false"/>
                <w:color w:val="000000"/>
                <w:sz w:val="20"/>
              </w:rPr>
              <w:t>№ 277 қаулысымен бекітілген</w:t>
            </w:r>
          </w:p>
        </w:tc>
      </w:tr>
    </w:tbl>
    <w:bookmarkStart w:name="z60" w:id="51"/>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мемлекеттiк көрсетiлетiн қызмет регламентi</w:t>
      </w:r>
    </w:p>
    <w:bookmarkEnd w:id="51"/>
    <w:bookmarkStart w:name="z61" w:id="52"/>
    <w:p>
      <w:pPr>
        <w:spacing w:after="0"/>
        <w:ind w:left="0"/>
        <w:jc w:val="left"/>
      </w:pPr>
      <w:r>
        <w:rPr>
          <w:rFonts w:ascii="Times New Roman"/>
          <w:b/>
          <w:i w:val="false"/>
          <w:color w:val="000000"/>
        </w:rPr>
        <w:t xml:space="preserve"> 1. Жалпы ережелер</w:t>
      </w:r>
    </w:p>
    <w:bookmarkEnd w:id="52"/>
    <w:bookmarkStart w:name="z62" w:id="53"/>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мемлекеттік қызметін (бұдан әрі – мемлекеттік көрсетілетін қызмет) облыстардың, қалалардың,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(бұдан әрі – көрсетілетін қызметті беруші) көрсетеді.</w:t>
      </w:r>
    </w:p>
    <w:bookmarkEnd w:id="53"/>
    <w:bookmarkStart w:name="z63" w:id="5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54"/>
    <w:bookmarkStart w:name="z64" w:id="55"/>
    <w:p>
      <w:pPr>
        <w:spacing w:after="0"/>
        <w:ind w:left="0"/>
        <w:jc w:val="both"/>
      </w:pPr>
      <w:r>
        <w:rPr>
          <w:rFonts w:ascii="Times New Roman"/>
          <w:b w:val="false"/>
          <w:i w:val="false"/>
          <w:color w:val="000000"/>
          <w:sz w:val="28"/>
        </w:rPr>
        <w:t>
      1) көрсетілетін қызметті берушінің кеңсесі;</w:t>
      </w:r>
    </w:p>
    <w:bookmarkEnd w:id="55"/>
    <w:bookmarkStart w:name="z65" w:id="5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және оның қалалар мен аудандардағы бөлімдері (бұдан әрі – Мемлекеттік корпорация);</w:t>
      </w:r>
    </w:p>
    <w:bookmarkEnd w:id="56"/>
    <w:bookmarkStart w:name="z66" w:id="57"/>
    <w:p>
      <w:pPr>
        <w:spacing w:after="0"/>
        <w:ind w:left="0"/>
        <w:jc w:val="both"/>
      </w:pPr>
      <w:r>
        <w:rPr>
          <w:rFonts w:ascii="Times New Roman"/>
          <w:b w:val="false"/>
          <w:i w:val="false"/>
          <w:color w:val="000000"/>
          <w:sz w:val="28"/>
        </w:rPr>
        <w:t>
      3) "электрондық үкіметтің" www.еgоv.kz веб-порталы (бұдан әрі – Портал) арқылы жүзеге асырылады.</w:t>
      </w:r>
    </w:p>
    <w:bookmarkEnd w:id="57"/>
    <w:bookmarkStart w:name="z67" w:id="58"/>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және (немесе) қағаз түрінде.</w:t>
      </w:r>
    </w:p>
    <w:bookmarkEnd w:id="58"/>
    <w:bookmarkStart w:name="z68" w:id="59"/>
    <w:p>
      <w:pPr>
        <w:spacing w:after="0"/>
        <w:ind w:left="0"/>
        <w:jc w:val="both"/>
      </w:pPr>
      <w:r>
        <w:rPr>
          <w:rFonts w:ascii="Times New Roman"/>
          <w:b w:val="false"/>
          <w:i w:val="false"/>
          <w:color w:val="000000"/>
          <w:sz w:val="28"/>
        </w:rPr>
        <w:t xml:space="preserve">
      3. Мемлекеттік қызмет көрсетудің нәтижесі кезекке қою туралы хабарлама беру (ерікті нысанда), орын болған жағдайда – мектепке дейінгі ұйымға жолдама беру (ерікті нысанда) немесе Қазақстан Республикасы Білім және ғылым министрінің 2015 жылғы 7 сәуірдегі </w:t>
      </w:r>
      <w:r>
        <w:rPr>
          <w:rFonts w:ascii="Times New Roman"/>
          <w:b w:val="false"/>
          <w:i w:val="false"/>
          <w:color w:val="000000"/>
          <w:sz w:val="28"/>
        </w:rPr>
        <w:t>№ 172</w:t>
      </w:r>
      <w:r>
        <w:rPr>
          <w:rFonts w:ascii="Times New Roman"/>
          <w:b w:val="false"/>
          <w:i w:val="false"/>
          <w:color w:val="000000"/>
          <w:sz w:val="28"/>
        </w:rPr>
        <w:t xml:space="preserve"> "Мектепке дейінгі тәрбие мен оқыту саласында жергілікті атқарушы органдар көрсететін мемлекеттік қызметтер стандарттарын бекіту туралы" бұйрығымен (Нормативтік құқықтық актілерді мемлекеттік тіркеу тізілімінде № 10981 болып тіркелген) бекітілген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белгіленген мемлекеттік қызметті көрсетуден бас тарту туралы дәлелді жауап болып табылады.</w:t>
      </w:r>
    </w:p>
    <w:bookmarkEnd w:id="59"/>
    <w:bookmarkStart w:name="z69" w:id="60"/>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жүгінгенде мемлекеттік қызмет көрсетудің нәтижесі көрсетілетін қызметті берушінің кезектілікті басқарудың арнайы ақпараттық жүйесі арқылы ресімделеді және электронды құжат нысанында көрсетілетін қызметті алушыға жолданады.</w:t>
      </w:r>
    </w:p>
    <w:bookmarkEnd w:id="60"/>
    <w:bookmarkStart w:name="z70" w:id="61"/>
    <w:p>
      <w:pPr>
        <w:spacing w:after="0"/>
        <w:ind w:left="0"/>
        <w:jc w:val="both"/>
      </w:pPr>
      <w:r>
        <w:rPr>
          <w:rFonts w:ascii="Times New Roman"/>
          <w:b w:val="false"/>
          <w:i w:val="false"/>
          <w:color w:val="000000"/>
          <w:sz w:val="28"/>
        </w:rPr>
        <w:t>
      Портал арқылы жүгінгенде мемлекеттік қызмет көрсету нәтижесі көрсетілетін қызметті алушыға көрсетілетін қызметті берушінің уәкілетті тұлғасының электронды цифрлық қолтаңбасымен (бұдан әрі – ЭЦҚ) расталған электронды құжат нысанында "жеке кабинетке" жолданады.</w:t>
      </w:r>
    </w:p>
    <w:bookmarkEnd w:id="61"/>
    <w:bookmarkStart w:name="z71" w:id="62"/>
    <w:p>
      <w:pPr>
        <w:spacing w:after="0"/>
        <w:ind w:left="0"/>
        <w:jc w:val="both"/>
      </w:pPr>
      <w:r>
        <w:rPr>
          <w:rFonts w:ascii="Times New Roman"/>
          <w:b w:val="false"/>
          <w:i w:val="false"/>
          <w:color w:val="000000"/>
          <w:sz w:val="28"/>
        </w:rPr>
        <w:t>
      Мемлекеттік қызметті көрсету нәтижесін ұсыну нысаны: электронды және (немесе) қағаз түрінде.</w:t>
      </w:r>
    </w:p>
    <w:bookmarkEnd w:id="62"/>
    <w:bookmarkStart w:name="z72" w:id="63"/>
    <w:p>
      <w:pPr>
        <w:spacing w:after="0"/>
        <w:ind w:left="0"/>
        <w:jc w:val="left"/>
      </w:pPr>
      <w:r>
        <w:rPr>
          <w:rFonts w:ascii="Times New Roman"/>
          <w:b/>
          <w:i w:val="false"/>
          <w:color w:val="000000"/>
        </w:rPr>
        <w:t xml:space="preserve"> 2. Мемлекеттiк қызметті көрсету процесiнде көрсетiлетiн қызметтi берушiнiң құрылымдық бөлiмшелерiнiң (қызметкерлерiнiң) iс-қимылы тәртiбiн сипаттау</w:t>
      </w:r>
    </w:p>
    <w:bookmarkEnd w:id="63"/>
    <w:bookmarkStart w:name="z73" w:id="6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алушының қабылдауы болып табылады.</w:t>
      </w:r>
    </w:p>
    <w:bookmarkEnd w:id="64"/>
    <w:bookmarkStart w:name="z74" w:id="65"/>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оның орындалу ұзақтығы:</w:t>
      </w:r>
    </w:p>
    <w:bookmarkEnd w:id="65"/>
    <w:bookmarkStart w:name="z75" w:id="66"/>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оларды тіркеуді жүзеге асырады, егер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 және көрсетілетін қызметті берушінің басшысына береді, 5 (бес) минут.</w:t>
      </w:r>
    </w:p>
    <w:bookmarkEnd w:id="66"/>
    <w:bookmarkStart w:name="z76" w:id="67"/>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қолданылу мерзімі өтіп кеткен құжаттарды ұсынған жағдайларда көрсетілетін қызметті беруші мемлекеттік қызметті көрсетуден бас тартады, 5 (бес) минут.</w:t>
      </w:r>
    </w:p>
    <w:bookmarkEnd w:id="67"/>
    <w:bookmarkStart w:name="z77" w:id="68"/>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68"/>
    <w:bookmarkStart w:name="z78" w:id="69"/>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қояды және көрсетілетін қызметті берушінің жауапты орындаушысына құжаттар топтамасын береді, 5 (бес) минут.</w:t>
      </w:r>
    </w:p>
    <w:bookmarkEnd w:id="69"/>
    <w:bookmarkStart w:name="z79" w:id="70"/>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70"/>
    <w:bookmarkStart w:name="z80" w:id="71"/>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дайындайды және көрсетілетін қызметті берушінің басшысына қол қою үшін береді, 20 (жиырма) минут.</w:t>
      </w:r>
    </w:p>
    <w:bookmarkEnd w:id="71"/>
    <w:bookmarkStart w:name="z81" w:id="72"/>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72"/>
    <w:bookmarkStart w:name="z82" w:id="7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көрсетілетін қызметті берушінің кеңсе қызметкеріне береді, 5 (бес) минут.</w:t>
      </w:r>
    </w:p>
    <w:bookmarkEnd w:id="73"/>
    <w:bookmarkStart w:name="z83" w:id="74"/>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74"/>
    <w:bookmarkStart w:name="z84" w:id="75"/>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береді, 5 (бес) минут.</w:t>
      </w:r>
    </w:p>
    <w:bookmarkEnd w:id="75"/>
    <w:bookmarkStart w:name="z85" w:id="76"/>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76"/>
    <w:bookmarkStart w:name="z86" w:id="77"/>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77"/>
    <w:bookmarkStart w:name="z87" w:id="7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p>
    <w:bookmarkEnd w:id="78"/>
    <w:bookmarkStart w:name="z88" w:id="79"/>
    <w:p>
      <w:pPr>
        <w:spacing w:after="0"/>
        <w:ind w:left="0"/>
        <w:jc w:val="both"/>
      </w:pPr>
      <w:r>
        <w:rPr>
          <w:rFonts w:ascii="Times New Roman"/>
          <w:b w:val="false"/>
          <w:i w:val="false"/>
          <w:color w:val="000000"/>
          <w:sz w:val="28"/>
        </w:rPr>
        <w:t>
      1) көрсетілетін қызметті берушінің кеңсе қызметкері;</w:t>
      </w:r>
    </w:p>
    <w:bookmarkEnd w:id="79"/>
    <w:bookmarkStart w:name="z89" w:id="80"/>
    <w:p>
      <w:pPr>
        <w:spacing w:after="0"/>
        <w:ind w:left="0"/>
        <w:jc w:val="both"/>
      </w:pPr>
      <w:r>
        <w:rPr>
          <w:rFonts w:ascii="Times New Roman"/>
          <w:b w:val="false"/>
          <w:i w:val="false"/>
          <w:color w:val="000000"/>
          <w:sz w:val="28"/>
        </w:rPr>
        <w:t>
      2) көрсетілетін қызметті берушінің басшысы;</w:t>
      </w:r>
    </w:p>
    <w:bookmarkEnd w:id="80"/>
    <w:bookmarkStart w:name="z90" w:id="8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81"/>
    <w:bookmarkStart w:name="z91" w:id="8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82"/>
    <w:bookmarkStart w:name="z92" w:id="83"/>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оларды тіркеуді жүзеге асырады, егер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 және көрсетілетін қызметті берушінің басшысына береді, 5 (бес) минут.</w:t>
      </w:r>
    </w:p>
    <w:bookmarkEnd w:id="83"/>
    <w:bookmarkStart w:name="z93" w:id="84"/>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қолданылу мерзімі өтіп кеткен құжаттарды ұсынған жағдайларда көрсетілетін қызметті беруші мемлекеттік қызметті көрсетуден бас тартады, 5 (бес) минут;</w:t>
      </w:r>
    </w:p>
    <w:bookmarkEnd w:id="84"/>
    <w:bookmarkStart w:name="z94" w:id="85"/>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қояды және көрсетілетін қызметті берушінің жауапты орындаушысына құжаттар топтамасын береді, 5 (бес) минут;</w:t>
      </w:r>
    </w:p>
    <w:bookmarkEnd w:id="85"/>
    <w:bookmarkStart w:name="z95" w:id="86"/>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дайындайды және көрсетілетін қызметті берушінің басшысына қол қою үшін береді, 20 (жиырма) минут;</w:t>
      </w:r>
    </w:p>
    <w:bookmarkEnd w:id="86"/>
    <w:bookmarkStart w:name="z96" w:id="8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көрсетілетін қызметті берушінің кеңсе қызметкеріне береді, 5 (бес) минут;</w:t>
      </w:r>
    </w:p>
    <w:bookmarkEnd w:id="87"/>
    <w:bookmarkStart w:name="z97" w:id="88"/>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береді, 5 (бес) минут.</w:t>
      </w:r>
    </w:p>
    <w:bookmarkEnd w:id="88"/>
    <w:bookmarkStart w:name="z98" w:id="8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89"/>
    <w:bookmarkStart w:name="z99" w:id="90"/>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 ұзақтығы:</w:t>
      </w:r>
    </w:p>
    <w:bookmarkEnd w:id="90"/>
    <w:bookmarkStart w:name="z100" w:id="91"/>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 Мемлекеттік корпорация қызметкері көрсетілген құжаттар топтамасының толықтығын тексереді, 2 (екі) минут.</w:t>
      </w:r>
    </w:p>
    <w:bookmarkEnd w:id="91"/>
    <w:bookmarkStart w:name="z101" w:id="92"/>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құжаттарды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3 (үш) минут.</w:t>
      </w:r>
    </w:p>
    <w:bookmarkEnd w:id="92"/>
    <w:bookmarkStart w:name="z102" w:id="93"/>
    <w:p>
      <w:pPr>
        <w:spacing w:after="0"/>
        <w:ind w:left="0"/>
        <w:jc w:val="both"/>
      </w:pPr>
      <w:r>
        <w:rPr>
          <w:rFonts w:ascii="Times New Roman"/>
          <w:b w:val="false"/>
          <w:i w:val="false"/>
          <w:color w:val="000000"/>
          <w:sz w:val="28"/>
        </w:rPr>
        <w:t>
      Құжаттар топтамасын толық ұсынған кезде Мемлекеттік корпорация қызметкері оны тіркейді,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5 (бес) минут;</w:t>
      </w:r>
    </w:p>
    <w:bookmarkEnd w:id="93"/>
    <w:bookmarkStart w:name="z103" w:id="94"/>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көрсетілетін қызметті берушіге жібереді, 10 (он) минут;</w:t>
      </w:r>
    </w:p>
    <w:bookmarkEnd w:id="94"/>
    <w:bookmarkStart w:name="z104" w:id="95"/>
    <w:p>
      <w:pPr>
        <w:spacing w:after="0"/>
        <w:ind w:left="0"/>
        <w:jc w:val="both"/>
      </w:pPr>
      <w:r>
        <w:rPr>
          <w:rFonts w:ascii="Times New Roman"/>
          <w:b w:val="false"/>
          <w:i w:val="false"/>
          <w:color w:val="000000"/>
          <w:sz w:val="28"/>
        </w:rPr>
        <w:t>
      3) көрсетілетін қызметті беруші мемлекеттік қызмет көрсетудің нәтижесін дайындайды және Мемлекеттік корпорацияға жолдайды, 20 (жиырма) минут;</w:t>
      </w:r>
    </w:p>
    <w:bookmarkEnd w:id="95"/>
    <w:bookmarkStart w:name="z105" w:id="96"/>
    <w:p>
      <w:pPr>
        <w:spacing w:after="0"/>
        <w:ind w:left="0"/>
        <w:jc w:val="both"/>
      </w:pPr>
      <w:r>
        <w:rPr>
          <w:rFonts w:ascii="Times New Roman"/>
          <w:b w:val="false"/>
          <w:i w:val="false"/>
          <w:color w:val="000000"/>
          <w:sz w:val="28"/>
        </w:rPr>
        <w:t>
      4) Мемлекеттік корпорация қызметкері көрсетілетін қызметті алушыға мемлекеттік қызмет көрсету нәтижесін береді, 5 (бес) минут.</w:t>
      </w:r>
    </w:p>
    <w:bookmarkEnd w:id="96"/>
    <w:bookmarkStart w:name="z106" w:id="97"/>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алушы мен көрсетілетін қызметті беруші рәсімдерінің (іс-қимылдарының) реттілігін және жүгіну тәртібін сипаттау:</w:t>
      </w:r>
    </w:p>
    <w:bookmarkEnd w:id="97"/>
    <w:bookmarkStart w:name="z107" w:id="98"/>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(бұдан әрі – ЖСН) арқылы жүзеге асырады;</w:t>
      </w:r>
    </w:p>
    <w:bookmarkEnd w:id="98"/>
    <w:bookmarkStart w:name="z108" w:id="99"/>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сұраныс жолдарын толтыруы және құжаттар топтамасын бекітуі;</w:t>
      </w:r>
    </w:p>
    <w:bookmarkEnd w:id="99"/>
    <w:bookmarkStart w:name="z109" w:id="100"/>
    <w:p>
      <w:pPr>
        <w:spacing w:after="0"/>
        <w:ind w:left="0"/>
        <w:jc w:val="both"/>
      </w:pPr>
      <w:r>
        <w:rPr>
          <w:rFonts w:ascii="Times New Roman"/>
          <w:b w:val="false"/>
          <w:i w:val="false"/>
          <w:color w:val="000000"/>
          <w:sz w:val="28"/>
        </w:rPr>
        <w:t>
      3) электрондық мемлекеттік қызметті көрсету үшін электрондық сұранысты көрсетілетін қызметті алушының ЭЦҚ-сы арқылы куәландыру;</w:t>
      </w:r>
    </w:p>
    <w:bookmarkEnd w:id="100"/>
    <w:bookmarkStart w:name="z110" w:id="101"/>
    <w:p>
      <w:pPr>
        <w:spacing w:after="0"/>
        <w:ind w:left="0"/>
        <w:jc w:val="both"/>
      </w:pPr>
      <w:r>
        <w:rPr>
          <w:rFonts w:ascii="Times New Roman"/>
          <w:b w:val="false"/>
          <w:i w:val="false"/>
          <w:color w:val="000000"/>
          <w:sz w:val="28"/>
        </w:rPr>
        <w:t>
      4) көрсетілетін қызметті берушінің электрондық сұранысты өңдеуі (тексеруі, тіркеуі);</w:t>
      </w:r>
    </w:p>
    <w:bookmarkEnd w:id="101"/>
    <w:bookmarkStart w:name="z111" w:id="102"/>
    <w:p>
      <w:pPr>
        <w:spacing w:after="0"/>
        <w:ind w:left="0"/>
        <w:jc w:val="both"/>
      </w:pPr>
      <w:r>
        <w:rPr>
          <w:rFonts w:ascii="Times New Roman"/>
          <w:b w:val="false"/>
          <w:i w:val="false"/>
          <w:color w:val="000000"/>
          <w:sz w:val="28"/>
        </w:rPr>
        <w:t>
      5) көрсетілетін қызметті алушының электрондық сұраныс мәртебесі мен мемлекеттік қызмет көрсету мерзімі туралы хабарламаны көрсетілетін қызметті алушының "жеке кабинетіндегі" мемлекеттік қызмет көрсетуді алу тарихынан алуы;</w:t>
      </w:r>
    </w:p>
    <w:bookmarkEnd w:id="102"/>
    <w:bookmarkStart w:name="z112" w:id="103"/>
    <w:p>
      <w:pPr>
        <w:spacing w:after="0"/>
        <w:ind w:left="0"/>
        <w:jc w:val="both"/>
      </w:pPr>
      <w:r>
        <w:rPr>
          <w:rFonts w:ascii="Times New Roman"/>
          <w:b w:val="false"/>
          <w:i w:val="false"/>
          <w:color w:val="000000"/>
          <w:sz w:val="28"/>
        </w:rPr>
        <w:t>
      6) көрсетілетін қызметті берушінің мемлекеттік қызмет көрсету нәтижесін көрсетілетін қызметті алушының "жеке кабинетіне" ЭЦҚ қойылған электрондық құжат нысанында жіберуі;</w:t>
      </w:r>
    </w:p>
    <w:bookmarkEnd w:id="103"/>
    <w:bookmarkStart w:name="z113" w:id="104"/>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көрсетілетін қызметті алушының "жеке кабинетінен" алуы.</w:t>
      </w:r>
    </w:p>
    <w:bookmarkEnd w:id="104"/>
    <w:bookmarkStart w:name="z114" w:id="105"/>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05"/>
    <w:bookmarkStart w:name="z115" w:id="106"/>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(7 жасқа дейін)</w:t>
            </w:r>
            <w:r>
              <w:br/>
            </w:r>
            <w:r>
              <w:rPr>
                <w:rFonts w:ascii="Times New Roman"/>
                <w:b w:val="false"/>
                <w:i w:val="false"/>
                <w:color w:val="000000"/>
                <w:sz w:val="20"/>
              </w:rPr>
              <w:t>жастағы балаларды кезекке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 1-қосымша</w:t>
            </w:r>
          </w:p>
        </w:tc>
      </w:tr>
    </w:tbl>
    <w:bookmarkStart w:name="z117" w:id="107"/>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107"/>
    <w:bookmarkStart w:name="z118"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7851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851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(7 жасқа дейін)</w:t>
            </w:r>
            <w:r>
              <w:br/>
            </w:r>
            <w:r>
              <w:rPr>
                <w:rFonts w:ascii="Times New Roman"/>
                <w:b w:val="false"/>
                <w:i w:val="false"/>
                <w:color w:val="000000"/>
                <w:sz w:val="20"/>
              </w:rPr>
              <w:t>жастағы балаларды кезекке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 2-қосымша</w:t>
            </w:r>
          </w:p>
        </w:tc>
      </w:tr>
    </w:tbl>
    <w:bookmarkStart w:name="z121" w:id="110"/>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мемлекеттік қызмет көрсетудің бизнес-процестерінің анықтамалығы</w:t>
      </w:r>
    </w:p>
    <w:bookmarkEnd w:id="110"/>
    <w:bookmarkStart w:name="z122"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