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d57d" w14:textId="90fd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22 қазандағы № 1247 қаулысы. Қызылорда облысының Әділет департаментінде 2018 жылғы 25 қазанда № 6481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белдеулерінің шаруашылықта пайдалану режимі.</w:t>
      </w:r>
    </w:p>
    <w:bookmarkEnd w:id="3"/>
    <w:bookmarkStart w:name="z8" w:id="4"/>
    <w:p>
      <w:pPr>
        <w:spacing w:after="0"/>
        <w:ind w:left="0"/>
        <w:jc w:val="both"/>
      </w:pPr>
      <w:r>
        <w:rPr>
          <w:rFonts w:ascii="Times New Roman"/>
          <w:b w:val="false"/>
          <w:i w:val="false"/>
          <w:color w:val="000000"/>
          <w:sz w:val="28"/>
        </w:rPr>
        <w:t>
      2. Қызылорда облысының Арал, Қазалы, Қармақшы, Жалағаш, Сырдария, Шиелі аудандары мен Қызылорда қаласының әкімдері,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Ауыл</w:t>
            </w:r>
          </w:p>
          <w:p>
            <w:pPr>
              <w:spacing w:after="20"/>
              <w:ind w:left="20"/>
              <w:jc w:val="both"/>
            </w:pPr>
            <w:r>
              <w:rPr>
                <w:rFonts w:ascii="Times New Roman"/>
                <w:b w:val="false"/>
                <w:i/>
                <w:color w:val="000000"/>
                <w:sz w:val="20"/>
              </w:rPr>
              <w:t>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Арал-Сырдария бассейндік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________________ Ә. Қарлыханов</w:t>
            </w:r>
          </w:p>
          <w:p>
            <w:pPr>
              <w:spacing w:after="0"/>
              <w:ind w:left="0"/>
              <w:jc w:val="left"/>
            </w:pPr>
          </w:p>
          <w:p>
            <w:pPr>
              <w:spacing w:after="20"/>
              <w:ind w:left="20"/>
              <w:jc w:val="both"/>
            </w:pPr>
            <w:r>
              <w:rPr>
                <w:rFonts w:ascii="Times New Roman"/>
                <w:b w:val="false"/>
                <w:i/>
                <w:color w:val="000000"/>
                <w:sz w:val="20"/>
              </w:rPr>
              <w:t>2018 жылғы "22"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"25" қазандағы № 6481 қаулысына 1-қосымша</w:t>
            </w:r>
          </w:p>
        </w:tc>
      </w:tr>
    </w:tbl>
    <w:bookmarkStart w:name="z14" w:id="7"/>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Арал ауданы</w:t>
            </w:r>
          </w:p>
          <w:bookmarkEnd w:id="8"/>
          <w:p>
            <w:pPr>
              <w:spacing w:after="20"/>
              <w:ind w:left="20"/>
              <w:jc w:val="both"/>
            </w:pPr>
            <w:r>
              <w:rPr>
                <w:rFonts w:ascii="Times New Roman"/>
                <w:b w:val="false"/>
                <w:i w:val="false"/>
                <w:color w:val="000000"/>
                <w:sz w:val="20"/>
              </w:rPr>
              <w:t>
Бөген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Арал ауданы</w:t>
            </w:r>
          </w:p>
          <w:bookmarkEnd w:id="9"/>
          <w:p>
            <w:pPr>
              <w:spacing w:after="20"/>
              <w:ind w:left="20"/>
              <w:jc w:val="both"/>
            </w:pPr>
            <w:r>
              <w:rPr>
                <w:rFonts w:ascii="Times New Roman"/>
                <w:b w:val="false"/>
                <w:i w:val="false"/>
                <w:color w:val="000000"/>
                <w:sz w:val="20"/>
              </w:rPr>
              <w:t>
Қосжар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 - Бидайкөл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Арал ауданы</w:t>
            </w:r>
          </w:p>
          <w:bookmarkEnd w:id="10"/>
          <w:p>
            <w:pPr>
              <w:spacing w:after="20"/>
              <w:ind w:left="20"/>
              <w:jc w:val="both"/>
            </w:pPr>
            <w:r>
              <w:rPr>
                <w:rFonts w:ascii="Times New Roman"/>
                <w:b w:val="false"/>
                <w:i w:val="false"/>
                <w:color w:val="000000"/>
                <w:sz w:val="20"/>
              </w:rPr>
              <w:t>
Қосжар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Арал ауданы</w:t>
            </w:r>
          </w:p>
          <w:bookmarkEnd w:id="11"/>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Сорғақ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Арал ауданы</w:t>
            </w:r>
          </w:p>
          <w:bookmarkEnd w:id="12"/>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Арал ауданы</w:t>
            </w:r>
          </w:p>
          <w:bookmarkEnd w:id="13"/>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Арал ауданы</w:t>
            </w:r>
          </w:p>
          <w:bookmarkEnd w:id="14"/>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Арал ауданы</w:t>
            </w:r>
          </w:p>
          <w:bookmarkEnd w:id="15"/>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Арал ауданы</w:t>
            </w:r>
          </w:p>
          <w:bookmarkEnd w:id="16"/>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Арал ауданы</w:t>
            </w:r>
          </w:p>
          <w:bookmarkEnd w:id="17"/>
          <w:p>
            <w:pPr>
              <w:spacing w:after="20"/>
              <w:ind w:left="20"/>
              <w:jc w:val="both"/>
            </w:pPr>
            <w:r>
              <w:rPr>
                <w:rFonts w:ascii="Times New Roman"/>
                <w:b w:val="false"/>
                <w:i w:val="false"/>
                <w:color w:val="000000"/>
                <w:sz w:val="20"/>
              </w:rPr>
              <w:t>
Райым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Қазалы ауданы</w:t>
            </w:r>
          </w:p>
          <w:bookmarkEnd w:id="18"/>
          <w:p>
            <w:pPr>
              <w:spacing w:after="20"/>
              <w:ind w:left="20"/>
              <w:jc w:val="both"/>
            </w:pPr>
            <w:r>
              <w:rPr>
                <w:rFonts w:ascii="Times New Roman"/>
                <w:b w:val="false"/>
                <w:i w:val="false"/>
                <w:color w:val="000000"/>
                <w:sz w:val="20"/>
              </w:rPr>
              <w:t>
Әйтеке би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Қазалы ауданы</w:t>
            </w:r>
          </w:p>
          <w:bookmarkEnd w:id="19"/>
          <w:p>
            <w:pPr>
              <w:spacing w:after="20"/>
              <w:ind w:left="20"/>
              <w:jc w:val="both"/>
            </w:pPr>
            <w:r>
              <w:rPr>
                <w:rFonts w:ascii="Times New Roman"/>
                <w:b w:val="false"/>
                <w:i w:val="false"/>
                <w:color w:val="000000"/>
                <w:sz w:val="20"/>
              </w:rPr>
              <w:t>
Майдакөл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Қазалы ауданы</w:t>
            </w:r>
          </w:p>
          <w:bookmarkEnd w:id="20"/>
          <w:p>
            <w:pPr>
              <w:spacing w:after="20"/>
              <w:ind w:left="20"/>
              <w:jc w:val="both"/>
            </w:pPr>
            <w:r>
              <w:rPr>
                <w:rFonts w:ascii="Times New Roman"/>
                <w:b w:val="false"/>
                <w:i w:val="false"/>
                <w:color w:val="000000"/>
                <w:sz w:val="20"/>
              </w:rPr>
              <w:t>
Тасарық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Қазалы ауданы</w:t>
            </w:r>
          </w:p>
          <w:bookmarkEnd w:id="21"/>
          <w:p>
            <w:pPr>
              <w:spacing w:after="20"/>
              <w:ind w:left="20"/>
              <w:jc w:val="both"/>
            </w:pPr>
            <w:r>
              <w:rPr>
                <w:rFonts w:ascii="Times New Roman"/>
                <w:b w:val="false"/>
                <w:i w:val="false"/>
                <w:color w:val="000000"/>
                <w:sz w:val="20"/>
              </w:rPr>
              <w:t>
Арықбалық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Қазалы ауданы</w:t>
            </w:r>
          </w:p>
          <w:bookmarkEnd w:id="22"/>
          <w:p>
            <w:pPr>
              <w:spacing w:after="20"/>
              <w:ind w:left="20"/>
              <w:jc w:val="both"/>
            </w:pPr>
            <w:r>
              <w:rPr>
                <w:rFonts w:ascii="Times New Roman"/>
                <w:b w:val="false"/>
                <w:i w:val="false"/>
                <w:color w:val="000000"/>
                <w:sz w:val="20"/>
              </w:rPr>
              <w:t>
Қызылқұм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Қазалы ауданы</w:t>
            </w:r>
          </w:p>
          <w:bookmarkEnd w:id="23"/>
          <w:p>
            <w:pPr>
              <w:spacing w:after="20"/>
              <w:ind w:left="20"/>
              <w:jc w:val="both"/>
            </w:pPr>
            <w:r>
              <w:rPr>
                <w:rFonts w:ascii="Times New Roman"/>
                <w:b w:val="false"/>
                <w:i w:val="false"/>
                <w:color w:val="000000"/>
                <w:sz w:val="20"/>
              </w:rPr>
              <w:t>
Тасарық және Сарыбұлақ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Сырдария ауданы</w:t>
            </w:r>
          </w:p>
          <w:bookmarkEnd w:id="24"/>
          <w:p>
            <w:pPr>
              <w:spacing w:after="20"/>
              <w:ind w:left="20"/>
              <w:jc w:val="both"/>
            </w:pPr>
            <w:r>
              <w:rPr>
                <w:rFonts w:ascii="Times New Roman"/>
                <w:b w:val="false"/>
                <w:i w:val="false"/>
                <w:color w:val="000000"/>
                <w:sz w:val="20"/>
              </w:rPr>
              <w:t>
А. Тоқмағанбетов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Таушұқырой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Шиелі ауданы</w:t>
            </w:r>
          </w:p>
          <w:bookmarkEnd w:id="25"/>
          <w:p>
            <w:pPr>
              <w:spacing w:after="20"/>
              <w:ind w:left="20"/>
              <w:jc w:val="both"/>
            </w:pPr>
            <w:r>
              <w:rPr>
                <w:rFonts w:ascii="Times New Roman"/>
                <w:b w:val="false"/>
                <w:i w:val="false"/>
                <w:color w:val="000000"/>
                <w:sz w:val="20"/>
              </w:rPr>
              <w:t>
Телікөл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Шиелі ауданы</w:t>
            </w:r>
          </w:p>
          <w:bookmarkEnd w:id="26"/>
          <w:p>
            <w:pPr>
              <w:spacing w:after="20"/>
              <w:ind w:left="20"/>
              <w:jc w:val="both"/>
            </w:pPr>
            <w:r>
              <w:rPr>
                <w:rFonts w:ascii="Times New Roman"/>
                <w:b w:val="false"/>
                <w:i w:val="false"/>
                <w:color w:val="000000"/>
                <w:sz w:val="20"/>
              </w:rPr>
              <w:t>
Талаптан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барша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Шиелі ауданы</w:t>
            </w:r>
          </w:p>
          <w:bookmarkEnd w:id="27"/>
          <w:p>
            <w:pPr>
              <w:spacing w:after="20"/>
              <w:ind w:left="20"/>
              <w:jc w:val="both"/>
            </w:pPr>
            <w:r>
              <w:rPr>
                <w:rFonts w:ascii="Times New Roman"/>
                <w:b w:val="false"/>
                <w:i w:val="false"/>
                <w:color w:val="000000"/>
                <w:sz w:val="20"/>
              </w:rPr>
              <w:t>
Бәйгеқұм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Шиелі ауданы</w:t>
            </w:r>
          </w:p>
          <w:bookmarkEnd w:id="28"/>
          <w:p>
            <w:pPr>
              <w:spacing w:after="20"/>
              <w:ind w:left="20"/>
              <w:jc w:val="both"/>
            </w:pPr>
            <w:r>
              <w:rPr>
                <w:rFonts w:ascii="Times New Roman"/>
                <w:b w:val="false"/>
                <w:i w:val="false"/>
                <w:color w:val="000000"/>
                <w:sz w:val="20"/>
              </w:rPr>
              <w:t>
Жөлек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Сырдария, Жалғаш,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 200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Қызылорда облысы</w:t>
            </w:r>
          </w:p>
          <w:bookmarkEnd w:id="29"/>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қазандағы №1247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5" w:id="30"/>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 шаруашылықта пайдалану режимі</w:t>
      </w:r>
    </w:p>
    <w:bookmarkEnd w:id="30"/>
    <w:bookmarkStart w:name="z225" w:id="31"/>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1"/>
    <w:bookmarkStart w:name="z206" w:id="32"/>
    <w:p>
      <w:pPr>
        <w:spacing w:after="0"/>
        <w:ind w:left="0"/>
        <w:jc w:val="both"/>
      </w:pPr>
      <w:r>
        <w:rPr>
          <w:rFonts w:ascii="Times New Roman"/>
          <w:b w:val="false"/>
          <w:i w:val="false"/>
          <w:color w:val="000000"/>
          <w:sz w:val="28"/>
        </w:rPr>
        <w:t xml:space="preserve">
      1. Су қорғау аймақтарының шегінде: </w:t>
      </w:r>
    </w:p>
    <w:bookmarkEnd w:id="32"/>
    <w:bookmarkStart w:name="z207" w:id="33"/>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33"/>
    <w:bookmarkStart w:name="z208" w:id="34"/>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34"/>
    <w:bookmarkStart w:name="z209" w:id="35"/>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5"/>
    <w:bookmarkStart w:name="z210" w:id="36"/>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6"/>
    <w:bookmarkStart w:name="z211" w:id="37"/>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7"/>
    <w:bookmarkStart w:name="z212" w:id="38"/>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38"/>
    <w:bookmarkStart w:name="z213" w:id="39"/>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39"/>
    <w:bookmarkStart w:name="z214" w:id="40"/>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40"/>
    <w:bookmarkStart w:name="z215" w:id="41"/>
    <w:p>
      <w:pPr>
        <w:spacing w:after="0"/>
        <w:ind w:left="0"/>
        <w:jc w:val="both"/>
      </w:pPr>
      <w:r>
        <w:rPr>
          <w:rFonts w:ascii="Times New Roman"/>
          <w:b w:val="false"/>
          <w:i w:val="false"/>
          <w:color w:val="000000"/>
          <w:sz w:val="28"/>
        </w:rPr>
        <w:t xml:space="preserve">
      2. Су қорғау белдеулерінің шегінде: </w:t>
      </w:r>
    </w:p>
    <w:bookmarkEnd w:id="41"/>
    <w:bookmarkStart w:name="z216" w:id="42"/>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42"/>
    <w:bookmarkStart w:name="z217" w:id="4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43"/>
    <w:bookmarkStart w:name="z218" w:id="44"/>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44"/>
    <w:bookmarkStart w:name="z219" w:id="45"/>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45"/>
    <w:bookmarkStart w:name="z220" w:id="46"/>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46"/>
    <w:bookmarkStart w:name="z221" w:id="47"/>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47"/>
    <w:bookmarkStart w:name="z222" w:id="48"/>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48"/>
    <w:bookmarkStart w:name="z223" w:id="49"/>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