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19ca" w14:textId="cd01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21 сессиясының 2014 жылғы 28 ақпандағы № 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2018 жылғы 21 маусымдағы 24 сессиясының № 10 шешімі. Қарағанды облысының Әділет департаментінде 2018 жылғы 4 шілдеде № 4855 болып тіркелді. Күші жойылды - Қарағанды облысы Бұқар жырау аудандық мәслихатының 2024 жылғы 7 ақпандағы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21 сессиясының 2014 жылғы 28 ақпандағы № 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2571 болып тіркелген, 2014 жылғы 7 сәуірде "Әділет" ақпараттық-құқықтық жүйесінде, 2014 жылғы 13 сәуірдегі № 14 "Бұқар жырау жаршысы" аудандық газетінде жарияланған) келесі өзгеріс пен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Бұқар жырау ауданының Әлеуметтік көмек көрсетудің, оның мөлшелерін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1-1), 1-2) тармақшалармен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30 тамыз - Қазақстан Республикасының Конституциясы күні;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16 желтоқсан - Қазақстан Республикасының Тәуелсіздік күні;";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 келесі редакцияда мазмұндалсын: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75 жасқа толған және одан асқан зейнеткерлерге.".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Ж.Рахимберлинов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