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e5b3" w14:textId="c3c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27 ақпандағы № 19/182 шешімі. Қарағанды облысының Әділет департаментінде 2018 жылғы 14 наурызда № 4648 болып тіркелді. Күші жойылды - Қарағанды облысы Жезқазған қалалық мәслихатының 2021 жылғы 21 шілдедегі № 9/79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21.07.2021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9/79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ЕТТІ: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Жезқазған қаласының әкімдігімен (бұдан әрі – жергiлiктi атқарушы орган)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органмен комиссия (бұдан әрі – Комиссия) құрылады.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коммуналдық шаруашылық саласында қызметтерді жүзеге асыруға уәкілетті және тиісті жергілікті бюджеттен қаржыландырылатын "Жезқазған қаласының тұрғын үй-коммуналдық шаруашылық, жолаушылар көлігі және автокөлік жолдары бөлімі" мемлекеттік мекемесі белгіленеді.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