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3606" w14:textId="cfb3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мөлшерлемелерін және бірыңғай жер салығының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2018 жылғы 22 мамырдағы №26-7 шешімі. Жамбыл облысы Әділет департаментінде 2018 жылғы 5 маусымда № 3849 болып тіркелді. Күші жойылды - Жамбыл облысы Жамбыл аудандық мәслихатының 2024 жылдың 05 мамырдағы № 20-4 шешімімен</w:t>
      </w:r>
    </w:p>
    <w:p>
      <w:pPr>
        <w:spacing w:after="0"/>
        <w:ind w:left="0"/>
        <w:jc w:val="left"/>
      </w:pPr>
    </w:p>
    <w:p>
      <w:pPr>
        <w:spacing w:after="0"/>
        <w:ind w:left="0"/>
        <w:jc w:val="both"/>
      </w:pPr>
      <w:bookmarkStart w:name="z10" w:id="0"/>
      <w:r>
        <w:rPr>
          <w:rFonts w:ascii="Times New Roman"/>
          <w:b w:val="false"/>
          <w:i w:val="false"/>
          <w:color w:val="ff0000"/>
          <w:sz w:val="28"/>
        </w:rPr>
        <w:t xml:space="preserve">
      Ескерту. Күші жойылды - Жамбыл облысы Жамбыл аудандық мәслихатының 05.05.2024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11"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509 бабының</w:t>
      </w:r>
      <w:r>
        <w:rPr>
          <w:rFonts w:ascii="Times New Roman"/>
          <w:b w:val="false"/>
          <w:i w:val="false"/>
          <w:color w:val="000000"/>
          <w:sz w:val="28"/>
        </w:rPr>
        <w:t xml:space="preserve"> 5-тармағына, </w:t>
      </w:r>
      <w:r>
        <w:rPr>
          <w:rFonts w:ascii="Times New Roman"/>
          <w:b w:val="false"/>
          <w:i w:val="false"/>
          <w:color w:val="000000"/>
          <w:sz w:val="28"/>
        </w:rPr>
        <w:t>704 бабының</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13) тармақшасына сәйкес Жамбыл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1"/>
    <w:bookmarkStart w:name="z12" w:id="2"/>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жерлерге жер салағының базалық мөлшерлемелері он есеге арттырылсын.</w:t>
      </w:r>
    </w:p>
    <w:bookmarkEnd w:id="2"/>
    <w:bookmarkStart w:name="z13" w:id="3"/>
    <w:p>
      <w:pPr>
        <w:spacing w:after="0"/>
        <w:ind w:left="0"/>
        <w:jc w:val="both"/>
      </w:pPr>
      <w:r>
        <w:rPr>
          <w:rFonts w:ascii="Times New Roman"/>
          <w:b w:val="false"/>
          <w:i w:val="false"/>
          <w:color w:val="000000"/>
          <w:sz w:val="28"/>
        </w:rPr>
        <w:t xml:space="preserve">
      2. Қазақстан Республикасының жер заңнамасына пайдаланылмайтын ауыл шаруашылығы мақсатындағы жерлерге бірыңғай жер салығының мөлшерлемелері он есеге арттырылсын. </w:t>
      </w:r>
    </w:p>
    <w:bookmarkEnd w:id="3"/>
    <w:bookmarkStart w:name="z14" w:id="4"/>
    <w:p>
      <w:pPr>
        <w:spacing w:after="0"/>
        <w:ind w:left="0"/>
        <w:jc w:val="both"/>
      </w:pPr>
      <w:r>
        <w:rPr>
          <w:rFonts w:ascii="Times New Roman"/>
          <w:b w:val="false"/>
          <w:i w:val="false"/>
          <w:color w:val="000000"/>
          <w:sz w:val="28"/>
        </w:rPr>
        <w:t xml:space="preserve">
      3. "Пайдалынылмайтын ауыл шаруашылығы мақсатындағы жерлерге жер салығының базалық мөлшерлемелерін және бірыңғай жер салығының мөлшерлемелерін жоғарлату туралы" Жамбыл аудандық мәслихатының 2015 жылғы 3 қыркүйектегі </w:t>
      </w:r>
      <w:r>
        <w:rPr>
          <w:rFonts w:ascii="Times New Roman"/>
          <w:b w:val="false"/>
          <w:i w:val="false"/>
          <w:color w:val="000000"/>
          <w:sz w:val="28"/>
        </w:rPr>
        <w:t>№45-3</w:t>
      </w:r>
      <w:r>
        <w:rPr>
          <w:rFonts w:ascii="Times New Roman"/>
          <w:b w:val="false"/>
          <w:i w:val="false"/>
          <w:color w:val="000000"/>
          <w:sz w:val="28"/>
        </w:rPr>
        <w:t xml:space="preserve"> шешімі </w:t>
      </w:r>
      <w:r>
        <w:rPr>
          <w:rFonts w:ascii="Times New Roman"/>
          <w:b w:val="false"/>
          <w:i/>
          <w:color w:val="000000"/>
          <w:sz w:val="28"/>
        </w:rPr>
        <w:t>(нормативтік құқы</w:t>
      </w:r>
      <w:r>
        <w:rPr>
          <w:rFonts w:ascii="Times New Roman"/>
          <w:b w:val="false"/>
          <w:i/>
          <w:color w:val="000000"/>
          <w:sz w:val="28"/>
        </w:rPr>
        <w:t>қ</w:t>
      </w:r>
      <w:r>
        <w:rPr>
          <w:rFonts w:ascii="Times New Roman"/>
          <w:b w:val="false"/>
          <w:i/>
          <w:color w:val="000000"/>
          <w:sz w:val="28"/>
        </w:rPr>
        <w:t xml:space="preserve">тық актілерді мемлекеттік тіркеу тізілімінде </w:t>
      </w:r>
      <w:r>
        <w:rPr>
          <w:rFonts w:ascii="Times New Roman"/>
          <w:b w:val="false"/>
          <w:i w:val="false"/>
          <w:color w:val="000000"/>
          <w:sz w:val="28"/>
        </w:rPr>
        <w:t>№2792</w:t>
      </w:r>
      <w:r>
        <w:rPr>
          <w:rFonts w:ascii="Times New Roman"/>
          <w:b w:val="false"/>
          <w:i/>
          <w:color w:val="000000"/>
          <w:sz w:val="28"/>
        </w:rPr>
        <w:t xml:space="preserve"> болып тіркелген </w:t>
      </w:r>
      <w:r>
        <w:rPr>
          <w:rFonts w:ascii="Times New Roman"/>
          <w:b w:val="false"/>
          <w:i/>
          <w:color w:val="000000"/>
          <w:sz w:val="28"/>
        </w:rPr>
        <w:t>2015 жылғы 7 қазандағы</w:t>
      </w:r>
      <w:r>
        <w:rPr>
          <w:rFonts w:ascii="Times New Roman"/>
          <w:b w:val="false"/>
          <w:i w:val="false"/>
          <w:color w:val="000000"/>
          <w:sz w:val="28"/>
        </w:rPr>
        <w:t xml:space="preserve"> </w:t>
      </w:r>
      <w:r>
        <w:rPr>
          <w:rFonts w:ascii="Times New Roman"/>
          <w:b w:val="false"/>
          <w:i/>
          <w:color w:val="000000"/>
          <w:sz w:val="28"/>
        </w:rPr>
        <w:t xml:space="preserve">аудандық </w:t>
      </w:r>
      <w:r>
        <w:rPr>
          <w:rFonts w:ascii="Times New Roman"/>
          <w:b w:val="false"/>
          <w:i/>
          <w:color w:val="000000"/>
          <w:sz w:val="28"/>
        </w:rPr>
        <w:t>"</w:t>
      </w:r>
      <w:r>
        <w:rPr>
          <w:rFonts w:ascii="Times New Roman"/>
          <w:b w:val="false"/>
          <w:i/>
          <w:color w:val="000000"/>
          <w:sz w:val="28"/>
        </w:rPr>
        <w:t>Шұғыла-Радуга</w:t>
      </w:r>
      <w:r>
        <w:rPr>
          <w:rFonts w:ascii="Times New Roman"/>
          <w:b w:val="false"/>
          <w:i/>
          <w:color w:val="000000"/>
          <w:sz w:val="28"/>
        </w:rPr>
        <w:t>"</w:t>
      </w:r>
      <w:r>
        <w:rPr>
          <w:rFonts w:ascii="Times New Roman"/>
          <w:b w:val="false"/>
          <w:i/>
          <w:color w:val="000000"/>
          <w:sz w:val="28"/>
        </w:rPr>
        <w:t xml:space="preserve"> газетінде</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және "Пайдалынылмайтын ауыл шаруашылығы мақсатындағы жерлерге жер салығының базалық мөлшерлемелерін және бірыңғай жер салығының мөлшерлемелерін жоғарлату туралы" Жамбыл аудандық мәслихатының 2015 жылғы 3 қыркүйектегі </w:t>
      </w:r>
      <w:r>
        <w:rPr>
          <w:rFonts w:ascii="Times New Roman"/>
          <w:b w:val="false"/>
          <w:i w:val="false"/>
          <w:color w:val="000000"/>
          <w:sz w:val="28"/>
        </w:rPr>
        <w:t>№45-3</w:t>
      </w:r>
      <w:r>
        <w:rPr>
          <w:rFonts w:ascii="Times New Roman"/>
          <w:b w:val="false"/>
          <w:i w:val="false"/>
          <w:color w:val="000000"/>
          <w:sz w:val="28"/>
        </w:rPr>
        <w:t xml:space="preserve"> шешіміне өзгерістер енгізу туралы Жамбыл аудандық мәслихатының 2016 жылғы 19 мамырдағы №2-8 шешімі </w:t>
      </w:r>
      <w:r>
        <w:rPr>
          <w:rFonts w:ascii="Times New Roman"/>
          <w:b w:val="false"/>
          <w:i/>
          <w:color w:val="000000"/>
          <w:sz w:val="28"/>
        </w:rPr>
        <w:t>(</w:t>
      </w:r>
      <w:r>
        <w:rPr>
          <w:rFonts w:ascii="Times New Roman"/>
          <w:b w:val="false"/>
          <w:i/>
          <w:color w:val="000000"/>
          <w:sz w:val="28"/>
        </w:rPr>
        <w:t>нормативтік құқы</w:t>
      </w:r>
      <w:r>
        <w:rPr>
          <w:rFonts w:ascii="Times New Roman"/>
          <w:b w:val="false"/>
          <w:i/>
          <w:color w:val="000000"/>
          <w:sz w:val="28"/>
        </w:rPr>
        <w:t>қ</w:t>
      </w:r>
      <w:r>
        <w:rPr>
          <w:rFonts w:ascii="Times New Roman"/>
          <w:b w:val="false"/>
          <w:i/>
          <w:color w:val="000000"/>
          <w:sz w:val="28"/>
        </w:rPr>
        <w:t xml:space="preserve">тық актілерді мемлекеттік тіркеу тізілімінде </w:t>
      </w:r>
      <w:r>
        <w:rPr>
          <w:rFonts w:ascii="Times New Roman"/>
          <w:b w:val="false"/>
          <w:i w:val="false"/>
          <w:color w:val="000000"/>
          <w:sz w:val="28"/>
        </w:rPr>
        <w:t>№3116</w:t>
      </w:r>
      <w:r>
        <w:rPr>
          <w:rFonts w:ascii="Times New Roman"/>
          <w:b w:val="false"/>
          <w:i/>
          <w:color w:val="000000"/>
          <w:sz w:val="28"/>
        </w:rPr>
        <w:t xml:space="preserve"> болып тіркелген 201</w:t>
      </w:r>
      <w:r>
        <w:rPr>
          <w:rFonts w:ascii="Times New Roman"/>
          <w:b w:val="false"/>
          <w:i/>
          <w:color w:val="000000"/>
          <w:sz w:val="28"/>
        </w:rPr>
        <w:t>6</w:t>
      </w:r>
      <w:r>
        <w:rPr>
          <w:rFonts w:ascii="Times New Roman"/>
          <w:b w:val="false"/>
          <w:i/>
          <w:color w:val="000000"/>
          <w:sz w:val="28"/>
        </w:rPr>
        <w:t xml:space="preserve"> жылғы </w:t>
      </w:r>
      <w:r>
        <w:rPr>
          <w:rFonts w:ascii="Times New Roman"/>
          <w:b w:val="false"/>
          <w:i/>
          <w:color w:val="000000"/>
          <w:sz w:val="28"/>
        </w:rPr>
        <w:t>25</w:t>
      </w:r>
      <w:r>
        <w:rPr>
          <w:rFonts w:ascii="Times New Roman"/>
          <w:b w:val="false"/>
          <w:i w:val="false"/>
          <w:color w:val="000000"/>
          <w:sz w:val="28"/>
        </w:rPr>
        <w:t xml:space="preserve"> </w:t>
      </w:r>
      <w:r>
        <w:rPr>
          <w:rFonts w:ascii="Times New Roman"/>
          <w:b w:val="false"/>
          <w:i/>
          <w:color w:val="000000"/>
          <w:sz w:val="28"/>
        </w:rPr>
        <w:t>маусымдағы</w:t>
      </w:r>
      <w:r>
        <w:rPr>
          <w:rFonts w:ascii="Times New Roman"/>
          <w:b w:val="false"/>
          <w:i/>
          <w:color w:val="000000"/>
          <w:sz w:val="28"/>
        </w:rPr>
        <w:t xml:space="preserve"> "Шұғыла-Радуга" аудандық газетінде жарияланған)</w:t>
      </w:r>
      <w:r>
        <w:rPr>
          <w:rFonts w:ascii="Times New Roman"/>
          <w:b w:val="false"/>
          <w:i w:val="false"/>
          <w:color w:val="000000"/>
          <w:sz w:val="28"/>
        </w:rPr>
        <w:t xml:space="preserve"> жойылды деп танылсын. </w:t>
      </w:r>
    </w:p>
    <w:bookmarkEnd w:id="4"/>
    <w:bookmarkStart w:name="z15" w:id="5"/>
    <w:p>
      <w:pPr>
        <w:spacing w:after="0"/>
        <w:ind w:left="0"/>
        <w:jc w:val="both"/>
      </w:pPr>
      <w:r>
        <w:rPr>
          <w:rFonts w:ascii="Times New Roman"/>
          <w:b w:val="false"/>
          <w:i w:val="false"/>
          <w:color w:val="000000"/>
          <w:sz w:val="28"/>
        </w:rPr>
        <w:t>
      4. Осы шешімнің орындалуын бақылау, бұқаралық ақпарат құралдарында жариялауы және әділет органдарында мемлекеттік тіркеу Жамбыл аудандық мәслихатының "Әкімшілік-аумақтық құрылыс, жер, халықтың денсаулығын сақтау және қоршаған ортаны қорғау, халықтың аз қамтамасыз етілген бөлігін, мүгедектерді, ана мен баланы қорғау және жер учаскесін сатып алу туралы шарттар жобаларын қарау мәселелері жөніндегі тұрақты комиссиясына жүктелсін.</w:t>
      </w:r>
    </w:p>
    <w:bookmarkEnd w:id="5"/>
    <w:bookmarkStart w:name="z16" w:id="6"/>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сессиясының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 хатшысының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Жузанов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Әбдібеков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