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b8ac" w14:textId="d82b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30 қыркүйектегі "Мемлекеттік мүлікті есепке алу саласында мемлекеттік көрсетілетін қызмет регламентін бекіту туралы" № 436 қаулысының күші жойылды деп тану туралы</w:t>
      </w:r>
    </w:p>
    <w:p>
      <w:pPr>
        <w:spacing w:after="0"/>
        <w:ind w:left="0"/>
        <w:jc w:val="both"/>
      </w:pPr>
      <w:r>
        <w:rPr>
          <w:rFonts w:ascii="Times New Roman"/>
          <w:b w:val="false"/>
          <w:i w:val="false"/>
          <w:color w:val="000000"/>
          <w:sz w:val="28"/>
        </w:rPr>
        <w:t>Алматы облысы әкімдігінің 2018 жылғы 2 наурыздағы № 94 қаулысы. Алматы облысы Әділет департаментінде 2018 жылы 16 наурызда № 4567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"Мемлекеттік мүлікті есепке алу саласында мемлекеттік көрсетілетін қызмет регламентін бекіту туралы" 2015 жылғы 30 қыркүйектегі № 436 (Нормативтік құқықтық актілерді мемлекеттік тіркеу тізілімінде </w:t>
      </w:r>
      <w:r>
        <w:rPr>
          <w:rFonts w:ascii="Times New Roman"/>
          <w:b w:val="false"/>
          <w:i w:val="false"/>
          <w:color w:val="000000"/>
          <w:sz w:val="28"/>
        </w:rPr>
        <w:t>№ 3513</w:t>
      </w:r>
      <w:r>
        <w:rPr>
          <w:rFonts w:ascii="Times New Roman"/>
          <w:b w:val="false"/>
          <w:i w:val="false"/>
          <w:color w:val="000000"/>
          <w:sz w:val="28"/>
        </w:rPr>
        <w:t xml:space="preserve"> тіркелген, 2015 жылдың 15 желтоқсанында "Жетісу" және "Огни Алатау" газеттерінде жарияланған) қаулысының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қаржы басқармасы" мемлекеттік мекемесі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әкімінің аппараты мемлекеттік - 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Ж. Тұяқовқа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