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c925c" w14:textId="19c92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2017 жылғы 12 желтоқсандағы № 129 "2018-2020 жылдарға арналған Мұғалжар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2018 жылғы 27 тамыздағы № 226 шешімі. Ақтөбе облысы Әділет департаментінің Мұғалжар аудандық Әділет басқармасында 2018 жылғы 13 қыркүйекте № 3-9-206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Мұғалжар аудандық мәслихатының 2017 жылғы 12 желтоқсандағы № 129 "2018-2020 жылдарға арналған Мұғалжар аудандық бюджетін бекіту туралы" (нормативтік құқықтың актілерді мемлекеттік тіркеу тізілімінде № 5796 тіркелген, 2018 жылдың 17 қаңтарында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"13 698 487,5" сандары "13 935 626,8" сандарына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 "9 375 916,0" сандары "9 575 916,0" сандарына ауыстырылсын;</w:t>
      </w:r>
    </w:p>
    <w:p>
      <w:pPr>
        <w:spacing w:after="0"/>
        <w:ind w:left="0"/>
        <w:jc w:val="both"/>
      </w:pPr>
      <w:r>
        <w:rPr>
          <w:rFonts w:ascii="Times New Roman"/>
          <w:b w:val="false"/>
          <w:i w:val="false"/>
          <w:color w:val="000000"/>
          <w:sz w:val="28"/>
        </w:rPr>
        <w:t>
      трансферттер түсімдері - "3 791 311,5" сандары "3 828 450,8" сандарына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"14 085 271,3" сандары "14 319 888,6" сандарына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таза бюджеттік кредит беру - "534 446,0" сандары "536 968,0" сандарына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"543 669,0" сандары "546 191,0" сандарына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"7 718,0" сандары "6 118,0" сандарына ауыстырылсын;</w:t>
      </w:r>
    </w:p>
    <w:p>
      <w:pPr>
        <w:spacing w:after="0"/>
        <w:ind w:left="0"/>
        <w:jc w:val="both"/>
      </w:pPr>
      <w:r>
        <w:rPr>
          <w:rFonts w:ascii="Times New Roman"/>
          <w:b w:val="false"/>
          <w:i w:val="false"/>
          <w:color w:val="000000"/>
          <w:sz w:val="28"/>
        </w:rPr>
        <w:t>
      он бірінші абзацта:</w:t>
      </w:r>
    </w:p>
    <w:p>
      <w:pPr>
        <w:spacing w:after="0"/>
        <w:ind w:left="0"/>
        <w:jc w:val="both"/>
      </w:pPr>
      <w:r>
        <w:rPr>
          <w:rFonts w:ascii="Times New Roman"/>
          <w:b w:val="false"/>
          <w:i w:val="false"/>
          <w:color w:val="000000"/>
          <w:sz w:val="28"/>
        </w:rPr>
        <w:t>
      "15 275,0" сандары "18 275,0" сандарына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"254 312,0" сандары "246 568,0" сандарына ауыстырылсын;</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"12 664,0" сандары " 9 261,0" сандарына ауыстырылсын;</w:t>
      </w:r>
    </w:p>
    <w:p>
      <w:pPr>
        <w:spacing w:after="0"/>
        <w:ind w:left="0"/>
        <w:jc w:val="both"/>
      </w:pPr>
      <w:r>
        <w:rPr>
          <w:rFonts w:ascii="Times New Roman"/>
          <w:b w:val="false"/>
          <w:i w:val="false"/>
          <w:color w:val="000000"/>
          <w:sz w:val="28"/>
        </w:rPr>
        <w:t>
      он екінші абзацта:</w:t>
      </w:r>
    </w:p>
    <w:p>
      <w:pPr>
        <w:spacing w:after="0"/>
        <w:ind w:left="0"/>
        <w:jc w:val="both"/>
      </w:pPr>
      <w:r>
        <w:rPr>
          <w:rFonts w:ascii="Times New Roman"/>
          <w:b w:val="false"/>
          <w:i w:val="false"/>
          <w:color w:val="000000"/>
          <w:sz w:val="28"/>
        </w:rPr>
        <w:t>
      "2 000,0" сандары "1 998,0" сандарына ауыстырылсын;</w:t>
      </w:r>
    </w:p>
    <w:p>
      <w:pPr>
        <w:spacing w:after="0"/>
        <w:ind w:left="0"/>
        <w:jc w:val="both"/>
      </w:pPr>
      <w:r>
        <w:rPr>
          <w:rFonts w:ascii="Times New Roman"/>
          <w:b w:val="false"/>
          <w:i w:val="false"/>
          <w:color w:val="000000"/>
          <w:sz w:val="28"/>
        </w:rPr>
        <w:t>
      он жетінші абзацта:</w:t>
      </w:r>
    </w:p>
    <w:p>
      <w:pPr>
        <w:spacing w:after="0"/>
        <w:ind w:left="0"/>
        <w:jc w:val="both"/>
      </w:pPr>
      <w:r>
        <w:rPr>
          <w:rFonts w:ascii="Times New Roman"/>
          <w:b w:val="false"/>
          <w:i w:val="false"/>
          <w:color w:val="000000"/>
          <w:sz w:val="28"/>
        </w:rPr>
        <w:t>
      "5 600,0" сандары "4 928,0" сандарына ауыстырылсын;</w:t>
      </w:r>
    </w:p>
    <w:p>
      <w:pPr>
        <w:spacing w:after="0"/>
        <w:ind w:left="0"/>
        <w:jc w:val="both"/>
      </w:pPr>
      <w:r>
        <w:rPr>
          <w:rFonts w:ascii="Times New Roman"/>
          <w:b w:val="false"/>
          <w:i w:val="false"/>
          <w:color w:val="000000"/>
          <w:sz w:val="28"/>
        </w:rPr>
        <w:t>
      он тоғызыншы абзацта:</w:t>
      </w:r>
    </w:p>
    <w:p>
      <w:pPr>
        <w:spacing w:after="0"/>
        <w:ind w:left="0"/>
        <w:jc w:val="both"/>
      </w:pPr>
      <w:r>
        <w:rPr>
          <w:rFonts w:ascii="Times New Roman"/>
          <w:b w:val="false"/>
          <w:i w:val="false"/>
          <w:color w:val="000000"/>
          <w:sz w:val="28"/>
        </w:rPr>
        <w:t>
      "3 300,0" сандары "412,5" сандарына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"70 269,0" сандары "69 615,0" сандарына ауыстырылсын;</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"3 294,0" сандары "0,0" сандарына ауыстырылсын;</w:t>
      </w:r>
    </w:p>
    <w:p>
      <w:pPr>
        <w:spacing w:after="0"/>
        <w:ind w:left="0"/>
        <w:jc w:val="both"/>
      </w:pPr>
      <w:r>
        <w:rPr>
          <w:rFonts w:ascii="Times New Roman"/>
          <w:b w:val="false"/>
          <w:i w:val="false"/>
          <w:color w:val="000000"/>
          <w:sz w:val="28"/>
        </w:rPr>
        <w:t>
      мынадай мазмұндағы абзацтармен толықтырылсын:</w:t>
      </w:r>
    </w:p>
    <w:p>
      <w:pPr>
        <w:spacing w:after="0"/>
        <w:ind w:left="0"/>
        <w:jc w:val="both"/>
      </w:pPr>
      <w:r>
        <w:rPr>
          <w:rFonts w:ascii="Times New Roman"/>
          <w:b w:val="false"/>
          <w:i w:val="false"/>
          <w:color w:val="000000"/>
          <w:sz w:val="28"/>
        </w:rPr>
        <w:t>
      "Сағашилі ауылындағы сумен жабдықтау жүйелері мен нысандарының құрылысына - 22 357,0 мың теңге;";</w:t>
      </w:r>
    </w:p>
    <w:p>
      <w:pPr>
        <w:spacing w:after="0"/>
        <w:ind w:left="0"/>
        <w:jc w:val="both"/>
      </w:pPr>
      <w:r>
        <w:rPr>
          <w:rFonts w:ascii="Times New Roman"/>
          <w:b w:val="false"/>
          <w:i w:val="false"/>
          <w:color w:val="000000"/>
          <w:sz w:val="28"/>
        </w:rPr>
        <w:t>
      "Ақсу ауылындағы су жүйелері мен имараттарының құрылысына - 29 038,0 мың теңге;";</w:t>
      </w:r>
    </w:p>
    <w:p>
      <w:pPr>
        <w:spacing w:after="0"/>
        <w:ind w:left="0"/>
        <w:jc w:val="both"/>
      </w:pPr>
      <w:r>
        <w:rPr>
          <w:rFonts w:ascii="Times New Roman"/>
          <w:b w:val="false"/>
          <w:i w:val="false"/>
          <w:color w:val="000000"/>
          <w:sz w:val="28"/>
        </w:rPr>
        <w:t>
      "Жарық ауылындағы су жүйелері мен имараттарының құрылысына сметалық-жобалау құжаттамаларын әзірлеуге - 1 000,0 мың теңге;";</w:t>
      </w:r>
    </w:p>
    <w:p>
      <w:pPr>
        <w:spacing w:after="0"/>
        <w:ind w:left="0"/>
        <w:jc w:val="both"/>
      </w:pPr>
      <w:r>
        <w:rPr>
          <w:rFonts w:ascii="Times New Roman"/>
          <w:b w:val="false"/>
          <w:i w:val="false"/>
          <w:color w:val="000000"/>
          <w:sz w:val="28"/>
        </w:rPr>
        <w:t>
      "Елек ауылындағы су жүйелері мен имараттарының құрылысына сметалық-жобалау құжаттамаларын әзірлеуге - 1 000,0 мың теңге;";</w:t>
      </w:r>
    </w:p>
    <w:p>
      <w:pPr>
        <w:spacing w:after="0"/>
        <w:ind w:left="0"/>
        <w:jc w:val="both"/>
      </w:pPr>
      <w:r>
        <w:rPr>
          <w:rFonts w:ascii="Times New Roman"/>
          <w:b w:val="false"/>
          <w:i w:val="false"/>
          <w:color w:val="000000"/>
          <w:sz w:val="28"/>
        </w:rPr>
        <w:t>
      "Құмсай ауылындағы сумен жабдықтау нысандарының құрылысына сметалық-жобалау құжаттамаларын әзірлеуге - 1 000,0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"500,0" сандары "0,0" сандарына ауыстырылсын.</w:t>
      </w:r>
    </w:p>
    <w:bookmarkStart w:name="z2"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3. "Мұғалжар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Мұғалжар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жариялауға жіберуді қамтамасыз етсін.</w:t>
      </w:r>
    </w:p>
    <w:bookmarkStart w:name="z4" w:id="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мәслихаты хатшысының өкілеттігін уақытша жүзеге асырушы,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Сарсенов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r>
              <w:br/>
            </w:r>
            <w:r>
              <w:rPr>
                <w:rFonts w:ascii="Times New Roman"/>
                <w:b w:val="false"/>
                <w:i w:val="false"/>
                <w:color w:val="000000"/>
                <w:sz w:val="20"/>
              </w:rPr>
              <w:t>2018 жылғы 27 тамыздағы № 226 шешіміне</w:t>
            </w:r>
            <w:r>
              <w:br/>
            </w:r>
            <w:r>
              <w:rPr>
                <w:rFonts w:ascii="Times New Roman"/>
                <w:b w:val="false"/>
                <w:i w:val="false"/>
                <w:color w:val="000000"/>
                <w:sz w:val="20"/>
              </w:rPr>
              <w:t>1 қосымша</w:t>
            </w:r>
            <w:r>
              <w:br/>
            </w:r>
            <w:r>
              <w:rPr>
                <w:rFonts w:ascii="Times New Roman"/>
                <w:b w:val="false"/>
                <w:i w:val="false"/>
                <w:color w:val="000000"/>
                <w:sz w:val="20"/>
              </w:rPr>
              <w:t>Мұғалжар аудандық мәслихатының</w:t>
            </w:r>
            <w:r>
              <w:br/>
            </w:r>
            <w:r>
              <w:rPr>
                <w:rFonts w:ascii="Times New Roman"/>
                <w:b w:val="false"/>
                <w:i w:val="false"/>
                <w:color w:val="000000"/>
                <w:sz w:val="20"/>
              </w:rPr>
              <w:t>2017 жылғы 12 желтоқсандағы № 129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2018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92"/>
        <w:gridCol w:w="575"/>
        <w:gridCol w:w="6652"/>
        <w:gridCol w:w="36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13 935 626,8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9 575 916,0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517 846,0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517 846,0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359 804,0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359 804,0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8 533 516,0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8 476 044,0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152 250,0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506 260,0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3 828 450,8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3 828 450,8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3 828 450,8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771"/>
        <w:gridCol w:w="1047"/>
        <w:gridCol w:w="1047"/>
        <w:gridCol w:w="5551"/>
        <w:gridCol w:w="31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14 319 888,6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548 009,1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289 905,0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159 181,0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106 252,0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110 497,0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109 054,0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25 293,1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25 293,1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22 916,1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213 594,0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213 594,0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74 076,0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122 520,0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5 185 780,4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481 439,9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481 439,9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157 628,0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163 293,9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4 275 636,0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4 050 180,0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3 946 172,0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428 704,5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428 704,5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61 997,5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73 238,0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629 727,5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517 134,5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517 134,5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292 900,5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3 198 143,2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1 882 342,0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403 038,0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400 038,0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1 479 304,0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148 409,0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1 330 895,0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1 265 890,0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1 067 265,0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61 240,0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989 802,0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198 625,0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198 625,0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49 911,2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25 554,2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10 190,2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 туризм және ақпараттық кеңістік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555 179,8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234 327,0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234 327,0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234 327,0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130 044,0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111 585,0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111 585,0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78 715,0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65 215,0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64 915,0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112 093,8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21 764,8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90 329,0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108 520,6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108 520,6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14 518,6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14 518,6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174 040,0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145 644,0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127 569,0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101 024,0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768 313,5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768 313,5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16 857,3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16 857,3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751 456,2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65 014,3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660 155,9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3 081 225,1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3 081 225,1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3 081 225,1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404 175,0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536 968,0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546 191,0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521 817,0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521 817,0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521 817,0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521 817,0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- 921 229,8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921 229,8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543 669,0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543 669,0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543 669,0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386 783,8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386 783,8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386 783,8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386 783,8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r>
              <w:br/>
            </w:r>
            <w:r>
              <w:rPr>
                <w:rFonts w:ascii="Times New Roman"/>
                <w:b w:val="false"/>
                <w:i w:val="false"/>
                <w:color w:val="000000"/>
                <w:sz w:val="20"/>
              </w:rPr>
              <w:t>2018 жылғы 27 тамыздағы № 226</w:t>
            </w:r>
            <w:r>
              <w:br/>
            </w:r>
            <w:r>
              <w:rPr>
                <w:rFonts w:ascii="Times New Roman"/>
                <w:b w:val="false"/>
                <w:i w:val="false"/>
                <w:color w:val="000000"/>
                <w:sz w:val="20"/>
              </w:rPr>
              <w:t>шешіміне 2 қосымша</w:t>
            </w:r>
            <w:r>
              <w:br/>
            </w:r>
            <w:r>
              <w:rPr>
                <w:rFonts w:ascii="Times New Roman"/>
                <w:b w:val="false"/>
                <w:i w:val="false"/>
                <w:color w:val="000000"/>
                <w:sz w:val="20"/>
              </w:rPr>
              <w:t>Мұғалжар аудандық мәслихатының</w:t>
            </w:r>
            <w:r>
              <w:br/>
            </w:r>
            <w:r>
              <w:rPr>
                <w:rFonts w:ascii="Times New Roman"/>
                <w:b w:val="false"/>
                <w:i w:val="false"/>
                <w:color w:val="000000"/>
                <w:sz w:val="20"/>
              </w:rPr>
              <w:t>2017 жылғы 12 желтоқсандағы № 129</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 аппараттарының 2018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779"/>
        <w:gridCol w:w="4291"/>
        <w:gridCol w:w="2343"/>
        <w:gridCol w:w="2165"/>
        <w:gridCol w:w="2205"/>
      </w:tblGrid>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"Мұқтаж азаматтарға үйінде әлеуметтік көмек көрсету"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11 882,0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15 765,0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14 665,0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13 374,0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15 421,0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13 713,0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12 240,0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11 994,0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109 054,0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15 631,0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2 067,0</w:t>
            </w:r>
          </w:p>
        </w:tc>
      </w:tr>
    </w:tbl>
    <w:p>
      <w:pPr>
        <w:spacing w:after="0"/>
        <w:ind w:left="0"/>
        <w:jc w:val="both"/>
      </w:pPr>
      <w:r>
        <w:rPr>
          <w:rFonts w:ascii="Times New Roman"/>
          <w:b w:val="false"/>
          <w:i w:val="false"/>
          <w:color w:val="000000"/>
          <w:sz w:val="28"/>
        </w:rPr>
        <w:t>
      қосымшаның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617"/>
        <w:gridCol w:w="1747"/>
        <w:gridCol w:w="3072"/>
        <w:gridCol w:w="1637"/>
        <w:gridCol w:w="2879"/>
        <w:gridCol w:w="1938"/>
      </w:tblGrid>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17 583,3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27 314,0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19 875,0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19 355,0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18 782,0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17 608,0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17 763,0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6 659,0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16 857,3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1 443,0</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156 800,3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