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a0b0f" w14:textId="37a0b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аудандық мәслихатының 2017 жылғы 15 желтоқсандағы № 133 "2018-2020 жылдарға арналған Алға аудандық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2018 жылғы 6 маусымдағы № 175 шешімі. Ақтөбе облысы Әділет департаментінің Хромтау аудандық Әділет басқармасында 2018 жылғы 22 маусымда № 3-3-164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және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Алға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Алға аудандық мәслихатының 2017 жылғы 15 желтоқсандағы № 133 "2018-2020 жылдарға арналған Алға аудандық бюджетін бекіту туралы" (нормативтік құқықтық актілерді мемлекеттік тіркеу тізілімінде № 5833 тіркелген, Қазақстан Республикасының нормативтік құқықтық актілерінің электрондық түрдегі эталондық бақылау банкінде 2018 жылғы 23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"6 608 834" сандары "7 344 283,5"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трансферттер түсімі "5 762 567" сандары "6 498 016,5"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"6 644 166,8" сандары "7 379 616,3"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абзацта: "137 304" сандары "96 851" сандарымен ауыстырылсын;</w:t>
      </w:r>
    </w:p>
    <w:p>
      <w:pPr>
        <w:spacing w:after="0"/>
        <w:ind w:left="0"/>
        <w:jc w:val="both"/>
      </w:pPr>
      <w:r>
        <w:rPr>
          <w:rFonts w:ascii="Times New Roman"/>
          <w:b w:val="false"/>
          <w:i w:val="false"/>
          <w:color w:val="000000"/>
          <w:sz w:val="28"/>
        </w:rPr>
        <w:t>
      бесінші абзацта: "18 195" сандары "19 397" сандарымен ауыстырылсын;</w:t>
      </w:r>
    </w:p>
    <w:p>
      <w:pPr>
        <w:spacing w:after="0"/>
        <w:ind w:left="0"/>
        <w:jc w:val="both"/>
      </w:pPr>
      <w:r>
        <w:rPr>
          <w:rFonts w:ascii="Times New Roman"/>
          <w:b w:val="false"/>
          <w:i w:val="false"/>
          <w:color w:val="000000"/>
          <w:sz w:val="28"/>
        </w:rPr>
        <w:t>
      алтыншы абзацта: "10 894" сандары "10 826" сандарымен ауыстырылсын;</w:t>
      </w:r>
    </w:p>
    <w:p>
      <w:pPr>
        <w:spacing w:after="0"/>
        <w:ind w:left="0"/>
        <w:jc w:val="both"/>
      </w:pPr>
      <w:r>
        <w:rPr>
          <w:rFonts w:ascii="Times New Roman"/>
          <w:b w:val="false"/>
          <w:i w:val="false"/>
          <w:color w:val="000000"/>
          <w:sz w:val="28"/>
        </w:rPr>
        <w:t>
      және келесідей мазмұндағы абзацтармен толықтырылсын:</w:t>
      </w:r>
    </w:p>
    <w:p>
      <w:pPr>
        <w:spacing w:after="0"/>
        <w:ind w:left="0"/>
        <w:jc w:val="both"/>
      </w:pPr>
      <w:r>
        <w:rPr>
          <w:rFonts w:ascii="Times New Roman"/>
          <w:b w:val="false"/>
          <w:i w:val="false"/>
          <w:color w:val="000000"/>
          <w:sz w:val="28"/>
        </w:rPr>
        <w:t>
      инженерлік-коммуникациялық инфрақұрылымды жобалау, дамыту және (немесе) жайластыруға - 622 136 мың теңге;</w:t>
      </w:r>
    </w:p>
    <w:p>
      <w:pPr>
        <w:spacing w:after="0"/>
        <w:ind w:left="0"/>
        <w:jc w:val="both"/>
      </w:pPr>
      <w:r>
        <w:rPr>
          <w:rFonts w:ascii="Times New Roman"/>
          <w:b w:val="false"/>
          <w:i w:val="false"/>
          <w:color w:val="000000"/>
          <w:sz w:val="28"/>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 134 658 мың теңге;</w:t>
      </w:r>
    </w:p>
    <w:p>
      <w:pPr>
        <w:spacing w:after="0"/>
        <w:ind w:left="0"/>
        <w:jc w:val="both"/>
      </w:pPr>
      <w:r>
        <w:rPr>
          <w:rFonts w:ascii="Times New Roman"/>
          <w:b w:val="false"/>
          <w:i w:val="false"/>
          <w:color w:val="000000"/>
          <w:sz w:val="28"/>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 24 565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жетінші абзацта: "248 264" сандары "208 455,5" сандарымен ауыстырылсын;</w:t>
      </w:r>
    </w:p>
    <w:p>
      <w:pPr>
        <w:spacing w:after="0"/>
        <w:ind w:left="0"/>
        <w:jc w:val="both"/>
      </w:pPr>
      <w:r>
        <w:rPr>
          <w:rFonts w:ascii="Times New Roman"/>
          <w:b w:val="false"/>
          <w:i w:val="false"/>
          <w:color w:val="000000"/>
          <w:sz w:val="28"/>
        </w:rPr>
        <w:t>
      сегізінші абзацта: "11 777" сандары "15 527" сандарымен ауыстырылсын;</w:t>
      </w:r>
    </w:p>
    <w:p>
      <w:pPr>
        <w:spacing w:after="0"/>
        <w:ind w:left="0"/>
        <w:jc w:val="both"/>
      </w:pPr>
      <w:r>
        <w:rPr>
          <w:rFonts w:ascii="Times New Roman"/>
          <w:b w:val="false"/>
          <w:i w:val="false"/>
          <w:color w:val="000000"/>
          <w:sz w:val="28"/>
        </w:rPr>
        <w:t>
      тоғызыншы абзацта: "7 845" сандары "10 426" сандарымен ауыстырылсын;</w:t>
      </w:r>
    </w:p>
    <w:p>
      <w:pPr>
        <w:spacing w:after="0"/>
        <w:ind w:left="0"/>
        <w:jc w:val="both"/>
      </w:pPr>
      <w:r>
        <w:rPr>
          <w:rFonts w:ascii="Times New Roman"/>
          <w:b w:val="false"/>
          <w:i w:val="false"/>
          <w:color w:val="000000"/>
          <w:sz w:val="28"/>
        </w:rPr>
        <w:t>
      он екінші абзацта: "380 000" сандары "390 000" сандарымен ауыстырылсын;</w:t>
      </w:r>
    </w:p>
    <w:p>
      <w:pPr>
        <w:spacing w:after="0"/>
        <w:ind w:left="0"/>
        <w:jc w:val="both"/>
      </w:pPr>
      <w:r>
        <w:rPr>
          <w:rFonts w:ascii="Times New Roman"/>
          <w:b w:val="false"/>
          <w:i w:val="false"/>
          <w:color w:val="000000"/>
          <w:sz w:val="28"/>
        </w:rPr>
        <w:t>
      он төртінші абзацта: "145 072" сандары "132 939" сандарымен ауыстырылсын;</w:t>
      </w:r>
    </w:p>
    <w:p>
      <w:pPr>
        <w:spacing w:after="0"/>
        <w:ind w:left="0"/>
        <w:jc w:val="both"/>
      </w:pPr>
      <w:r>
        <w:rPr>
          <w:rFonts w:ascii="Times New Roman"/>
          <w:b w:val="false"/>
          <w:i w:val="false"/>
          <w:color w:val="000000"/>
          <w:sz w:val="28"/>
        </w:rPr>
        <w:t>
      он сегізінші абзацта: "23 084" сандары "52 029" сандарымен ауыстырылсын;</w:t>
      </w:r>
    </w:p>
    <w:p>
      <w:pPr>
        <w:spacing w:after="0"/>
        <w:ind w:left="0"/>
        <w:jc w:val="both"/>
      </w:pPr>
      <w:r>
        <w:rPr>
          <w:rFonts w:ascii="Times New Roman"/>
          <w:b w:val="false"/>
          <w:i w:val="false"/>
          <w:color w:val="000000"/>
          <w:sz w:val="28"/>
        </w:rPr>
        <w:t>
      он тоғызыншы абзацта: "72 967" сандары "73 042" сандарымен ауыстырылсын.</w:t>
      </w:r>
    </w:p>
    <w:bookmarkStart w:name="z7"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қосымшаларға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3. Осы шешім 2018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p>
          <w:p>
            <w:pPr>
              <w:spacing w:after="20"/>
              <w:ind w:left="20"/>
              <w:jc w:val="both"/>
            </w:pPr>
          </w:p>
          <w:p>
            <w:pPr>
              <w:spacing w:after="20"/>
              <w:ind w:left="20"/>
              <w:jc w:val="both"/>
            </w:pPr>
            <w:r>
              <w:rPr>
                <w:rFonts w:ascii="Times New Roman"/>
                <w:b w:val="false"/>
                <w:i/>
                <w:color w:val="000000"/>
                <w:sz w:val="20"/>
              </w:rPr>
              <w:t xml:space="preserve">сессиясының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Ю</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w:t>
            </w:r>
            <w:r>
              <w:br/>
            </w:r>
            <w:r>
              <w:rPr>
                <w:rFonts w:ascii="Times New Roman"/>
                <w:b w:val="false"/>
                <w:i w:val="false"/>
                <w:color w:val="000000"/>
                <w:sz w:val="20"/>
              </w:rPr>
              <w:t>2018 жылғы "06" маусымдағы</w:t>
            </w:r>
            <w:r>
              <w:br/>
            </w:r>
            <w:r>
              <w:rPr>
                <w:rFonts w:ascii="Times New Roman"/>
                <w:b w:val="false"/>
                <w:i w:val="false"/>
                <w:color w:val="000000"/>
                <w:sz w:val="20"/>
              </w:rPr>
              <w:t>№ 175 шешіміне 1 қосымша</w:t>
            </w:r>
            <w:r>
              <w:br/>
            </w:r>
            <w:r>
              <w:rPr>
                <w:rFonts w:ascii="Times New Roman"/>
                <w:b w:val="false"/>
                <w:i w:val="false"/>
                <w:color w:val="000000"/>
                <w:sz w:val="20"/>
              </w:rPr>
              <w:t>Алға аудандық мәслихатының</w:t>
            </w:r>
            <w:r>
              <w:br/>
            </w:r>
            <w:r>
              <w:rPr>
                <w:rFonts w:ascii="Times New Roman"/>
                <w:b w:val="false"/>
                <w:i w:val="false"/>
                <w:color w:val="000000"/>
                <w:sz w:val="20"/>
              </w:rPr>
              <w:t>2017 жылғы "15" желтоқсандағы № 133 шешіміне 1 қосымша</w:t>
            </w:r>
          </w:p>
        </w:tc>
      </w:tr>
    </w:tbl>
    <w:p>
      <w:pPr>
        <w:spacing w:after="0"/>
        <w:ind w:left="0"/>
        <w:jc w:val="left"/>
      </w:pPr>
      <w:r>
        <w:rPr>
          <w:rFonts w:ascii="Times New Roman"/>
          <w:b/>
          <w:i w:val="false"/>
          <w:color w:val="000000"/>
        </w:rPr>
        <w:t xml:space="preserve"> 2018 жылға арналған Алға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7344283,5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6498016,5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6498016,5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6498016,5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7379616,3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3566238,5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үйге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көркейту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жұмысын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w:t>
            </w:r>
            <w:r>
              <w:br/>
            </w:r>
            <w:r>
              <w:rPr>
                <w:rFonts w:ascii="Times New Roman"/>
                <w:b w:val="false"/>
                <w:i w:val="false"/>
                <w:color w:val="000000"/>
                <w:sz w:val="20"/>
              </w:rPr>
              <w:t>2018 жылғы "06" маусымдағы</w:t>
            </w:r>
            <w:r>
              <w:br/>
            </w:r>
            <w:r>
              <w:rPr>
                <w:rFonts w:ascii="Times New Roman"/>
                <w:b w:val="false"/>
                <w:i w:val="false"/>
                <w:color w:val="000000"/>
                <w:sz w:val="20"/>
              </w:rPr>
              <w:t>№ 175 шешіміне 2 қосымша</w:t>
            </w:r>
            <w:r>
              <w:br/>
            </w:r>
            <w:r>
              <w:rPr>
                <w:rFonts w:ascii="Times New Roman"/>
                <w:b w:val="false"/>
                <w:i w:val="false"/>
                <w:color w:val="000000"/>
                <w:sz w:val="20"/>
              </w:rPr>
              <w:t>Алға аудандық мәслихатының 2017 жылғы "15" желтоқсандағы № 133 шешіміне 5 қосымша</w:t>
            </w:r>
          </w:p>
        </w:tc>
      </w:tr>
    </w:tbl>
    <w:p>
      <w:pPr>
        <w:spacing w:after="0"/>
        <w:ind w:left="0"/>
        <w:jc w:val="left"/>
      </w:pPr>
      <w:r>
        <w:rPr>
          <w:rFonts w:ascii="Times New Roman"/>
          <w:b/>
          <w:i w:val="false"/>
          <w:color w:val="000000"/>
        </w:rPr>
        <w:t xml:space="preserve"> 2018 жылға арналған аудандық бюджетке ауылдық округ әкімі аппараттарының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және ауылдық округтердің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 123001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123008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 123011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 123013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Бесқоспа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Қарахобда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Сарыхобда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Тоқмансай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Үшқұдық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және ауылдық округтердің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 123022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 123040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Бесқоспа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Қарахобда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Сарыхобда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Тоқмансай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