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b8ff" w14:textId="a31b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20 қарашадағы № 180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24 желтоқсандағы № 12 бұйрығы. Қазақстан Республикасының Әділет министрлігінде 2018 жылғы 29 желтоқсанда № 18119 болып тіркелді. Күші жойылды - Қазақстан Республикасы Ұлттық экономика министрлігі Статистика комитеті Төрағасының 2020 жылғы 10 ақпандағы № 21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10.02.2020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20 қарашадағы № 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16070 болып тіркелген, 2017 жылы 26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5. Осы бұйрық 2019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24 желтоқсандағы</w:t>
            </w:r>
            <w:r>
              <w:br/>
            </w:r>
            <w:r>
              <w:rPr>
                <w:rFonts w:ascii="Times New Roman"/>
                <w:b w:val="false"/>
                <w:i w:val="false"/>
                <w:color w:val="000000"/>
                <w:sz w:val="20"/>
              </w:rPr>
              <w:t>№ 12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 6-қосымша</w:t>
            </w:r>
          </w:p>
        </w:tc>
      </w:tr>
    </w:tbl>
    <w:tbl>
      <w:tblPr>
        <w:tblW w:w="0" w:type="auto"/>
        <w:tblCellSpacing w:w="0" w:type="auto"/>
        <w:tblBorders>
          <w:top w:val="none"/>
          <w:left w:val="none"/>
          <w:bottom w:val="none"/>
          <w:right w:val="none"/>
          <w:insideH w:val="none"/>
          <w:insideV w:val="none"/>
        </w:tblBorders>
      </w:tblPr>
      <w:tblGrid>
        <w:gridCol w:w="4128"/>
        <w:gridCol w:w="4377"/>
        <w:gridCol w:w="168"/>
        <w:gridCol w:w="169"/>
        <w:gridCol w:w="1"/>
        <w:gridCol w:w="2"/>
        <w:gridCol w:w="2049"/>
        <w:gridCol w:w="223"/>
        <w:gridCol w:w="3991"/>
        <w:gridCol w:w="6129"/>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1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141101201</w:t>
            </w:r>
            <w:r>
              <w:br/>
            </w:r>
            <w:r>
              <w:rPr>
                <w:rFonts w:ascii="Times New Roman"/>
                <w:b w:val="false"/>
                <w:i w:val="false"/>
                <w:color w:val="000000"/>
                <w:sz w:val="20"/>
              </w:rPr>
              <w:t>
Код статистической формы 141101201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39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2-күніне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4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49"/>
        <w:gridCol w:w="8751"/>
      </w:tblGrid>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87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Аумақ коды Әкімшілік-аумақтық объектілер жіктеуішіне (бұдан әрi - ӘАОЖ </w:t>
            </w:r>
            <w:r>
              <w:rPr>
                <w:rFonts w:ascii="Times New Roman"/>
                <w:b w:val="false"/>
                <w:i w:val="false"/>
                <w:color w:val="000000"/>
                <w:vertAlign w:val="superscript"/>
              </w:rPr>
              <w:t>1</w:t>
            </w:r>
            <w:r>
              <w:rPr>
                <w:rFonts w:ascii="Times New Roman"/>
                <w:b w:val="false"/>
                <w:i w:val="false"/>
                <w:color w:val="000000"/>
                <w:sz w:val="20"/>
              </w:rPr>
              <w:t>) сәйкес</w:t>
            </w:r>
            <w:r>
              <w:br/>
            </w:r>
            <w:r>
              <w:rPr>
                <w:rFonts w:ascii="Times New Roman"/>
                <w:b w:val="false"/>
                <w:i w:val="false"/>
                <w:color w:val="000000"/>
                <w:sz w:val="20"/>
              </w:rPr>
              <w:t>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w:t>
            </w:r>
            <w:r>
              <w:br/>
            </w:r>
            <w:r>
              <w:rPr>
                <w:rFonts w:ascii="Times New Roman"/>
                <w:b w:val="false"/>
                <w:i w:val="false"/>
                <w:color w:val="000000"/>
                <w:sz w:val="20"/>
              </w:rPr>
              <w:t xml:space="preserve">
(далее - КАТО </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87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828"/>
        <w:gridCol w:w="1703"/>
        <w:gridCol w:w="2830"/>
        <w:gridCol w:w="1703"/>
        <w:gridCol w:w="2830"/>
        <w:gridCol w:w="1955"/>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r>
              <w:br/>
            </w:r>
            <w:r>
              <w:rPr>
                <w:rFonts w:ascii="Times New Roman"/>
                <w:b w:val="false"/>
                <w:i w:val="false"/>
                <w:color w:val="000000"/>
                <w:sz w:val="20"/>
              </w:rPr>
              <w:t>
Численность на начало месяца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748"/>
        <w:gridCol w:w="1763"/>
        <w:gridCol w:w="1763"/>
        <w:gridCol w:w="1763"/>
        <w:gridCol w:w="1764"/>
        <w:gridCol w:w="1537"/>
        <w:gridCol w:w="255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r>
              <w:br/>
            </w:r>
            <w:r>
              <w:rPr>
                <w:rFonts w:ascii="Times New Roman"/>
                <w:b w:val="false"/>
                <w:i w:val="false"/>
                <w:color w:val="000000"/>
                <w:sz w:val="20"/>
              </w:rPr>
              <w:t>
Численность на начало месяца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27"/>
        <w:gridCol w:w="1791"/>
        <w:gridCol w:w="1319"/>
        <w:gridCol w:w="2263"/>
        <w:gridCol w:w="1320"/>
        <w:gridCol w:w="2264"/>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w:t>
            </w:r>
            <w:r>
              <w:br/>
            </w:r>
            <w:r>
              <w:rPr>
                <w:rFonts w:ascii="Times New Roman"/>
                <w:b w:val="false"/>
                <w:i w:val="false"/>
                <w:color w:val="000000"/>
                <w:sz w:val="20"/>
              </w:rPr>
              <w:t>
лошадиных прочие, живые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r>
              <w:br/>
            </w:r>
            <w:r>
              <w:rPr>
                <w:rFonts w:ascii="Times New Roman"/>
                <w:b w:val="false"/>
                <w:i w:val="false"/>
                <w:color w:val="000000"/>
                <w:sz w:val="20"/>
              </w:rPr>
              <w:t>
Численность на конец месяца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 басы</w:t>
            </w:r>
            <w:r>
              <w:br/>
            </w:r>
            <w:r>
              <w:rPr>
                <w:rFonts w:ascii="Times New Roman"/>
                <w:b w:val="false"/>
                <w:i w:val="false"/>
                <w:color w:val="000000"/>
                <w:sz w:val="20"/>
              </w:rPr>
              <w:t>
Среднее маточное поголовье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2532"/>
        <w:gridCol w:w="1943"/>
        <w:gridCol w:w="1059"/>
        <w:gridCol w:w="1059"/>
        <w:gridCol w:w="1059"/>
        <w:gridCol w:w="1354"/>
        <w:gridCol w:w="1650"/>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r>
              <w:br/>
            </w:r>
            <w:r>
              <w:rPr>
                <w:rFonts w:ascii="Times New Roman"/>
                <w:b w:val="false"/>
                <w:i w:val="false"/>
                <w:color w:val="000000"/>
                <w:sz w:val="20"/>
              </w:rPr>
              <w:t>
Численность на конец месяца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 басы</w:t>
            </w:r>
            <w:r>
              <w:br/>
            </w:r>
            <w:r>
              <w:rPr>
                <w:rFonts w:ascii="Times New Roman"/>
                <w:b w:val="false"/>
                <w:i w:val="false"/>
                <w:color w:val="000000"/>
                <w:sz w:val="20"/>
              </w:rPr>
              <w:t>
Среднее маточное поголовье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 шаруашылығы өнімдерін өндіру және өткізу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и реализации продукции животноводства</w:t>
      </w:r>
    </w:p>
    <w:p>
      <w:pPr>
        <w:spacing w:after="0"/>
        <w:ind w:left="0"/>
        <w:jc w:val="both"/>
      </w:pPr>
      <w:r>
        <w:rPr>
          <w:rFonts w:ascii="Times New Roman"/>
          <w:b w:val="false"/>
          <w:i w:val="false"/>
          <w:color w:val="000000"/>
          <w:sz w:val="28"/>
        </w:rPr>
        <w:t>
      3.1 Тірідей салмақта сойысқа өткізілгені, центнер</w:t>
      </w:r>
    </w:p>
    <w:p>
      <w:pPr>
        <w:spacing w:after="0"/>
        <w:ind w:left="0"/>
        <w:jc w:val="both"/>
      </w:pPr>
      <w:r>
        <w:rPr>
          <w:rFonts w:ascii="Times New Roman"/>
          <w:b w:val="false"/>
          <w:i w:val="false"/>
          <w:color w:val="000000"/>
          <w:sz w:val="28"/>
        </w:rPr>
        <w:t>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3311"/>
        <w:gridCol w:w="1117"/>
        <w:gridCol w:w="1213"/>
        <w:gridCol w:w="1213"/>
        <w:gridCol w:w="1949"/>
        <w:gridCol w:w="1214"/>
        <w:gridCol w:w="87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өткізу</w:t>
            </w:r>
            <w:r>
              <w:br/>
            </w:r>
            <w:r>
              <w:rPr>
                <w:rFonts w:ascii="Times New Roman"/>
                <w:b w:val="false"/>
                <w:i w:val="false"/>
                <w:color w:val="000000"/>
                <w:sz w:val="20"/>
              </w:rPr>
              <w:t>
Реализация мяса</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 общественного питания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3.2 Өнімнің басқа түрлері</w:t>
      </w:r>
    </w:p>
    <w:p>
      <w:pPr>
        <w:spacing w:after="0"/>
        <w:ind w:left="0"/>
        <w:jc w:val="both"/>
      </w:pP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3069"/>
        <w:gridCol w:w="490"/>
        <w:gridCol w:w="1125"/>
        <w:gridCol w:w="1102"/>
        <w:gridCol w:w="22"/>
        <w:gridCol w:w="1807"/>
        <w:gridCol w:w="1125"/>
        <w:gridCol w:w="491"/>
        <w:gridCol w:w="809"/>
      </w:tblGrid>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w:t>
            </w:r>
            <w:r>
              <w:br/>
            </w:r>
            <w:r>
              <w:rPr>
                <w:rFonts w:ascii="Times New Roman"/>
                <w:b w:val="false"/>
                <w:i w:val="false"/>
                <w:color w:val="000000"/>
                <w:sz w:val="20"/>
              </w:rPr>
              <w:t>
Реализация продукции</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r>
              <w:br/>
            </w:r>
            <w:r>
              <w:rPr>
                <w:rFonts w:ascii="Times New Roman"/>
                <w:b w:val="false"/>
                <w:i w:val="false"/>
                <w:color w:val="000000"/>
                <w:sz w:val="20"/>
              </w:rPr>
              <w:t>
Производственное потребление</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 общественного питания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r>
              <w:br/>
            </w:r>
            <w:r>
              <w:rPr>
                <w:rFonts w:ascii="Times New Roman"/>
                <w:b w:val="false"/>
                <w:i w:val="false"/>
                <w:color w:val="000000"/>
                <w:sz w:val="20"/>
              </w:rPr>
              <w:t>
Молоко сырое коров молочного стада,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 центнер</w:t>
            </w:r>
            <w:r>
              <w:br/>
            </w:r>
            <w:r>
              <w:rPr>
                <w:rFonts w:ascii="Times New Roman"/>
                <w:b w:val="false"/>
                <w:i w:val="false"/>
                <w:color w:val="000000"/>
                <w:sz w:val="20"/>
              </w:rPr>
              <w:t>
Молоко сырое коров мясного стада,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r>
              <w:br/>
            </w:r>
            <w:r>
              <w:rPr>
                <w:rFonts w:ascii="Times New Roman"/>
                <w:b w:val="false"/>
                <w:i w:val="false"/>
                <w:color w:val="000000"/>
                <w:sz w:val="20"/>
              </w:rPr>
              <w:t>
Шерсть стриженная с овцы живой, немытая (включая промытую руном),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r>
              <w:br/>
            </w:r>
            <w:r>
              <w:rPr>
                <w:rFonts w:ascii="Times New Roman"/>
                <w:b w:val="false"/>
                <w:i w:val="false"/>
                <w:color w:val="000000"/>
                <w:sz w:val="20"/>
              </w:rPr>
              <w:t>
Яйца куриные в скорлупе, свежие, тысяч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r>
              <w:br/>
            </w:r>
            <w:r>
              <w:rPr>
                <w:rFonts w:ascii="Times New Roman"/>
                <w:b w:val="false"/>
                <w:i w:val="false"/>
                <w:color w:val="000000"/>
                <w:sz w:val="20"/>
              </w:rPr>
              <w:t>
Панты маралов, разведенных в хозяйствах,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r>
              <w:br/>
            </w:r>
            <w:r>
              <w:rPr>
                <w:rFonts w:ascii="Times New Roman"/>
                <w:b w:val="false"/>
                <w:i w:val="false"/>
                <w:color w:val="000000"/>
                <w:sz w:val="20"/>
              </w:rPr>
              <w:t>
Шкурки ягнят смушковых,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w:t>
            </w:r>
            <w:r>
              <w:br/>
            </w:r>
            <w:r>
              <w:rPr>
                <w:rFonts w:ascii="Times New Roman"/>
                <w:b w:val="false"/>
                <w:i w:val="false"/>
                <w:color w:val="000000"/>
                <w:sz w:val="20"/>
              </w:rPr>
              <w:t>
Шкуры крупные,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w:t>
            </w:r>
            <w:r>
              <w:br/>
            </w:r>
            <w:r>
              <w:rPr>
                <w:rFonts w:ascii="Times New Roman"/>
                <w:b w:val="false"/>
                <w:i w:val="false"/>
                <w:color w:val="000000"/>
                <w:sz w:val="20"/>
              </w:rPr>
              <w:t>
Шкуры мелкие,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4"/>
        <w:gridCol w:w="6346"/>
      </w:tblGrid>
      <w:tr>
        <w:trPr>
          <w:trHeight w:val="30" w:hRule="atLeast"/>
        </w:trPr>
        <w:tc>
          <w:tcPr>
            <w:tcW w:w="5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Қырқылған қой жүнінің жалпы мөлшерінен бастапқы өңдеуге өткізілген жүннің мөлшерін көрсетіңіз, центнер</w:t>
            </w:r>
            <w:r>
              <w:br/>
            </w:r>
            <w:r>
              <w:rPr>
                <w:rFonts w:ascii="Times New Roman"/>
                <w:b w:val="false"/>
                <w:i w:val="false"/>
                <w:color w:val="000000"/>
                <w:sz w:val="20"/>
              </w:rPr>
              <w:t>
(3.2-бөлімінің 01.45.30.100 АШӨСЖ коды бойынша 1-бағанынан)</w:t>
            </w:r>
            <w:r>
              <w:br/>
            </w:r>
            <w:r>
              <w:rPr>
                <w:rFonts w:ascii="Times New Roman"/>
                <w:b w:val="false"/>
                <w:i w:val="false"/>
                <w:color w:val="000000"/>
                <w:sz w:val="20"/>
              </w:rPr>
              <w:t>
Из общего количества настриженной овечей шерсти укажите количество реализованной шерсти на первичную обработку, центнер</w:t>
            </w:r>
            <w:r>
              <w:br/>
            </w:r>
            <w:r>
              <w:rPr>
                <w:rFonts w:ascii="Times New Roman"/>
                <w:b w:val="false"/>
                <w:i w:val="false"/>
                <w:color w:val="000000"/>
                <w:sz w:val="20"/>
              </w:rPr>
              <w:t>
(из раздела 3.2 графы 1 по коду СКПСХ 01.45.30.100)</w:t>
            </w:r>
          </w:p>
        </w:tc>
        <w:tc>
          <w:tcPr>
            <w:tcW w:w="6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Өндірілген сиыр сүтінің жалпы көлемінен бұзаулар мен торайларға сүт беруге пайдаланылған сиыр сүтінің көлемін көрсетіңіз,</w:t>
            </w:r>
            <w:r>
              <w:br/>
            </w:r>
            <w:r>
              <w:rPr>
                <w:rFonts w:ascii="Times New Roman"/>
                <w:b w:val="false"/>
                <w:i w:val="false"/>
                <w:color w:val="000000"/>
                <w:sz w:val="20"/>
              </w:rPr>
              <w:t>
центнер (3.2-бөлімнің 01.41.20.110 және 01.41.20.120 АШӨСЖ кодтарының сомасы бойынша 1-бағанынан)</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w:t>
            </w:r>
            <w:r>
              <w:br/>
            </w:r>
            <w:r>
              <w:rPr>
                <w:rFonts w:ascii="Times New Roman"/>
                <w:b w:val="false"/>
                <w:i w:val="false"/>
                <w:color w:val="000000"/>
                <w:sz w:val="20"/>
              </w:rPr>
              <w:t>
центнер (из раздела 3.2 графы 1 по сумме кодов СКПСХ 01.41.20.110 и 01.41.20.120)</w:t>
            </w:r>
          </w:p>
        </w:tc>
        <w:tc>
          <w:tcPr>
            <w:tcW w:w="6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айда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r>
              <w:br/>
            </w:r>
            <w:r>
              <w:rPr>
                <w:rFonts w:ascii="Times New Roman"/>
                <w:b w:val="false"/>
                <w:i w:val="false"/>
                <w:color w:val="000000"/>
                <w:sz w:val="20"/>
              </w:rPr>
              <w:t>
Среднее поголовье дойных коров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молочного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мясного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Среднее поголовье кур-несушек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r>
              <w:br/>
            </w:r>
            <w:r>
              <w:rPr>
                <w:rFonts w:ascii="Times New Roman"/>
                <w:b w:val="false"/>
                <w:i w:val="false"/>
                <w:color w:val="000000"/>
                <w:sz w:val="20"/>
              </w:rPr>
              <w:t>
Количество овец, подверженных стрижке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r>
              <w:br/>
            </w:r>
            <w:r>
              <w:rPr>
                <w:rFonts w:ascii="Times New Roman"/>
                <w:b w:val="false"/>
                <w:i w:val="false"/>
                <w:color w:val="000000"/>
                <w:sz w:val="20"/>
              </w:rPr>
              <w:t>
Количество ягнят, забитых на смушки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Мал азығының нақты бары туралы ақпаратты көрсетіңіз (1-қарашадан 1-сәуірге дейін ай сайын)</w:t>
      </w:r>
    </w:p>
    <w:p>
      <w:pPr>
        <w:spacing w:after="0"/>
        <w:ind w:left="0"/>
        <w:jc w:val="both"/>
      </w:pPr>
      <w:r>
        <w:rPr>
          <w:rFonts w:ascii="Times New Roman"/>
          <w:b w:val="false"/>
          <w:i w:val="false"/>
          <w:color w:val="000000"/>
          <w:sz w:val="28"/>
        </w:rPr>
        <w:t>
      Укажите информацию о наличии кормов (с 1 ноября по 1 апреля ежемесячно)</w:t>
      </w:r>
    </w:p>
    <w:tbl>
      <w:tblPr>
        <w:tblW w:w="0" w:type="auto"/>
        <w:tblCellSpacing w:w="0" w:type="auto"/>
        <w:tblBorders>
          <w:top w:val="none"/>
          <w:left w:val="none"/>
          <w:bottom w:val="none"/>
          <w:right w:val="none"/>
          <w:insideH w:val="none"/>
          <w:insideV w:val="none"/>
        </w:tblBorders>
      </w:tblPr>
      <w:tblGrid>
        <w:gridCol w:w="3006"/>
        <w:gridCol w:w="9294"/>
      </w:tblGrid>
      <w:tr>
        <w:trPr>
          <w:trHeight w:val="30" w:hRule="atLeast"/>
        </w:trPr>
        <w:tc>
          <w:tcPr>
            <w:tcW w:w="3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Мал азығы бірлігіне қайта есептегендегі қолда бар мал азығы - барлығы, центнер</w:t>
            </w:r>
            <w:r>
              <w:rPr>
                <w:rFonts w:ascii="Times New Roman"/>
                <w:b w:val="false"/>
                <w:i w:val="false"/>
                <w:color w:val="000000"/>
                <w:vertAlign w:val="superscript"/>
              </w:rPr>
              <w:t>3</w:t>
            </w:r>
            <w:r>
              <w:br/>
            </w:r>
            <w:r>
              <w:rPr>
                <w:rFonts w:ascii="Times New Roman"/>
                <w:b w:val="false"/>
                <w:i w:val="false"/>
                <w:color w:val="000000"/>
                <w:sz w:val="20"/>
              </w:rPr>
              <w:t>
Наличие кормов в пересчете на кормовые единицы - всего, центнер</w:t>
            </w:r>
            <w:r>
              <w:rPr>
                <w:rFonts w:ascii="Times New Roman"/>
                <w:b w:val="false"/>
                <w:i w:val="false"/>
                <w:color w:val="000000"/>
                <w:vertAlign w:val="superscript"/>
              </w:rPr>
              <w:t>3</w:t>
            </w:r>
          </w:p>
        </w:tc>
        <w:tc>
          <w:tcPr>
            <w:tcW w:w="92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Құнарлы мал азығы, шөп, сүрлем және пішендеменің қолда бары, центнер</w:t>
            </w:r>
            <w:r>
              <w:br/>
            </w:r>
            <w:r>
              <w:rPr>
                <w:rFonts w:ascii="Times New Roman"/>
                <w:b w:val="false"/>
                <w:i w:val="false"/>
                <w:color w:val="000000"/>
                <w:sz w:val="20"/>
              </w:rPr>
              <w:t>
Наличие концентрированных кормов, сена, силоса и сенажа, в центнерах</w:t>
            </w:r>
          </w:p>
        </w:tc>
        <w:tc>
          <w:tcPr>
            <w:tcW w:w="9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3865"/>
        <w:gridCol w:w="4571"/>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r>
              <w:rPr>
                <w:rFonts w:ascii="Times New Roman"/>
                <w:b w:val="false"/>
                <w:i w:val="false"/>
                <w:color w:val="000000"/>
                <w:vertAlign w:val="superscript"/>
              </w:rPr>
              <w:t>3</w:t>
            </w:r>
            <w:r>
              <w:br/>
            </w:r>
            <w:r>
              <w:rPr>
                <w:rFonts w:ascii="Times New Roman"/>
                <w:b w:val="false"/>
                <w:i w:val="false"/>
                <w:color w:val="000000"/>
                <w:sz w:val="20"/>
              </w:rPr>
              <w:t>
Наличие</w:t>
            </w:r>
            <w:r>
              <w:rPr>
                <w:rFonts w:ascii="Times New Roman"/>
                <w:b w:val="false"/>
                <w:i w:val="false"/>
                <w:color w:val="000000"/>
                <w:vertAlign w:val="superscript"/>
              </w:rPr>
              <w:t>3</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r>
              <w:br/>
            </w:r>
            <w:r>
              <w:rPr>
                <w:rFonts w:ascii="Times New Roman"/>
                <w:b w:val="false"/>
                <w:i w:val="false"/>
                <w:color w:val="000000"/>
                <w:sz w:val="20"/>
              </w:rPr>
              <w:t>
Концентрированные корма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r>
              <w:br/>
            </w:r>
            <w:r>
              <w:rPr>
                <w:rFonts w:ascii="Times New Roman"/>
                <w:b w:val="false"/>
                <w:i w:val="false"/>
                <w:color w:val="000000"/>
                <w:sz w:val="20"/>
              </w:rPr>
              <w:t>
Сено</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r>
              <w:br/>
            </w:r>
            <w:r>
              <w:rPr>
                <w:rFonts w:ascii="Times New Roman"/>
                <w:b w:val="false"/>
                <w:i w:val="false"/>
                <w:color w:val="000000"/>
                <w:sz w:val="20"/>
              </w:rPr>
              <w:t>
Силос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r>
              <w:br/>
            </w:r>
            <w:r>
              <w:rPr>
                <w:rFonts w:ascii="Times New Roman"/>
                <w:b w:val="false"/>
                <w:i w:val="false"/>
                <w:color w:val="000000"/>
                <w:sz w:val="20"/>
              </w:rPr>
              <w:t>
Сенаж</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5.3 Мал азығының басқа түрлерінің қолда бары, центнер</w:t>
      </w:r>
    </w:p>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6438"/>
        <w:gridCol w:w="1216"/>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r>
              <w:rPr>
                <w:rFonts w:ascii="Times New Roman"/>
                <w:b w:val="false"/>
                <w:i w:val="false"/>
                <w:color w:val="000000"/>
                <w:vertAlign w:val="superscript"/>
              </w:rPr>
              <w:t>3</w:t>
            </w:r>
            <w:r>
              <w:br/>
            </w:r>
            <w:r>
              <w:rPr>
                <w:rFonts w:ascii="Times New Roman"/>
                <w:b w:val="false"/>
                <w:i w:val="false"/>
                <w:color w:val="000000"/>
                <w:sz w:val="20"/>
              </w:rPr>
              <w:t>
Наличие</w:t>
            </w:r>
            <w:r>
              <w:rPr>
                <w:rFonts w:ascii="Times New Roman"/>
                <w:b w:val="false"/>
                <w:i w:val="false"/>
                <w:color w:val="000000"/>
                <w:vertAlign w:val="superscript"/>
              </w:rPr>
              <w:t>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"Негізгі мал азықтарының құнарлығы"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приведенные в приложении 1 "Питательность основных кормов" к данной статистической форме</w:t>
      </w:r>
    </w:p>
    <w:tbl>
      <w:tblPr>
        <w:tblW w:w="0" w:type="auto"/>
        <w:tblCellSpacing w:w="0" w:type="auto"/>
        <w:tblBorders>
          <w:top w:val="none"/>
          <w:left w:val="none"/>
          <w:bottom w:val="none"/>
          <w:right w:val="none"/>
          <w:insideH w:val="none"/>
          <w:insideV w:val="none"/>
        </w:tblBorders>
      </w:tblPr>
      <w:tblGrid>
        <w:gridCol w:w="2521"/>
        <w:gridCol w:w="18"/>
        <w:gridCol w:w="5189"/>
        <w:gridCol w:w="1098"/>
        <w:gridCol w:w="1327"/>
        <w:gridCol w:w="2336"/>
        <w:gridCol w:w="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w:t>
            </w:r>
            <w:r>
              <w:br/>
            </w:r>
            <w:r>
              <w:rPr>
                <w:rFonts w:ascii="Times New Roman"/>
                <w:b w:val="false"/>
                <w:i w:val="false"/>
                <w:color w:val="000000"/>
                <w:sz w:val="20"/>
              </w:rPr>
              <w:t>
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_____________________________</w:t>
            </w:r>
            <w:r>
              <w:br/>
            </w:r>
            <w:r>
              <w:rPr>
                <w:rFonts w:ascii="Times New Roman"/>
                <w:b w:val="false"/>
                <w:i w:val="false"/>
                <w:color w:val="000000"/>
                <w:sz w:val="20"/>
              </w:rPr>
              <w:t>
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 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5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23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2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шаруашылығының</w:t>
            </w:r>
            <w:r>
              <w:br/>
            </w:r>
            <w:r>
              <w:rPr>
                <w:rFonts w:ascii="Times New Roman"/>
                <w:b w:val="false"/>
                <w:i w:val="false"/>
                <w:color w:val="000000"/>
                <w:sz w:val="20"/>
              </w:rPr>
              <w:t>жағдайы туралы"</w:t>
            </w:r>
            <w:r>
              <w:br/>
            </w:r>
            <w:r>
              <w:rPr>
                <w:rFonts w:ascii="Times New Roman"/>
                <w:b w:val="false"/>
                <w:i w:val="false"/>
                <w:color w:val="000000"/>
                <w:sz w:val="20"/>
              </w:rPr>
              <w:t>(коды 141101201, индексі 24-сх,</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 1</w:t>
            </w:r>
          </w:p>
        </w:tc>
      </w:tr>
    </w:tbl>
    <w:bookmarkStart w:name="z42" w:id="9"/>
    <w:p>
      <w:pPr>
        <w:spacing w:after="0"/>
        <w:ind w:left="0"/>
        <w:jc w:val="left"/>
      </w:pPr>
      <w:r>
        <w:rPr>
          <w:rFonts w:ascii="Times New Roman"/>
          <w:b/>
          <w:i w:val="false"/>
          <w:color w:val="000000"/>
        </w:rPr>
        <w:t xml:space="preserve"> Негізгі мал азықтарының құнарлығы (1 килограмм табиғи мал азығындағы азық өлшемі)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932"/>
        <w:gridCol w:w="4069"/>
        <w:gridCol w:w="2933"/>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әр түрлі шөпті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Жүгерілік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 қызылшасы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 кызылша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 ашытқы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айрылған сүт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 жайылымдар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 (1-ші өшіктіру)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Жиматарғақ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астық тұқымдас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орымдық 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атқонақпен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сиыржоңышқа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қырыққабат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7-қосымша</w:t>
            </w:r>
          </w:p>
        </w:tc>
      </w:tr>
    </w:tbl>
    <w:bookmarkStart w:name="z16" w:id="10"/>
    <w:p>
      <w:pPr>
        <w:spacing w:after="0"/>
        <w:ind w:left="0"/>
        <w:jc w:val="left"/>
      </w:pPr>
      <w:r>
        <w:rPr>
          <w:rFonts w:ascii="Times New Roman"/>
          <w:b/>
          <w:i w:val="false"/>
          <w:color w:val="000000"/>
        </w:rPr>
        <w:t xml:space="preserve"> "Мал шаруашылығының жағдайы туралы есеп" (коды 141101201, индексі 24-сх, кезеңділігі айлық) жалпымемлекеттік статистикалық байқаудың статистикалық нысанын толтыру жөніндегі нұсқаулық</w:t>
      </w:r>
    </w:p>
    <w:bookmarkEnd w:id="10"/>
    <w:bookmarkStart w:name="z17" w:id="11"/>
    <w:p>
      <w:pPr>
        <w:spacing w:after="0"/>
        <w:ind w:left="0"/>
        <w:jc w:val="both"/>
      </w:pPr>
      <w:r>
        <w:rPr>
          <w:rFonts w:ascii="Times New Roman"/>
          <w:b w:val="false"/>
          <w:i w:val="false"/>
          <w:color w:val="000000"/>
          <w:sz w:val="28"/>
        </w:rPr>
        <w:t xml:space="preserve">
      1. Осы "Мал шаруашылығының жағдайы туралы есеп" (коды 141101201, индексі 24-сх,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"Мал шаруашылығының жағдайы туралы есеп" (коды 141101201, индексі 24-сх,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11"/>
    <w:bookmarkStart w:name="z18" w:id="1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2"/>
    <w:bookmarkStart w:name="z19" w:id="13"/>
    <w:p>
      <w:pPr>
        <w:spacing w:after="0"/>
        <w:ind w:left="0"/>
        <w:jc w:val="both"/>
      </w:pPr>
      <w:r>
        <w:rPr>
          <w:rFonts w:ascii="Times New Roman"/>
          <w:b w:val="false"/>
          <w:i w:val="false"/>
          <w:color w:val="000000"/>
          <w:sz w:val="28"/>
        </w:rPr>
        <w:t>
      1) азық-түлік мақсатында қайта өңдеу - туынды тағам өнімдерін өндіру үшін пайдаланылатын өнімдер саны;</w:t>
      </w:r>
    </w:p>
    <w:bookmarkEnd w:id="13"/>
    <w:bookmarkStart w:name="z20" w:id="14"/>
    <w:p>
      <w:pPr>
        <w:spacing w:after="0"/>
        <w:ind w:left="0"/>
        <w:jc w:val="both"/>
      </w:pPr>
      <w:r>
        <w:rPr>
          <w:rFonts w:ascii="Times New Roman"/>
          <w:b w:val="false"/>
          <w:i w:val="false"/>
          <w:color w:val="000000"/>
          <w:sz w:val="28"/>
        </w:rPr>
        <w:t>
      2)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ерекшелігі - құрамындағы ылғалдың жоғарылығы (70 - 85%);</w:t>
      </w:r>
    </w:p>
    <w:bookmarkEnd w:id="14"/>
    <w:bookmarkStart w:name="z21" w:id="15"/>
    <w:p>
      <w:pPr>
        <w:spacing w:after="0"/>
        <w:ind w:left="0"/>
        <w:jc w:val="both"/>
      </w:pPr>
      <w:r>
        <w:rPr>
          <w:rFonts w:ascii="Times New Roman"/>
          <w:b w:val="false"/>
          <w:i w:val="false"/>
          <w:color w:val="000000"/>
          <w:sz w:val="28"/>
        </w:rPr>
        <w:t>
      3) құнарлы мал азығы - құрамындағы қоректік заттары жоғары мал азығы. Құнарлы мал азығының негізгі бөлігін астық және бұршақ дақылдарының дәндері құрайды. Құнарлы мал азығына кебек, күнжаралар, өсімдік майы өндірісінің қалдықтары, жом және сірне, крахмал 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15"/>
    <w:bookmarkStart w:name="z22" w:id="16"/>
    <w:p>
      <w:pPr>
        <w:spacing w:after="0"/>
        <w:ind w:left="0"/>
        <w:jc w:val="both"/>
      </w:pP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16"/>
    <w:bookmarkStart w:name="z23" w:id="17"/>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17"/>
    <w:bookmarkStart w:name="z24" w:id="18"/>
    <w:p>
      <w:pPr>
        <w:spacing w:after="0"/>
        <w:ind w:left="0"/>
        <w:jc w:val="both"/>
      </w:pPr>
      <w:r>
        <w:rPr>
          <w:rFonts w:ascii="Times New Roman"/>
          <w:b w:val="false"/>
          <w:i w:val="false"/>
          <w:color w:val="000000"/>
          <w:sz w:val="28"/>
        </w:rPr>
        <w:t>
      6) өндірістік тұтыну - ішкі пайдалануға жұмсалған өнімдердің шығыстары (мал мен құсты азықтандыруға, инкубацияға жұмсалған жұмыртқа шығындары);</w:t>
      </w:r>
    </w:p>
    <w:bookmarkEnd w:id="18"/>
    <w:bookmarkStart w:name="z25" w:id="19"/>
    <w:p>
      <w:pPr>
        <w:spacing w:after="0"/>
        <w:ind w:left="0"/>
        <w:jc w:val="both"/>
      </w:pPr>
      <w:r>
        <w:rPr>
          <w:rFonts w:ascii="Times New Roman"/>
          <w:b w:val="false"/>
          <w:i w:val="false"/>
          <w:color w:val="000000"/>
          <w:sz w:val="28"/>
        </w:rPr>
        <w:t>
      7) пішен - шөпті сусыздандыру нәтижесінде алынған және құрамында ылғалдың үлес салмағы 17%-дан аспайтын азық;</w:t>
      </w:r>
    </w:p>
    <w:bookmarkEnd w:id="19"/>
    <w:bookmarkStart w:name="z26" w:id="20"/>
    <w:p>
      <w:pPr>
        <w:spacing w:after="0"/>
        <w:ind w:left="0"/>
        <w:jc w:val="both"/>
      </w:pPr>
      <w:r>
        <w:rPr>
          <w:rFonts w:ascii="Times New Roman"/>
          <w:b w:val="false"/>
          <w:i w:val="false"/>
          <w:color w:val="000000"/>
          <w:sz w:val="28"/>
        </w:rPr>
        <w:t>
      8)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20"/>
    <w:bookmarkStart w:name="z27" w:id="21"/>
    <w:p>
      <w:pPr>
        <w:spacing w:after="0"/>
        <w:ind w:left="0"/>
        <w:jc w:val="both"/>
      </w:pPr>
      <w:r>
        <w:rPr>
          <w:rFonts w:ascii="Times New Roman"/>
          <w:b w:val="false"/>
          <w:i w:val="false"/>
          <w:color w:val="000000"/>
          <w:sz w:val="28"/>
        </w:rPr>
        <w:t>
      9)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p>
    <w:bookmarkEnd w:id="21"/>
    <w:bookmarkStart w:name="z28" w:id="22"/>
    <w:p>
      <w:pPr>
        <w:spacing w:after="0"/>
        <w:ind w:left="0"/>
        <w:jc w:val="both"/>
      </w:pP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p>
    <w:bookmarkEnd w:id="22"/>
    <w:bookmarkStart w:name="z29" w:id="23"/>
    <w:p>
      <w:pPr>
        <w:spacing w:after="0"/>
        <w:ind w:left="0"/>
        <w:jc w:val="both"/>
      </w:pPr>
      <w:r>
        <w:rPr>
          <w:rFonts w:ascii="Times New Roman"/>
          <w:b w:val="false"/>
          <w:i w:val="false"/>
          <w:color w:val="000000"/>
          <w:sz w:val="28"/>
        </w:rPr>
        <w:t>
      11)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шабылған шөппен теңеседі.</w:t>
      </w:r>
    </w:p>
    <w:bookmarkEnd w:id="23"/>
    <w:bookmarkStart w:name="z30" w:id="24"/>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24"/>
    <w:bookmarkStart w:name="z31" w:id="25"/>
    <w:p>
      <w:pPr>
        <w:spacing w:after="0"/>
        <w:ind w:left="0"/>
        <w:jc w:val="both"/>
      </w:pP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күніндегі жағдай бойынша шаруашылықтағы мал мен құс түрлерінің нақты қолда бары көрсетіледі. Сүтті және етті табынның сиырлар санына негізгі табынға қосқаннан кейін, бұзаулаған қашарларды, суалған және қысыр сиырларды және 27 айға жеткен қашарларды қоса негізгі табынның сиырлары жатады.</w:t>
      </w:r>
    </w:p>
    <w:bookmarkEnd w:id="25"/>
    <w:p>
      <w:pPr>
        <w:spacing w:after="0"/>
        <w:ind w:left="0"/>
        <w:jc w:val="both"/>
      </w:pPr>
      <w:r>
        <w:rPr>
          <w:rFonts w:ascii="Times New Roman"/>
          <w:b w:val="false"/>
          <w:i w:val="false"/>
          <w:color w:val="000000"/>
          <w:sz w:val="28"/>
        </w:rPr>
        <w:t>
      2-бөлімнің 3-жолы бойынша өлі туылған төлді есептемегенде кейіннен сатылған, сойылған немесе өлген төлді қоса есепті айда шаруашылықтың иелігіндегі аналықтан тірідей туған төл көрсетіледі. Алынған төл санына шаруашылық басқа тараптан сатып алған есепті айда туған төл қосылмайды.</w:t>
      </w:r>
    </w:p>
    <w:p>
      <w:pPr>
        <w:spacing w:after="0"/>
        <w:ind w:left="0"/>
        <w:jc w:val="both"/>
      </w:pPr>
      <w:r>
        <w:rPr>
          <w:rFonts w:ascii="Times New Roman"/>
          <w:b w:val="false"/>
          <w:i w:val="false"/>
          <w:color w:val="000000"/>
          <w:sz w:val="28"/>
        </w:rPr>
        <w:t>
      2-бөлімнің 4-жолы бойынша шаруашылықпен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p>
      <w:pPr>
        <w:spacing w:after="0"/>
        <w:ind w:left="0"/>
        <w:jc w:val="both"/>
      </w:pPr>
      <w:r>
        <w:rPr>
          <w:rFonts w:ascii="Times New Roman"/>
          <w:b w:val="false"/>
          <w:i w:val="false"/>
          <w:color w:val="000000"/>
          <w:sz w:val="28"/>
        </w:rPr>
        <w:t>
      2-бөлімнің 8-жолы бойынша республиканың басқа өңірлерінен, сондай-ақ шет елдерден (импорт) сатып алынған мал мен құс бастарының саны көрсетіледі.</w:t>
      </w:r>
    </w:p>
    <w:p>
      <w:pPr>
        <w:spacing w:after="0"/>
        <w:ind w:left="0"/>
        <w:jc w:val="both"/>
      </w:pPr>
      <w:r>
        <w:rPr>
          <w:rFonts w:ascii="Times New Roman"/>
          <w:b w:val="false"/>
          <w:i w:val="false"/>
          <w:color w:val="000000"/>
          <w:sz w:val="28"/>
        </w:rPr>
        <w:t>
      2-бөлімнің 9-жолында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массасында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p>
    <w:p>
      <w:pPr>
        <w:spacing w:after="0"/>
        <w:ind w:left="0"/>
        <w:jc w:val="both"/>
      </w:pPr>
      <w:r>
        <w:rPr>
          <w:rFonts w:ascii="Times New Roman"/>
          <w:b w:val="false"/>
          <w:i w:val="false"/>
          <w:color w:val="000000"/>
          <w:sz w:val="28"/>
        </w:rPr>
        <w:t>
      2-бөлімнің 12-жолында ағымдағы айда өлген жас төлді қоса алғанда есепті айдағы мал мен құстың (өрттен, табиғи апаттан, суға батып кеткен және басқа) барлық өлген саны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2-бөлімнің 13-жолы бойынша өз өңірі шегінде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шаруашылықтағы барлық мал мен құстың саны көрсетіледі.</w:t>
      </w:r>
    </w:p>
    <w:p>
      <w:pPr>
        <w:spacing w:after="0"/>
        <w:ind w:left="0"/>
        <w:jc w:val="both"/>
      </w:pPr>
      <w:r>
        <w:rPr>
          <w:rFonts w:ascii="Times New Roman"/>
          <w:b w:val="false"/>
          <w:i w:val="false"/>
          <w:color w:val="000000"/>
          <w:sz w:val="28"/>
        </w:rPr>
        <w:t>
      2-бөлімнің 20-жолы бойынша аналықтардың орташа басы аналық басының бір айдағы мал азығы күндерінің қосындысын осы айдағы күндердің санына бөлу арқылы есептеледі. Бір бас малдың бір тәулік ішінде шаруашылықта болуы мал азығы күні деп есептеледі.</w:t>
      </w:r>
    </w:p>
    <w:p>
      <w:pPr>
        <w:spacing w:after="0"/>
        <w:ind w:left="0"/>
        <w:jc w:val="both"/>
      </w:pPr>
      <w:r>
        <w:rPr>
          <w:rFonts w:ascii="Times New Roman"/>
          <w:b w:val="false"/>
          <w:i w:val="false"/>
          <w:color w:val="000000"/>
          <w:sz w:val="28"/>
        </w:rPr>
        <w:t>
      Аналықтардың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 - есепті айдағы аналықтардың орташа басы;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айдың 1-ші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айдың 2-ші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айдың 3-ші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айдың соңғы күніне аналық бастарының саны;</w:t>
      </w:r>
    </w:p>
    <w:p>
      <w:pPr>
        <w:spacing w:after="0"/>
        <w:ind w:left="0"/>
        <w:jc w:val="both"/>
      </w:pPr>
      <w:r>
        <w:rPr>
          <w:rFonts w:ascii="Times New Roman"/>
          <w:b w:val="false"/>
          <w:i w:val="false"/>
          <w:color w:val="000000"/>
          <w:sz w:val="28"/>
        </w:rPr>
        <w:t>
      n - есепті айдағы күндер саны.</w:t>
      </w:r>
    </w:p>
    <w:p>
      <w:pPr>
        <w:spacing w:after="0"/>
        <w:ind w:left="0"/>
        <w:jc w:val="both"/>
      </w:pPr>
      <w:r>
        <w:rPr>
          <w:rFonts w:ascii="Times New Roman"/>
          <w:b w:val="false"/>
          <w:i w:val="false"/>
          <w:color w:val="000000"/>
          <w:sz w:val="28"/>
        </w:rPr>
        <w:t>
      Әрбір күнге деректер жоқ болған жағдайда аналықтардың орташа басы есепті айдың басына және соңына орташа арифметикалық ретінде есептеледі.</w:t>
      </w:r>
    </w:p>
    <w:p>
      <w:pPr>
        <w:spacing w:after="0"/>
        <w:ind w:left="0"/>
        <w:jc w:val="both"/>
      </w:pPr>
      <w:r>
        <w:rPr>
          <w:rFonts w:ascii="Times New Roman"/>
          <w:b w:val="false"/>
          <w:i w:val="false"/>
          <w:color w:val="000000"/>
          <w:sz w:val="28"/>
        </w:rPr>
        <w:t>
      Осы көрсеткішті есептеу үшін база ретінде есепті айда төл беруге қабілетті аналықтардың саны алынады.</w:t>
      </w:r>
    </w:p>
    <w:bookmarkStart w:name="z32" w:id="26"/>
    <w:p>
      <w:pPr>
        <w:spacing w:after="0"/>
        <w:ind w:left="0"/>
        <w:jc w:val="both"/>
      </w:pPr>
      <w:r>
        <w:rPr>
          <w:rFonts w:ascii="Times New Roman"/>
          <w:b w:val="false"/>
          <w:i w:val="false"/>
          <w:color w:val="000000"/>
          <w:sz w:val="28"/>
        </w:rPr>
        <w:t>
      5. 3.1 және 3.2-ішкі бөлімдерде мал шаруашылығы өнімдерін өндіру және өткізу бойынша деректер көрсетіледі.</w:t>
      </w:r>
    </w:p>
    <w:bookmarkEnd w:id="26"/>
    <w:p>
      <w:pPr>
        <w:spacing w:after="0"/>
        <w:ind w:left="0"/>
        <w:jc w:val="both"/>
      </w:pPr>
      <w:r>
        <w:rPr>
          <w:rFonts w:ascii="Times New Roman"/>
          <w:b w:val="false"/>
          <w:i w:val="false"/>
          <w:color w:val="000000"/>
          <w:sz w:val="28"/>
        </w:rPr>
        <w:t>
      3.1-ішкі бөлімнің 1-бағанында тірідей салмақта мал мен құстың шаруашылықта сойылғаны немесе союға өткізілгені көрсетіледі.</w:t>
      </w:r>
    </w:p>
    <w:p>
      <w:pPr>
        <w:spacing w:after="0"/>
        <w:ind w:left="0"/>
        <w:jc w:val="both"/>
      </w:pPr>
      <w:r>
        <w:rPr>
          <w:rFonts w:ascii="Times New Roman"/>
          <w:b w:val="false"/>
          <w:i w:val="false"/>
          <w:color w:val="000000"/>
          <w:sz w:val="28"/>
        </w:rPr>
        <w:t>
      3.1-ішкі бөлімнің 2.4-бағанында экспорт көлемі сойыс салмақта көрсетіледі.</w:t>
      </w:r>
    </w:p>
    <w:p>
      <w:pPr>
        <w:spacing w:after="0"/>
        <w:ind w:left="0"/>
        <w:jc w:val="both"/>
      </w:pPr>
      <w:r>
        <w:rPr>
          <w:rFonts w:ascii="Times New Roman"/>
          <w:b w:val="false"/>
          <w:i w:val="false"/>
          <w:color w:val="000000"/>
          <w:sz w:val="28"/>
        </w:rPr>
        <w:t>
      3.2-ішкі бөлімнің 01.41.20.110 және 01.41.20.120-кодтары бойынша есепті айға нақты сауылған сиыр сүті,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w:t>
      </w:r>
    </w:p>
    <w:p>
      <w:pPr>
        <w:spacing w:after="0"/>
        <w:ind w:left="0"/>
        <w:jc w:val="both"/>
      </w:pPr>
      <w:r>
        <w:rPr>
          <w:rFonts w:ascii="Times New Roman"/>
          <w:b w:val="false"/>
          <w:i w:val="false"/>
          <w:color w:val="000000"/>
          <w:sz w:val="28"/>
        </w:rPr>
        <w:t>
      01.45.30.100 коды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01.47.21 коды бойынша құстар санын ұдайы өсіруге (инкубацияға) жұмсалған жұмыртқа санын қоса, олардың бір айда тауық мекиендерінен жиналғаны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 өндірісіне салмағы 10 килограмнан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Шағын терілер өндірісіне салмағы 10 килограмға дейін жаңа сойылған қой, ешкі, бұзау, құлын, бота және басқа да терілер жатады.</w:t>
      </w:r>
    </w:p>
    <w:bookmarkStart w:name="z33" w:id="27"/>
    <w:p>
      <w:pPr>
        <w:spacing w:after="0"/>
        <w:ind w:left="0"/>
        <w:jc w:val="both"/>
      </w:pPr>
      <w:r>
        <w:rPr>
          <w:rFonts w:ascii="Times New Roman"/>
          <w:b w:val="false"/>
          <w:i w:val="false"/>
          <w:color w:val="000000"/>
          <w:sz w:val="28"/>
        </w:rPr>
        <w:t>
      6. 3.3-ішкі бөлімде қырқылған қой жүнінің жалпы мөлшерінен бастапқы өңдеуге өткізілген жүннің мөлшері көрсетіледі. Бастапқы өңдеуге жүнді іріктеу, түту, шаю жəне кептіру жатады.</w:t>
      </w:r>
    </w:p>
    <w:bookmarkEnd w:id="27"/>
    <w:bookmarkStart w:name="z34" w:id="28"/>
    <w:p>
      <w:pPr>
        <w:spacing w:after="0"/>
        <w:ind w:left="0"/>
        <w:jc w:val="both"/>
      </w:pPr>
      <w:r>
        <w:rPr>
          <w:rFonts w:ascii="Times New Roman"/>
          <w:b w:val="false"/>
          <w:i w:val="false"/>
          <w:color w:val="000000"/>
          <w:sz w:val="28"/>
        </w:rPr>
        <w:t>
      7. 4-бөлімде есепті айда олардан өнім алынған мал мен құстың жеке түрлерінің орташа саны көрсетіледі. Сауын сиыр басының, тауық-мекиенінің орташа саны 2-бөлімнің 20-жолына ұқсас есептеледі. Қырқылған қой бойынша есепті айда олардан жүн алынған қойдың саны көрсетіледі.</w:t>
      </w:r>
    </w:p>
    <w:bookmarkEnd w:id="28"/>
    <w:bookmarkStart w:name="z35" w:id="29"/>
    <w:p>
      <w:pPr>
        <w:spacing w:after="0"/>
        <w:ind w:left="0"/>
        <w:jc w:val="both"/>
      </w:pPr>
      <w:r>
        <w:rPr>
          <w:rFonts w:ascii="Times New Roman"/>
          <w:b w:val="false"/>
          <w:i w:val="false"/>
          <w:color w:val="000000"/>
          <w:sz w:val="28"/>
        </w:rPr>
        <w:t>
      8. 5-бөлімде мал азығының түрлері бойынша қолда бары есепке алынады.</w:t>
      </w:r>
    </w:p>
    <w:bookmarkEnd w:id="29"/>
    <w:p>
      <w:pPr>
        <w:spacing w:after="0"/>
        <w:ind w:left="0"/>
        <w:jc w:val="both"/>
      </w:pPr>
      <w:r>
        <w:rPr>
          <w:rFonts w:ascii="Times New Roman"/>
          <w:b w:val="false"/>
          <w:i w:val="false"/>
          <w:color w:val="000000"/>
          <w:sz w:val="28"/>
        </w:rPr>
        <w:t>
      1 қарашадан 1 сәуірге дейін ай сайын 5.1-ішкі бөлімін толтыру үшін әр мал азығы түрінің нақты салмағын мал азығының қоректік нормативі арқылы мал азығы бірлігіне ауыстырылады.</w:t>
      </w:r>
    </w:p>
    <w:p>
      <w:pPr>
        <w:spacing w:after="0"/>
        <w:ind w:left="0"/>
        <w:jc w:val="both"/>
      </w:pPr>
      <w:r>
        <w:rPr>
          <w:rFonts w:ascii="Times New Roman"/>
          <w:b w:val="false"/>
          <w:i w:val="false"/>
          <w:color w:val="000000"/>
          <w:sz w:val="28"/>
        </w:rPr>
        <w:t xml:space="preserve">
      Дәнді және дәнді бұршақты жемшөптік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 </w:t>
      </w:r>
    </w:p>
    <w:p>
      <w:pPr>
        <w:spacing w:after="0"/>
        <w:ind w:left="0"/>
        <w:jc w:val="both"/>
      </w:pPr>
      <w:r>
        <w:rPr>
          <w:rFonts w:ascii="Times New Roman"/>
          <w:b w:val="false"/>
          <w:i w:val="false"/>
          <w:color w:val="000000"/>
          <w:sz w:val="28"/>
        </w:rPr>
        <w:t>
      5.3-ішкі бөлімін толтырғанда шошқа мен үй құсын азықтандыруға дәнділердің сабаны және қауызы, сондай-ақ шөп қолданылмайды.</w:t>
      </w:r>
    </w:p>
    <w:bookmarkStart w:name="z36" w:id="30"/>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30"/>
    <w:bookmarkStart w:name="z37" w:id="31"/>
    <w:p>
      <w:pPr>
        <w:spacing w:after="0"/>
        <w:ind w:left="0"/>
        <w:jc w:val="both"/>
      </w:pPr>
      <w:r>
        <w:rPr>
          <w:rFonts w:ascii="Times New Roman"/>
          <w:b w:val="false"/>
          <w:i w:val="false"/>
          <w:color w:val="000000"/>
          <w:sz w:val="28"/>
        </w:rPr>
        <w:t>
      10. Ескерту: х - осы позиция толтыруға жатпайды.</w:t>
      </w:r>
    </w:p>
    <w:bookmarkEnd w:id="31"/>
    <w:bookmarkStart w:name="z38" w:id="32"/>
    <w:p>
      <w:pPr>
        <w:spacing w:after="0"/>
        <w:ind w:left="0"/>
        <w:jc w:val="both"/>
      </w:pPr>
      <w:r>
        <w:rPr>
          <w:rFonts w:ascii="Times New Roman"/>
          <w:b w:val="false"/>
          <w:i w:val="false"/>
          <w:color w:val="000000"/>
          <w:sz w:val="28"/>
        </w:rPr>
        <w:t>
      11. Арифметика-логикалық бақылау:</w:t>
      </w:r>
    </w:p>
    <w:bookmarkEnd w:id="32"/>
    <w:p>
      <w:pPr>
        <w:spacing w:after="0"/>
        <w:ind w:left="0"/>
        <w:jc w:val="both"/>
      </w:pPr>
      <w:r>
        <w:rPr>
          <w:rFonts w:ascii="Times New Roman"/>
          <w:b w:val="false"/>
          <w:i w:val="false"/>
          <w:color w:val="000000"/>
          <w:sz w:val="28"/>
        </w:rPr>
        <w:t>
      1) 2-бөлім "Мал мен құс басының қозғалысы":</w:t>
      </w:r>
    </w:p>
    <w:p>
      <w:pPr>
        <w:spacing w:after="0"/>
        <w:ind w:left="0"/>
        <w:jc w:val="both"/>
      </w:pPr>
      <w:r>
        <w:rPr>
          <w:rFonts w:ascii="Times New Roman"/>
          <w:b w:val="false"/>
          <w:i w:val="false"/>
          <w:color w:val="000000"/>
          <w:sz w:val="28"/>
        </w:rPr>
        <w:t>
      есепті айдағы 1-жол = есепті өткен айдағы 18-жолға, әр баған үшін;</w:t>
      </w:r>
    </w:p>
    <w:p>
      <w:pPr>
        <w:spacing w:after="0"/>
        <w:ind w:left="0"/>
        <w:jc w:val="both"/>
      </w:pPr>
      <w:r>
        <w:rPr>
          <w:rFonts w:ascii="Times New Roman"/>
          <w:b w:val="false"/>
          <w:i w:val="false"/>
          <w:color w:val="000000"/>
          <w:sz w:val="28"/>
        </w:rPr>
        <w:t>
      есепті айдағы 2-жол = есепті өткен айдағы 19-жолға, әр баған үшін;</w:t>
      </w:r>
    </w:p>
    <w:p>
      <w:pPr>
        <w:spacing w:after="0"/>
        <w:ind w:left="0"/>
        <w:jc w:val="both"/>
      </w:pPr>
      <w:r>
        <w:rPr>
          <w:rFonts w:ascii="Times New Roman"/>
          <w:b w:val="false"/>
          <w:i w:val="false"/>
          <w:color w:val="000000"/>
          <w:sz w:val="28"/>
        </w:rPr>
        <w:t>
      егер 1-жол толтырылған болса, 2-жолды толтыру қажет, әр баған үшін;</w:t>
      </w:r>
    </w:p>
    <w:p>
      <w:pPr>
        <w:spacing w:after="0"/>
        <w:ind w:left="0"/>
        <w:jc w:val="both"/>
      </w:pPr>
      <w:r>
        <w:rPr>
          <w:rFonts w:ascii="Times New Roman"/>
          <w:b w:val="false"/>
          <w:i w:val="false"/>
          <w:color w:val="000000"/>
          <w:sz w:val="28"/>
        </w:rPr>
        <w:t>
      4-жол = 5-7-жолдар қосындысына, әр баған үшін;</w:t>
      </w:r>
    </w:p>
    <w:p>
      <w:pPr>
        <w:spacing w:after="0"/>
        <w:ind w:left="0"/>
        <w:jc w:val="both"/>
      </w:pPr>
      <w:r>
        <w:rPr>
          <w:rFonts w:ascii="Times New Roman"/>
          <w:b w:val="false"/>
          <w:i w:val="false"/>
          <w:color w:val="000000"/>
          <w:sz w:val="28"/>
        </w:rPr>
        <w:t>
      егер 9-жол толтырылған болса, 10 және 11-жолдарды толтыру қажет, әр баған үшін;</w:t>
      </w:r>
    </w:p>
    <w:p>
      <w:pPr>
        <w:spacing w:after="0"/>
        <w:ind w:left="0"/>
        <w:jc w:val="both"/>
      </w:pPr>
      <w:r>
        <w:rPr>
          <w:rFonts w:ascii="Times New Roman"/>
          <w:b w:val="false"/>
          <w:i w:val="false"/>
          <w:color w:val="000000"/>
          <w:sz w:val="28"/>
        </w:rPr>
        <w:t>
      10-жол &gt; 11-жолдан, 01.41.10.110 және 01.42.11.110-кодтарынан басқа, әр баған үшін;</w:t>
      </w:r>
    </w:p>
    <w:p>
      <w:pPr>
        <w:spacing w:after="0"/>
        <w:ind w:left="0"/>
        <w:jc w:val="both"/>
      </w:pPr>
      <w:r>
        <w:rPr>
          <w:rFonts w:ascii="Times New Roman"/>
          <w:b w:val="false"/>
          <w:i w:val="false"/>
          <w:color w:val="000000"/>
          <w:sz w:val="28"/>
        </w:rPr>
        <w:t>
      егер 18-жол толтырылған болса, 19-жолды толтыру қажет, әр баған үшін;</w:t>
      </w:r>
    </w:p>
    <w:p>
      <w:pPr>
        <w:spacing w:after="0"/>
        <w:ind w:left="0"/>
        <w:jc w:val="both"/>
      </w:pPr>
      <w:r>
        <w:rPr>
          <w:rFonts w:ascii="Times New Roman"/>
          <w:b w:val="false"/>
          <w:i w:val="false"/>
          <w:color w:val="000000"/>
          <w:sz w:val="28"/>
        </w:rPr>
        <w:t>
      егер 3-жол &gt; 0, 20-жол &gt; 0, 01.47.1 кодынан басқа, әр баған үшін;</w:t>
      </w:r>
    </w:p>
    <w:p>
      <w:pPr>
        <w:spacing w:after="0"/>
        <w:ind w:left="0"/>
        <w:jc w:val="both"/>
      </w:pPr>
      <w:r>
        <w:rPr>
          <w:rFonts w:ascii="Times New Roman"/>
          <w:b w:val="false"/>
          <w:i w:val="false"/>
          <w:color w:val="000000"/>
          <w:sz w:val="28"/>
        </w:rPr>
        <w:t>
      егер 10-жол &gt; 0, 11-жол &gt; 0, 01.41.10.110 және 01.42.11.110 кодтарынан басқа, әр баған үшін;</w:t>
      </w:r>
    </w:p>
    <w:p>
      <w:pPr>
        <w:spacing w:after="0"/>
        <w:ind w:left="0"/>
        <w:jc w:val="both"/>
      </w:pPr>
      <w:r>
        <w:rPr>
          <w:rFonts w:ascii="Times New Roman"/>
          <w:b w:val="false"/>
          <w:i w:val="false"/>
          <w:color w:val="000000"/>
          <w:sz w:val="28"/>
        </w:rPr>
        <w:t>
      13-жол = 14 - 16-жолдар қосындысына, әр баған үшін;</w:t>
      </w:r>
    </w:p>
    <w:p>
      <w:pPr>
        <w:spacing w:after="0"/>
        <w:ind w:left="0"/>
        <w:jc w:val="both"/>
      </w:pPr>
      <w:r>
        <w:rPr>
          <w:rFonts w:ascii="Times New Roman"/>
          <w:b w:val="false"/>
          <w:i w:val="false"/>
          <w:color w:val="000000"/>
          <w:sz w:val="28"/>
        </w:rPr>
        <w:t>
      18-жол = 1-жол + 3-жол + 5-жол + 6-жол + 7-жол + 8-жол - 9-жол - 12-жол - 14-жол - 15-жол - 16-жол - 17-жол;</w:t>
      </w:r>
    </w:p>
    <w:p>
      <w:pPr>
        <w:spacing w:after="0"/>
        <w:ind w:left="0"/>
        <w:jc w:val="both"/>
      </w:pPr>
      <w:r>
        <w:rPr>
          <w:rFonts w:ascii="Times New Roman"/>
          <w:b w:val="false"/>
          <w:i w:val="false"/>
          <w:color w:val="000000"/>
          <w:sz w:val="28"/>
        </w:rPr>
        <w:t xml:space="preserve">
      01.41.1 баған ≥ 01.41.10.110-бағанына, әр баған үшін; </w:t>
      </w:r>
    </w:p>
    <w:p>
      <w:pPr>
        <w:spacing w:after="0"/>
        <w:ind w:left="0"/>
        <w:jc w:val="both"/>
      </w:pPr>
      <w:r>
        <w:rPr>
          <w:rFonts w:ascii="Times New Roman"/>
          <w:b w:val="false"/>
          <w:i w:val="false"/>
          <w:color w:val="000000"/>
          <w:sz w:val="28"/>
        </w:rPr>
        <w:t xml:space="preserve">
      01.42.1 баған ≥ 01.42.11.110-бағанына, әр баған үшін; </w:t>
      </w:r>
    </w:p>
    <w:p>
      <w:pPr>
        <w:spacing w:after="0"/>
        <w:ind w:left="0"/>
        <w:jc w:val="both"/>
      </w:pPr>
      <w:r>
        <w:rPr>
          <w:rFonts w:ascii="Times New Roman"/>
          <w:b w:val="false"/>
          <w:i w:val="false"/>
          <w:color w:val="000000"/>
          <w:sz w:val="28"/>
        </w:rPr>
        <w:t>
      2) Бөлім аралық бақылау:</w:t>
      </w:r>
    </w:p>
    <w:p>
      <w:pPr>
        <w:spacing w:after="0"/>
        <w:ind w:left="0"/>
        <w:jc w:val="both"/>
      </w:pPr>
      <w:r>
        <w:rPr>
          <w:rFonts w:ascii="Times New Roman"/>
          <w:b w:val="false"/>
          <w:i w:val="false"/>
          <w:color w:val="000000"/>
          <w:sz w:val="28"/>
        </w:rPr>
        <w:t>
      2-бөлімнің 01.41.1, 01.42.1, 01.45.11, 01.45.12, 01.43.10, 01.46.10, 01.47.1, 01.44.10, 01.49.19.122 кодтары бойынша 10-жолы = 3.1-ішкі бөлімнің сәйкес кодтары бойынша 1-бағанына;</w:t>
      </w:r>
    </w:p>
    <w:p>
      <w:pPr>
        <w:spacing w:after="0"/>
        <w:ind w:left="0"/>
        <w:jc w:val="both"/>
      </w:pPr>
      <w:r>
        <w:rPr>
          <w:rFonts w:ascii="Times New Roman"/>
          <w:b w:val="false"/>
          <w:i w:val="false"/>
          <w:color w:val="000000"/>
          <w:sz w:val="28"/>
        </w:rPr>
        <w:t>
      егер 3.2-ішкі бөлімнің 01.41.20.110 коды бойынша 1-бағанында деректер бар болса, онда 4-бөлімде 1.1-жолдың 1-бағанын толтыру қажет;</w:t>
      </w:r>
    </w:p>
    <w:p>
      <w:pPr>
        <w:spacing w:after="0"/>
        <w:ind w:left="0"/>
        <w:jc w:val="both"/>
      </w:pPr>
      <w:r>
        <w:rPr>
          <w:rFonts w:ascii="Times New Roman"/>
          <w:b w:val="false"/>
          <w:i w:val="false"/>
          <w:color w:val="000000"/>
          <w:sz w:val="28"/>
        </w:rPr>
        <w:t>
      егер 3.2-ішкі бөлімнің 01.41.20.120 коды бойынша 1-бағанында деректер бар болса, онда 4-бөлімде 1.2-жолдың 1-бағанын толтыру қажет;</w:t>
      </w:r>
    </w:p>
    <w:p>
      <w:pPr>
        <w:spacing w:after="0"/>
        <w:ind w:left="0"/>
        <w:jc w:val="both"/>
      </w:pPr>
      <w:r>
        <w:rPr>
          <w:rFonts w:ascii="Times New Roman"/>
          <w:b w:val="false"/>
          <w:i w:val="false"/>
          <w:color w:val="000000"/>
          <w:sz w:val="28"/>
        </w:rPr>
        <w:t xml:space="preserve">
      егер 3.2-ішкі бөлімнің 01.45.30.100 коды бойынша 1-бағанында деректер бар болса, онда 4-бөлімде 3-жолдың 1-бағанын толтыру қажет; </w:t>
      </w:r>
    </w:p>
    <w:p>
      <w:pPr>
        <w:spacing w:after="0"/>
        <w:ind w:left="0"/>
        <w:jc w:val="both"/>
      </w:pPr>
      <w:r>
        <w:rPr>
          <w:rFonts w:ascii="Times New Roman"/>
          <w:b w:val="false"/>
          <w:i w:val="false"/>
          <w:color w:val="000000"/>
          <w:sz w:val="28"/>
        </w:rPr>
        <w:t>
      егер 3.2-ішкі бөлімнің 01.47.21 коды бойынша 1-бағанында деректер бар болса, онда 4-бөлімде 2-жолдың 1-бағанын толтыру қажет;</w:t>
      </w:r>
    </w:p>
    <w:p>
      <w:pPr>
        <w:spacing w:after="0"/>
        <w:ind w:left="0"/>
        <w:jc w:val="both"/>
      </w:pPr>
      <w:r>
        <w:rPr>
          <w:rFonts w:ascii="Times New Roman"/>
          <w:b w:val="false"/>
          <w:i w:val="false"/>
          <w:color w:val="000000"/>
          <w:sz w:val="28"/>
        </w:rPr>
        <w:t>
      егер 3.2-ішкі бөлімнің 01.49.32 коды бойынша 1-бағанында деректер бар болса, онда 4-бөлімде 4-жолдың 1-бағанын толтыру қажет;</w:t>
      </w:r>
    </w:p>
    <w:p>
      <w:pPr>
        <w:spacing w:after="0"/>
        <w:ind w:left="0"/>
        <w:jc w:val="both"/>
      </w:pPr>
      <w:r>
        <w:rPr>
          <w:rFonts w:ascii="Times New Roman"/>
          <w:b w:val="false"/>
          <w:i w:val="false"/>
          <w:color w:val="000000"/>
          <w:sz w:val="28"/>
        </w:rPr>
        <w:t>
      3.2-ішкі бөлімі 01.49.39.200 коды 1-бағаны ≤ 2-бөлімнің 9-жолы + 12-жолдың 01.41.1 + 01.42.1 + 01.43.10 + 01.44.10 кодтар қосындылары бойынша;</w:t>
      </w:r>
    </w:p>
    <w:p>
      <w:pPr>
        <w:spacing w:after="0"/>
        <w:ind w:left="0"/>
        <w:jc w:val="both"/>
      </w:pPr>
      <w:r>
        <w:rPr>
          <w:rFonts w:ascii="Times New Roman"/>
          <w:b w:val="false"/>
          <w:i w:val="false"/>
          <w:color w:val="000000"/>
          <w:sz w:val="28"/>
        </w:rPr>
        <w:t>
      3.2-ішкі бөлімі 1-бағанының 01.49.39.300 + 01.49.39.200 кодтары ≤ 2-бөлімнің 9-жолы + 12-жолдың 01.41.1 + 01.42.1 + 01.43.10 + 01.44.10 + 01.45.11 + 01.45.12 кодтарының қосындылары бойынша;</w:t>
      </w:r>
    </w:p>
    <w:p>
      <w:pPr>
        <w:spacing w:after="0"/>
        <w:ind w:left="0"/>
        <w:jc w:val="both"/>
      </w:pPr>
      <w:r>
        <w:rPr>
          <w:rFonts w:ascii="Times New Roman"/>
          <w:b w:val="false"/>
          <w:i w:val="false"/>
          <w:color w:val="000000"/>
          <w:sz w:val="28"/>
        </w:rPr>
        <w:t xml:space="preserve">
      3.3-ішкі бөлім ≤ 3.2-бөлімнің 01.45.30.100 коды бойынша 1-бағаны; </w:t>
      </w:r>
    </w:p>
    <w:p>
      <w:pPr>
        <w:spacing w:after="0"/>
        <w:ind w:left="0"/>
        <w:jc w:val="both"/>
      </w:pPr>
      <w:r>
        <w:rPr>
          <w:rFonts w:ascii="Times New Roman"/>
          <w:b w:val="false"/>
          <w:i w:val="false"/>
          <w:color w:val="000000"/>
          <w:sz w:val="28"/>
        </w:rPr>
        <w:t>
      3.4-ішкі бөлім ≤ 3.2-бөлімнің 01.41.20.110 + 01.41.20.120 кодтар қосындылары бойынша 1-бағаны;</w:t>
      </w:r>
    </w:p>
    <w:p>
      <w:pPr>
        <w:spacing w:after="0"/>
        <w:ind w:left="0"/>
        <w:jc w:val="both"/>
      </w:pPr>
      <w:r>
        <w:rPr>
          <w:rFonts w:ascii="Times New Roman"/>
          <w:b w:val="false"/>
          <w:i w:val="false"/>
          <w:color w:val="000000"/>
          <w:sz w:val="28"/>
        </w:rPr>
        <w:t>
      егер 4-бөлімде 1-жолдың 1-бағаны толтырылған болса, онда 2-бөлімде 01.41.1 және/немесе 01.42.1 кодтары бойынша 20-жолын толтыру қажет;</w:t>
      </w:r>
    </w:p>
    <w:p>
      <w:pPr>
        <w:spacing w:after="0"/>
        <w:ind w:left="0"/>
        <w:jc w:val="both"/>
      </w:pPr>
      <w:r>
        <w:rPr>
          <w:rFonts w:ascii="Times New Roman"/>
          <w:b w:val="false"/>
          <w:i w:val="false"/>
          <w:color w:val="000000"/>
          <w:sz w:val="28"/>
        </w:rPr>
        <w:t>
      4-бөлімнің 4-жолдың 1-бағаны ≤ 2-бөлімнің 9-жолынын 01.45.11 кодынан.</w:t>
      </w:r>
    </w:p>
    <w:bookmarkStart w:name="z39" w:id="33"/>
    <w:p>
      <w:pPr>
        <w:spacing w:after="0"/>
        <w:ind w:left="0"/>
        <w:jc w:val="both"/>
      </w:pPr>
      <w:r>
        <w:rPr>
          <w:rFonts w:ascii="Times New Roman"/>
          <w:b w:val="false"/>
          <w:i w:val="false"/>
          <w:color w:val="000000"/>
          <w:sz w:val="28"/>
        </w:rPr>
        <w:t>
      12. Қосымша бақылаулар рұқсат етілген болып табылады және респонденттердің жаңылысып жазуы және көңіл қоймағандығы себебінен туындайтын тіркеудің кездейсоқ қателерінің пайда болу ықтималдылығын төмендету мақсатында көзделген:</w:t>
      </w:r>
    </w:p>
    <w:bookmarkEnd w:id="33"/>
    <w:p>
      <w:pPr>
        <w:spacing w:after="0"/>
        <w:ind w:left="0"/>
        <w:jc w:val="both"/>
      </w:pP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союға өткізілген мал мен құстың сойыс салмағының шығыс коэффициенті (пайызда көрсетілген 11-жолының 10-жолға қатысы) келесі мәнде болатыны ескеріледі. Ірі қара мал үшін сойыс шығысының коэффициенті 50-59%-ды, жылқылар - 48-53%-ды, түйелер - 48-54%-ды, қойлар және ешкілер - 43-58%-ды, шошқалар - 66-78%-ды, үй құсы - 61-80%-ды, маралдар - 45-48%-ды құрайды.3.2-ішкі бөлімді толтыру кезінде бір сиырға есептегендегі сиыр сауымы күніне 23 килограмнан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данадан (тауық жұмыртқасы өндірісінің тауық мекиендерінің орташа басына қатысы), ал бір қойдан орташа жүн қырқуы - 4,5 килограмнан (жүн өндірісінің саны қырқылған қой санына қатысы) аспайтыны ескеріледі.</w:t>
      </w:r>
    </w:p>
    <w:p>
      <w:pPr>
        <w:spacing w:after="0"/>
        <w:ind w:left="0"/>
        <w:jc w:val="both"/>
      </w:pP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бойынша есеппен бірге статистика органына тиісті түсініктеме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24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12-қосымша</w:t>
            </w:r>
          </w:p>
        </w:tc>
      </w:tr>
    </w:tbl>
    <w:tbl>
      <w:tblPr>
        <w:tblW w:w="0" w:type="auto"/>
        <w:tblCellSpacing w:w="0" w:type="auto"/>
        <w:tblBorders>
          <w:top w:val="none"/>
          <w:left w:val="none"/>
          <w:bottom w:val="none"/>
          <w:right w:val="none"/>
          <w:insideH w:val="none"/>
          <w:insideV w:val="none"/>
        </w:tblBorders>
      </w:tblPr>
      <w:tblGrid>
        <w:gridCol w:w="4154"/>
        <w:gridCol w:w="31"/>
        <w:gridCol w:w="31"/>
        <w:gridCol w:w="371"/>
        <w:gridCol w:w="12017"/>
        <w:gridCol w:w="6"/>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141112131</w:t>
            </w:r>
            <w:r>
              <w:br/>
            </w:r>
            <w:r>
              <w:rPr>
                <w:rFonts w:ascii="Times New Roman"/>
                <w:b w:val="false"/>
                <w:i w:val="false"/>
                <w:color w:val="000000"/>
                <w:sz w:val="20"/>
              </w:rPr>
              <w:t>
Код статистической формы 141112131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туралы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r>
              <w:br/>
            </w:r>
            <w:r>
              <w:rPr>
                <w:rFonts w:ascii="Times New Roman"/>
                <w:b w:val="false"/>
                <w:i w:val="false"/>
                <w:color w:val="000000"/>
                <w:sz w:val="20"/>
              </w:rPr>
              <w:t>
1-рыба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26"/>
              <w:gridCol w:w="10674"/>
              <w:gridCol w:w="600"/>
            </w:tblGrid>
            <w:tr>
              <w:trPr>
                <w:trHeight w:val="30" w:hRule="atLeast"/>
              </w:trPr>
              <w:tc>
                <w:tcPr>
                  <w:tcW w:w="1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03 - "Балық шаруашылығы және акваөсіру"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аулау және акваөсіру саласында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w:t>
            </w:r>
          </w:p>
        </w:tc>
        <w:tc>
          <w:tcPr>
            <w:tcW w:w="120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Балық аулау</w:t>
      </w:r>
    </w:p>
    <w:p>
      <w:pPr>
        <w:spacing w:after="0"/>
        <w:ind w:left="0"/>
        <w:jc w:val="both"/>
      </w:pPr>
      <w:r>
        <w:rPr>
          <w:rFonts w:ascii="Times New Roman"/>
          <w:b w:val="false"/>
          <w:i w:val="false"/>
          <w:color w:val="000000"/>
          <w:sz w:val="28"/>
        </w:rPr>
        <w:t>
      Рыболовство</w:t>
      </w:r>
    </w:p>
    <w:p>
      <w:pPr>
        <w:spacing w:after="0"/>
        <w:ind w:left="0"/>
        <w:jc w:val="both"/>
      </w:pPr>
      <w:r>
        <w:rPr>
          <w:rFonts w:ascii="Times New Roman"/>
          <w:b w:val="false"/>
          <w:i w:val="false"/>
          <w:color w:val="000000"/>
          <w:sz w:val="28"/>
        </w:rPr>
        <w:t>
      2.1. Балық және басқа да су жануарларын аулау және оларды өткізу туралы мәліметтерді көрсетіңіз (АШӨСЖ² бойынша 03.00.1, 03.00.2, 03.00.3, 03.00.4 топтары)</w:t>
      </w:r>
    </w:p>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776"/>
        <w:gridCol w:w="1037"/>
        <w:gridCol w:w="2071"/>
        <w:gridCol w:w="2718"/>
        <w:gridCol w:w="315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САА³ бойынша коды</w:t>
            </w:r>
            <w:r>
              <w:br/>
            </w:r>
            <w:r>
              <w:rPr>
                <w:rFonts w:ascii="Times New Roman"/>
                <w:b w:val="false"/>
                <w:i w:val="false"/>
                <w:color w:val="000000"/>
                <w:sz w:val="20"/>
              </w:rPr>
              <w:t>
Код по СРВ³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r>
              <w:br/>
            </w:r>
            <w:r>
              <w:rPr>
                <w:rFonts w:ascii="Times New Roman"/>
                <w:b w:val="false"/>
                <w:i w:val="false"/>
                <w:color w:val="000000"/>
                <w:sz w:val="20"/>
              </w:rPr>
              <w:t>
Улов рыбы и других водных животных, в килограммах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r>
              <w:br/>
            </w:r>
            <w:r>
              <w:rPr>
                <w:rFonts w:ascii="Times New Roman"/>
                <w:b w:val="false"/>
                <w:i w:val="false"/>
                <w:color w:val="000000"/>
                <w:sz w:val="20"/>
              </w:rPr>
              <w:t>
Реализация рыбы и других водных животных в натуральном выражении, в килограммах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r>
              <w:br/>
            </w: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 ӘАОЖ Қазақстан Республикасы Ұлттық экономика министрлігі Статистика комитетінің интернет-ресурсында "Жіктеуіштер" бөлімінде орналастырылған "Әкімшілік-аумақтық объектілер жіктеуішіне" сәйкес толтырылады</w:t>
      </w:r>
    </w:p>
    <w:p>
      <w:pPr>
        <w:spacing w:after="0"/>
        <w:ind w:left="0"/>
        <w:jc w:val="both"/>
      </w:pPr>
      <w:r>
        <w:rPr>
          <w:rFonts w:ascii="Times New Roman"/>
          <w:b w:val="false"/>
          <w:i w:val="false"/>
          <w:color w:val="000000"/>
          <w:sz w:val="28"/>
        </w:rPr>
        <w:t>
      ¹ КАТО заполняется согласно "Классификатору административно-территориальных объектов",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²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орналастырылған "Ауыл, орман және балық шаруашылығы өнімдерінің (көрсетілетін қызметтердің) статистикалық анықтамалығына" сәйкес толтырылады</w:t>
      </w:r>
    </w:p>
    <w:p>
      <w:pPr>
        <w:spacing w:after="0"/>
        <w:ind w:left="0"/>
        <w:jc w:val="both"/>
      </w:pPr>
      <w:r>
        <w:rPr>
          <w:rFonts w:ascii="Times New Roman"/>
          <w:b w:val="false"/>
          <w:i w:val="false"/>
          <w:color w:val="000000"/>
          <w:sz w:val="28"/>
        </w:rPr>
        <w:t>
      ²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³ САА - осы нысанның </w:t>
      </w:r>
      <w:r>
        <w:rPr>
          <w:rFonts w:ascii="Times New Roman"/>
          <w:b w:val="false"/>
          <w:i w:val="false"/>
          <w:color w:val="000000"/>
          <w:sz w:val="28"/>
        </w:rPr>
        <w:t>1-қосымшасына</w:t>
      </w:r>
      <w:r>
        <w:rPr>
          <w:rFonts w:ascii="Times New Roman"/>
          <w:b w:val="false"/>
          <w:i w:val="false"/>
          <w:color w:val="000000"/>
          <w:sz w:val="28"/>
        </w:rPr>
        <w:t xml:space="preserve"> сәйкес "Су айдындарының анықтамалығы" негізінде толтырылады</w:t>
      </w:r>
    </w:p>
    <w:p>
      <w:pPr>
        <w:spacing w:after="0"/>
        <w:ind w:left="0"/>
        <w:jc w:val="both"/>
      </w:pPr>
      <w:r>
        <w:rPr>
          <w:rFonts w:ascii="Times New Roman"/>
          <w:b w:val="false"/>
          <w:i w:val="false"/>
          <w:color w:val="000000"/>
          <w:sz w:val="28"/>
        </w:rPr>
        <w:t>
      ³ СРВ - заполняется согласно "Справочнику водоемов", соответствии с приложением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776"/>
        <w:gridCol w:w="1037"/>
        <w:gridCol w:w="2071"/>
        <w:gridCol w:w="2718"/>
        <w:gridCol w:w="315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САА³ бойынша коды</w:t>
            </w:r>
            <w:r>
              <w:br/>
            </w:r>
            <w:r>
              <w:rPr>
                <w:rFonts w:ascii="Times New Roman"/>
                <w:b w:val="false"/>
                <w:i w:val="false"/>
                <w:color w:val="000000"/>
                <w:sz w:val="20"/>
              </w:rPr>
              <w:t>
Код по СРВ³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r>
              <w:br/>
            </w:r>
            <w:r>
              <w:rPr>
                <w:rFonts w:ascii="Times New Roman"/>
                <w:b w:val="false"/>
                <w:i w:val="false"/>
                <w:color w:val="000000"/>
                <w:sz w:val="20"/>
              </w:rPr>
              <w:t>
Улов рыбы и других водных животных, в килограммах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r>
              <w:br/>
            </w:r>
            <w:r>
              <w:rPr>
                <w:rFonts w:ascii="Times New Roman"/>
                <w:b w:val="false"/>
                <w:i w:val="false"/>
                <w:color w:val="000000"/>
                <w:sz w:val="20"/>
              </w:rPr>
              <w:t>
Реализация рыбы и других водных животных в натуральном выражении, в килограммах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r>
              <w:br/>
            </w: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93"/>
        <w:gridCol w:w="9607"/>
      </w:tblGrid>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Балық аулауға сатылған жолдамалар санын көрсетіңіз, данамен</w:t>
            </w:r>
            <w:r>
              <w:br/>
            </w:r>
            <w:r>
              <w:rPr>
                <w:rFonts w:ascii="Times New Roman"/>
                <w:b w:val="false"/>
                <w:i w:val="false"/>
                <w:color w:val="000000"/>
                <w:sz w:val="20"/>
              </w:rPr>
              <w:t>
Укажите количество реализованных путевок на улов рыбы, в штуках</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r>
              <w:br/>
            </w:r>
            <w:r>
              <w:rPr>
                <w:rFonts w:ascii="Times New Roman"/>
                <w:b w:val="false"/>
                <w:i w:val="false"/>
                <w:color w:val="000000"/>
                <w:sz w:val="20"/>
              </w:rPr>
              <w:t>
Укажите стоимость реализованных путевок на улов рыбы, в тысячах тенге</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r>
              <w:br/>
            </w: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w:t>
            </w:r>
            <w:r>
              <w:br/>
            </w:r>
            <w:r>
              <w:rPr>
                <w:rFonts w:ascii="Times New Roman"/>
                <w:b w:val="false"/>
                <w:i w:val="false"/>
                <w:color w:val="000000"/>
                <w:sz w:val="20"/>
              </w:rPr>
              <w:t>
қашықтығын көрсетіңіз, километрмен</w:t>
            </w:r>
            <w:r>
              <w:br/>
            </w: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w:t>
            </w:r>
            <w:r>
              <w:br/>
            </w:r>
            <w:r>
              <w:rPr>
                <w:rFonts w:ascii="Times New Roman"/>
                <w:b w:val="false"/>
                <w:i w:val="false"/>
                <w:color w:val="000000"/>
                <w:sz w:val="20"/>
              </w:rPr>
              <w:t>
в километрах</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Акваөсіру</w:t>
      </w:r>
    </w:p>
    <w:p>
      <w:pPr>
        <w:spacing w:after="0"/>
        <w:ind w:left="0"/>
        <w:jc w:val="both"/>
      </w:pPr>
      <w:r>
        <w:rPr>
          <w:rFonts w:ascii="Times New Roman"/>
          <w:b w:val="false"/>
          <w:i w:val="false"/>
          <w:color w:val="000000"/>
          <w:sz w:val="28"/>
        </w:rPr>
        <w:t>
      Аквакультура</w:t>
      </w:r>
    </w:p>
    <w:p>
      <w:pPr>
        <w:spacing w:after="0"/>
        <w:ind w:left="0"/>
        <w:jc w:val="both"/>
      </w:pPr>
      <w:r>
        <w:rPr>
          <w:rFonts w:ascii="Times New Roman"/>
          <w:b w:val="false"/>
          <w:i w:val="false"/>
          <w:color w:val="000000"/>
          <w:sz w:val="28"/>
        </w:rPr>
        <w:t>
      3.1. Балық өсіру материалын өсіру және өткізу туралы мәліметтерді көрсетіңіз (АШӨСЖ²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26"/>
        <w:gridCol w:w="1552"/>
        <w:gridCol w:w="1698"/>
        <w:gridCol w:w="1991"/>
        <w:gridCol w:w="1698"/>
        <w:gridCol w:w="1699"/>
        <w:gridCol w:w="1993"/>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балықтың түрлері</w:t>
            </w:r>
            <w:r>
              <w:br/>
            </w:r>
            <w:r>
              <w:rPr>
                <w:rFonts w:ascii="Times New Roman"/>
                <w:b w:val="false"/>
                <w:i w:val="false"/>
                <w:color w:val="000000"/>
                <w:sz w:val="20"/>
              </w:rPr>
              <w:t>
Виды рыбы в соответствии с СКПСХ²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 мың данамен</w:t>
            </w:r>
            <w:r>
              <w:br/>
            </w:r>
            <w:r>
              <w:rPr>
                <w:rFonts w:ascii="Times New Roman"/>
                <w:b w:val="false"/>
                <w:i w:val="false"/>
                <w:color w:val="000000"/>
                <w:sz w:val="20"/>
              </w:rPr>
              <w:t>
Выращено рыбопосадочного материала в натуральном выражении, в тысячах штук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r>
              <w:br/>
            </w: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r>
              <w:br/>
            </w: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r>
              <w:br/>
            </w: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r>
              <w:br/>
            </w: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r>
              <w:br/>
            </w: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Жіберілген балық өсіру материалының саны туралы мәліметтерді көрсетіңіз (АШӨСЖ² бойынша 03.00.1, 03.00.2, 03.00.3, 03.00.4 топтары), мың данамен</w:t>
      </w:r>
    </w:p>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СКПСХ²),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2379"/>
        <w:gridCol w:w="2379"/>
        <w:gridCol w:w="2380"/>
      </w:tblGrid>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балықтың түрлері</w:t>
            </w:r>
            <w:r>
              <w:br/>
            </w:r>
            <w:r>
              <w:rPr>
                <w:rFonts w:ascii="Times New Roman"/>
                <w:b w:val="false"/>
                <w:i w:val="false"/>
                <w:color w:val="000000"/>
                <w:sz w:val="20"/>
              </w:rPr>
              <w:t>
Виды рыбы в соответствии с СКПСХ²</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Жіберілгені</w:t>
            </w:r>
            <w:r>
              <w:br/>
            </w: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ортаға</w:t>
            </w:r>
            <w:r>
              <w:br/>
            </w:r>
            <w:r>
              <w:rPr>
                <w:rFonts w:ascii="Times New Roman"/>
                <w:b w:val="false"/>
                <w:i w:val="false"/>
                <w:color w:val="000000"/>
                <w:sz w:val="20"/>
              </w:rPr>
              <w:t>
в контролируемую среду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w:t>
            </w:r>
            <w:r>
              <w:br/>
            </w:r>
            <w:r>
              <w:rPr>
                <w:rFonts w:ascii="Times New Roman"/>
                <w:b w:val="false"/>
                <w:i w:val="false"/>
                <w:color w:val="000000"/>
                <w:sz w:val="20"/>
              </w:rPr>
              <w:t>
в естественную среду</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 Өсірілген тауарлық балық және басқа да су жануарларын өсіру және өткізу туралы мәліметтерді көрсетіңіз (АШӨСЖ¹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39"/>
        <w:gridCol w:w="539"/>
        <w:gridCol w:w="2040"/>
        <w:gridCol w:w="2340"/>
        <w:gridCol w:w="2190"/>
        <w:gridCol w:w="539"/>
        <w:gridCol w:w="2342"/>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ӨОА⁴ бойынша коды</w:t>
            </w:r>
            <w:r>
              <w:br/>
            </w:r>
            <w:r>
              <w:rPr>
                <w:rFonts w:ascii="Times New Roman"/>
                <w:b w:val="false"/>
                <w:i w:val="false"/>
                <w:color w:val="000000"/>
                <w:sz w:val="20"/>
              </w:rPr>
              <w:t>
Код по СМК⁴</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r>
              <w:br/>
            </w: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r>
              <w:br/>
            </w: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жануарларының өткізілгені, килограммен</w:t>
            </w:r>
            <w:r>
              <w:br/>
            </w:r>
            <w:r>
              <w:rPr>
                <w:rFonts w:ascii="Times New Roman"/>
                <w:b w:val="false"/>
                <w:i w:val="false"/>
                <w:color w:val="000000"/>
                <w:sz w:val="20"/>
              </w:rPr>
              <w:t>
Реализовано выращенной товарной рыбы и других водных животных в натуральном выражении, в килограммах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АШӨӨАА⁵ бойынша коды</w:t>
            </w:r>
            <w:r>
              <w:br/>
            </w:r>
            <w:r>
              <w:rPr>
                <w:rFonts w:ascii="Times New Roman"/>
                <w:b w:val="false"/>
                <w:i w:val="false"/>
                <w:color w:val="000000"/>
                <w:sz w:val="20"/>
              </w:rPr>
              <w:t>
код по СКРСП⁵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r>
              <w:br/>
            </w: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⁴ Мұнда және бұдан әрі ӨОА - осы статистикалық нысанға </w:t>
      </w:r>
      <w:r>
        <w:rPr>
          <w:rFonts w:ascii="Times New Roman"/>
          <w:b w:val="false"/>
          <w:i w:val="false"/>
          <w:color w:val="000000"/>
          <w:sz w:val="28"/>
        </w:rPr>
        <w:t>2-қосымшада</w:t>
      </w:r>
      <w:r>
        <w:rPr>
          <w:rFonts w:ascii="Times New Roman"/>
          <w:b w:val="false"/>
          <w:i w:val="false"/>
          <w:color w:val="000000"/>
          <w:sz w:val="28"/>
        </w:rPr>
        <w:t xml:space="preserve"> келтірілген "Өсіру орындарының анықтамалығына" сәйкес толтырылады</w:t>
      </w:r>
    </w:p>
    <w:p>
      <w:pPr>
        <w:spacing w:after="0"/>
        <w:ind w:left="0"/>
        <w:jc w:val="both"/>
      </w:pPr>
      <w:r>
        <w:rPr>
          <w:rFonts w:ascii="Times New Roman"/>
          <w:b w:val="false"/>
          <w:i w:val="false"/>
          <w:color w:val="000000"/>
          <w:sz w:val="28"/>
        </w:rPr>
        <w:t>
      ⁴ 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sz w:val="28"/>
        </w:rPr>
        <w:t xml:space="preserve">
      ⁵ АШӨӨАА - осы статистикалық нысанның </w:t>
      </w:r>
      <w:r>
        <w:rPr>
          <w:rFonts w:ascii="Times New Roman"/>
          <w:b w:val="false"/>
          <w:i w:val="false"/>
          <w:color w:val="000000"/>
          <w:sz w:val="28"/>
        </w:rPr>
        <w:t>3-қосымшасына</w:t>
      </w:r>
      <w:r>
        <w:rPr>
          <w:rFonts w:ascii="Times New Roman"/>
          <w:b w:val="false"/>
          <w:i w:val="false"/>
          <w:color w:val="000000"/>
          <w:sz w:val="28"/>
        </w:rPr>
        <w:t xml:space="preserve"> сәйкес "Ауыл шаруашылығы өнімдерін өткізу арналарының анықтамалығы" негізінде толтырылады</w:t>
      </w:r>
    </w:p>
    <w:p>
      <w:pPr>
        <w:spacing w:after="0"/>
        <w:ind w:left="0"/>
        <w:jc w:val="both"/>
      </w:pPr>
      <w:r>
        <w:rPr>
          <w:rFonts w:ascii="Times New Roman"/>
          <w:b w:val="false"/>
          <w:i w:val="false"/>
          <w:color w:val="000000"/>
          <w:sz w:val="28"/>
        </w:rPr>
        <w:t>
      ⁵ СКРСП - заполняется согласно "Справочнику каналов реализации сельскохозяйственной продукции", соответствии с приложением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39"/>
        <w:gridCol w:w="539"/>
        <w:gridCol w:w="2040"/>
        <w:gridCol w:w="2340"/>
        <w:gridCol w:w="2190"/>
        <w:gridCol w:w="539"/>
        <w:gridCol w:w="2342"/>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ӨОА⁴ бойынша коды</w:t>
            </w:r>
            <w:r>
              <w:br/>
            </w:r>
            <w:r>
              <w:rPr>
                <w:rFonts w:ascii="Times New Roman"/>
                <w:b w:val="false"/>
                <w:i w:val="false"/>
                <w:color w:val="000000"/>
                <w:sz w:val="20"/>
              </w:rPr>
              <w:t>
Код по СМК⁴</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r>
              <w:br/>
            </w: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r>
              <w:br/>
            </w: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жануарларының өткізілгені, килограммен</w:t>
            </w:r>
            <w:r>
              <w:br/>
            </w:r>
            <w:r>
              <w:rPr>
                <w:rFonts w:ascii="Times New Roman"/>
                <w:b w:val="false"/>
                <w:i w:val="false"/>
                <w:color w:val="000000"/>
                <w:sz w:val="20"/>
              </w:rPr>
              <w:t>
Реализовано выращенной товарной рыбы и других водных животных в натуральном выражении, в килограммах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АШӨӨАА⁵ бойынша коды</w:t>
            </w:r>
            <w:r>
              <w:br/>
            </w:r>
            <w:r>
              <w:rPr>
                <w:rFonts w:ascii="Times New Roman"/>
                <w:b w:val="false"/>
                <w:i w:val="false"/>
                <w:color w:val="000000"/>
                <w:sz w:val="20"/>
              </w:rPr>
              <w:t>
код по СКРСП⁵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r>
              <w:br/>
            </w: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Балық ресурстарын және басқа да су жануарларын өсіру орындары туралы мәліметтерді көрсетіңіз (АШӨСЖ¹ бойынша 03.00.1, 03.00.2, 03.00.3, 03.00.4 топтары)</w:t>
      </w:r>
    </w:p>
    <w:p>
      <w:pPr>
        <w:spacing w:after="0"/>
        <w:ind w:left="0"/>
        <w:jc w:val="both"/>
      </w:pPr>
      <w:r>
        <w:rPr>
          <w:rFonts w:ascii="Times New Roman"/>
          <w:b w:val="false"/>
          <w:i w:val="false"/>
          <w:color w:val="000000"/>
          <w:sz w:val="28"/>
        </w:rPr>
        <w:t>
      Укажите сведения о местах культивирования рыбных ресурсов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300"/>
        <w:gridCol w:w="2300"/>
        <w:gridCol w:w="1800"/>
        <w:gridCol w:w="2300"/>
        <w:gridCol w:w="18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ӨӘА бойынша коды</w:t>
            </w:r>
            <w:r>
              <w:br/>
            </w:r>
            <w:r>
              <w:rPr>
                <w:rFonts w:ascii="Times New Roman"/>
                <w:b w:val="false"/>
                <w:i w:val="false"/>
                <w:color w:val="000000"/>
                <w:sz w:val="20"/>
              </w:rPr>
              <w:t>
Код по СМК</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орындары</w:t>
            </w:r>
            <w:r>
              <w:br/>
            </w:r>
            <w:r>
              <w:rPr>
                <w:rFonts w:ascii="Times New Roman"/>
                <w:b w:val="false"/>
                <w:i w:val="false"/>
                <w:color w:val="000000"/>
                <w:sz w:val="20"/>
              </w:rPr>
              <w:t>
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r>
              <w:br/>
            </w:r>
            <w:r>
              <w:rPr>
                <w:rFonts w:ascii="Times New Roman"/>
                <w:b w:val="false"/>
                <w:i w:val="false"/>
                <w:color w:val="000000"/>
                <w:sz w:val="20"/>
              </w:rPr>
              <w:t>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w:t>
            </w:r>
            <w:r>
              <w:br/>
            </w:r>
            <w:r>
              <w:rPr>
                <w:rFonts w:ascii="Times New Roman"/>
                <w:b w:val="false"/>
                <w:i w:val="false"/>
                <w:color w:val="000000"/>
                <w:sz w:val="20"/>
              </w:rPr>
              <w:t>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ауданы⁶</w:t>
            </w:r>
            <w:r>
              <w:br/>
            </w:r>
            <w:r>
              <w:rPr>
                <w:rFonts w:ascii="Times New Roman"/>
                <w:b w:val="false"/>
                <w:i w:val="false"/>
                <w:color w:val="000000"/>
                <w:sz w:val="20"/>
              </w:rPr>
              <w:t>
площадь⁶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ауданы⁶</w:t>
            </w:r>
            <w:r>
              <w:br/>
            </w:r>
            <w:r>
              <w:rPr>
                <w:rFonts w:ascii="Times New Roman"/>
                <w:b w:val="false"/>
                <w:i w:val="false"/>
                <w:color w:val="000000"/>
                <w:sz w:val="20"/>
              </w:rPr>
              <w:t>
площадь⁶</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r>
              <w:br/>
            </w:r>
            <w:r>
              <w:rPr>
                <w:rFonts w:ascii="Times New Roman"/>
                <w:b w:val="false"/>
                <w:i w:val="false"/>
                <w:color w:val="000000"/>
                <w:sz w:val="20"/>
              </w:rPr>
              <w:t>
Пруды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мен айдамдар</w:t>
            </w:r>
            <w:r>
              <w:br/>
            </w:r>
            <w:r>
              <w:rPr>
                <w:rFonts w:ascii="Times New Roman"/>
                <w:b w:val="false"/>
                <w:i w:val="false"/>
                <w:color w:val="000000"/>
                <w:sz w:val="20"/>
              </w:rPr>
              <w:t>
Огороженные участки и загоны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r>
              <w:br/>
            </w:r>
            <w:r>
              <w:rPr>
                <w:rFonts w:ascii="Times New Roman"/>
                <w:b w:val="false"/>
                <w:i w:val="false"/>
                <w:color w:val="000000"/>
                <w:sz w:val="20"/>
              </w:rPr>
              <w:t>
Садки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мен сүрлемдік шұңқырлар</w:t>
            </w:r>
            <w:r>
              <w:br/>
            </w:r>
            <w:r>
              <w:rPr>
                <w:rFonts w:ascii="Times New Roman"/>
                <w:b w:val="false"/>
                <w:i w:val="false"/>
                <w:color w:val="000000"/>
                <w:sz w:val="20"/>
              </w:rPr>
              <w:t>
Каналы и силосные ямы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⁶ Осы статистикалық нысанның </w:t>
      </w:r>
      <w:r>
        <w:rPr>
          <w:rFonts w:ascii="Times New Roman"/>
          <w:b w:val="false"/>
          <w:i w:val="false"/>
          <w:color w:val="000000"/>
          <w:sz w:val="28"/>
        </w:rPr>
        <w:t>2-қосымшасына</w:t>
      </w:r>
      <w:r>
        <w:rPr>
          <w:rFonts w:ascii="Times New Roman"/>
          <w:b w:val="false"/>
          <w:i w:val="false"/>
          <w:color w:val="000000"/>
          <w:sz w:val="28"/>
        </w:rPr>
        <w:t xml:space="preserve"> сәйкес "Өсіру орындарының анықтамалығы" негізінде өлшем бірліктер толтырылады</w:t>
      </w:r>
    </w:p>
    <w:p>
      <w:pPr>
        <w:spacing w:after="0"/>
        <w:ind w:left="0"/>
        <w:jc w:val="both"/>
      </w:pPr>
      <w:r>
        <w:rPr>
          <w:rFonts w:ascii="Times New Roman"/>
          <w:b w:val="false"/>
          <w:i w:val="false"/>
          <w:color w:val="000000"/>
          <w:sz w:val="28"/>
        </w:rPr>
        <w:t>
      ⁶ Заполняется в единицах измерения, согласно "Справочнику мест культивирования", соответствии с приложением 2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202"/>
        <w:gridCol w:w="1862"/>
        <w:gridCol w:w="1457"/>
        <w:gridCol w:w="1863"/>
        <w:gridCol w:w="1459"/>
      </w:tblGrid>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ӨӘА бойынша коды</w:t>
            </w:r>
            <w:r>
              <w:br/>
            </w:r>
            <w:r>
              <w:rPr>
                <w:rFonts w:ascii="Times New Roman"/>
                <w:b w:val="false"/>
                <w:i w:val="false"/>
                <w:color w:val="000000"/>
                <w:sz w:val="20"/>
              </w:rPr>
              <w:t>
Код по СМК</w:t>
            </w:r>
          </w:p>
        </w:tc>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орындары</w:t>
            </w:r>
            <w:r>
              <w:br/>
            </w:r>
            <w:r>
              <w:rPr>
                <w:rFonts w:ascii="Times New Roman"/>
                <w:b w:val="false"/>
                <w:i w:val="false"/>
                <w:color w:val="000000"/>
                <w:sz w:val="20"/>
              </w:rPr>
              <w:t>
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r>
              <w:br/>
            </w:r>
            <w:r>
              <w:rPr>
                <w:rFonts w:ascii="Times New Roman"/>
                <w:b w:val="false"/>
                <w:i w:val="false"/>
                <w:color w:val="000000"/>
                <w:sz w:val="20"/>
              </w:rPr>
              <w:t>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w:t>
            </w:r>
            <w:r>
              <w:br/>
            </w:r>
            <w:r>
              <w:rPr>
                <w:rFonts w:ascii="Times New Roman"/>
                <w:b w:val="false"/>
                <w:i w:val="false"/>
                <w:color w:val="000000"/>
                <w:sz w:val="20"/>
              </w:rPr>
              <w:t>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ауданы⁵</w:t>
            </w:r>
            <w:r>
              <w:br/>
            </w:r>
            <w:r>
              <w:rPr>
                <w:rFonts w:ascii="Times New Roman"/>
                <w:b w:val="false"/>
                <w:i w:val="false"/>
                <w:color w:val="000000"/>
                <w:sz w:val="20"/>
              </w:rPr>
              <w:t>
площадь⁵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ауданы⁵</w:t>
            </w:r>
            <w:r>
              <w:br/>
            </w:r>
            <w:r>
              <w:rPr>
                <w:rFonts w:ascii="Times New Roman"/>
                <w:b w:val="false"/>
                <w:i w:val="false"/>
                <w:color w:val="000000"/>
                <w:sz w:val="20"/>
              </w:rPr>
              <w:t>
площадь⁵</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r>
              <w:br/>
            </w:r>
            <w:r>
              <w:rPr>
                <w:rFonts w:ascii="Times New Roman"/>
                <w:b w:val="false"/>
                <w:i w:val="false"/>
                <w:color w:val="000000"/>
                <w:sz w:val="20"/>
              </w:rPr>
              <w:t>
Запруды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r>
              <w:br/>
            </w:r>
            <w:r>
              <w:rPr>
                <w:rFonts w:ascii="Times New Roman"/>
                <w:b w:val="false"/>
                <w:i w:val="false"/>
                <w:color w:val="000000"/>
                <w:sz w:val="20"/>
              </w:rPr>
              <w:t>
Бассейны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өсiру шаруашылығы (КТБШ)</w:t>
            </w:r>
            <w:r>
              <w:br/>
            </w:r>
            <w:r>
              <w:rPr>
                <w:rFonts w:ascii="Times New Roman"/>
                <w:b w:val="false"/>
                <w:i w:val="false"/>
                <w:color w:val="000000"/>
                <w:sz w:val="20"/>
              </w:rPr>
              <w:t>
Озерно-товарное рыбоводное хозяйство (ОТРХ)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r>
              <w:br/>
            </w:r>
            <w:r>
              <w:rPr>
                <w:rFonts w:ascii="Times New Roman"/>
                <w:b w:val="false"/>
                <w:i w:val="false"/>
                <w:color w:val="000000"/>
                <w:sz w:val="20"/>
              </w:rPr>
              <w:t>
Рыбоводное хозяйство с замкнутым циклом водообеспечения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r>
              <w:br/>
            </w:r>
            <w:r>
              <w:rPr>
                <w:rFonts w:ascii="Times New Roman"/>
                <w:b w:val="false"/>
                <w:i w:val="false"/>
                <w:color w:val="000000"/>
                <w:sz w:val="20"/>
              </w:rPr>
              <w:t>
Другие места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3.5. Су айдындарының көрсеткіштері</w:t>
      </w:r>
    </w:p>
    <w:p>
      <w:pPr>
        <w:spacing w:after="0"/>
        <w:ind w:left="0"/>
        <w:jc w:val="both"/>
      </w:pP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6107"/>
        <w:gridCol w:w="1259"/>
        <w:gridCol w:w="1744"/>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және балық өсіру материалын өсіру бойынша су айдындарының жалпы ауданы</w:t>
            </w:r>
            <w:r>
              <w:br/>
            </w: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r>
              <w:br/>
            </w: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барлық түрлерінің жұмсалғаны</w:t>
            </w:r>
            <w:r>
              <w:br/>
            </w:r>
            <w:r>
              <w:rPr>
                <w:rFonts w:ascii="Times New Roman"/>
                <w:b w:val="false"/>
                <w:i w:val="false"/>
                <w:color w:val="000000"/>
                <w:sz w:val="20"/>
              </w:rPr>
              <w:t>
Израсходовано всех видов кормов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балықтарға</w:t>
            </w:r>
            <w:r>
              <w:br/>
            </w:r>
            <w:r>
              <w:rPr>
                <w:rFonts w:ascii="Times New Roman"/>
                <w:b w:val="false"/>
                <w:i w:val="false"/>
                <w:color w:val="000000"/>
                <w:sz w:val="20"/>
              </w:rPr>
              <w:t>
для товарной рыбы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отандық өндірісі</w:t>
            </w:r>
            <w:r>
              <w:br/>
            </w: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импорттық өндірісі</w:t>
            </w:r>
            <w:r>
              <w:br/>
            </w: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w:t>
            </w:r>
            <w:r>
              <w:br/>
            </w:r>
            <w:r>
              <w:rPr>
                <w:rFonts w:ascii="Times New Roman"/>
                <w:b w:val="false"/>
                <w:i w:val="false"/>
                <w:color w:val="000000"/>
                <w:sz w:val="20"/>
              </w:rPr>
              <w:t>
для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отандық өндірісі</w:t>
            </w:r>
            <w:r>
              <w:br/>
            </w: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импорттық өндірісі</w:t>
            </w:r>
            <w:r>
              <w:br/>
            </w: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жіберілген тыңайтқыштар</w:t>
            </w:r>
            <w:r>
              <w:br/>
            </w:r>
            <w:r>
              <w:rPr>
                <w:rFonts w:ascii="Times New Roman"/>
                <w:b w:val="false"/>
                <w:i w:val="false"/>
                <w:color w:val="000000"/>
                <w:sz w:val="20"/>
              </w:rPr>
              <w:t>
Внесено в водоемы удобрений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r>
              <w:br/>
            </w:r>
            <w:r>
              <w:rPr>
                <w:rFonts w:ascii="Times New Roman"/>
                <w:b w:val="false"/>
                <w:i w:val="false"/>
                <w:color w:val="000000"/>
                <w:sz w:val="20"/>
              </w:rPr>
              <w:t>
минеральных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r>
              <w:br/>
            </w:r>
            <w:r>
              <w:rPr>
                <w:rFonts w:ascii="Times New Roman"/>
                <w:b w:val="false"/>
                <w:i w:val="false"/>
                <w:color w:val="000000"/>
                <w:sz w:val="20"/>
              </w:rPr>
              <w:t>
органических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Балық аулау және акваөсіру саласындағы көрсетілген қызметтер туралы ақпаратты көрсетіңіз</w:t>
      </w:r>
    </w:p>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p>
      <w:pPr>
        <w:spacing w:after="0"/>
        <w:ind w:left="0"/>
        <w:jc w:val="both"/>
      </w:pPr>
      <w:r>
        <w:rPr>
          <w:rFonts w:ascii="Times New Roman"/>
          <w:b w:val="false"/>
          <w:i w:val="false"/>
          <w:color w:val="000000"/>
          <w:sz w:val="28"/>
        </w:rPr>
        <w:t>
      4.1 Балық аулау саласындағы көрсетілетін қызметтерді көрсетіңіз (АШӨСЖ² бойынша 03.00.71 тобы)</w:t>
      </w:r>
    </w:p>
    <w:p>
      <w:pPr>
        <w:spacing w:after="0"/>
        <w:ind w:left="0"/>
        <w:jc w:val="both"/>
      </w:pPr>
      <w:r>
        <w:rPr>
          <w:rFonts w:ascii="Times New Roman"/>
          <w:b w:val="false"/>
          <w:i w:val="false"/>
          <w:color w:val="000000"/>
          <w:sz w:val="28"/>
        </w:rPr>
        <w:t>
      Укажите услуги в области рыболовства (группа 03.00.71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2148"/>
        <w:gridCol w:w="2148"/>
        <w:gridCol w:w="3343"/>
      </w:tblGrid>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қызметтердің атауы</w:t>
            </w:r>
            <w:r>
              <w:br/>
            </w:r>
            <w:r>
              <w:rPr>
                <w:rFonts w:ascii="Times New Roman"/>
                <w:b w:val="false"/>
                <w:i w:val="false"/>
                <w:color w:val="000000"/>
                <w:sz w:val="20"/>
              </w:rPr>
              <w:t>
Наименование услуг в соответствии с СКПСХ²</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r>
              <w:br/>
            </w: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r>
              <w:br/>
            </w:r>
            <w:r>
              <w:rPr>
                <w:rFonts w:ascii="Times New Roman"/>
                <w:b w:val="false"/>
                <w:i w:val="false"/>
                <w:color w:val="000000"/>
                <w:sz w:val="20"/>
              </w:rPr>
              <w:t>
в действующих ценах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r>
              <w:br/>
            </w:r>
            <w:r>
              <w:rPr>
                <w:rFonts w:ascii="Times New Roman"/>
                <w:b w:val="false"/>
                <w:i w:val="false"/>
                <w:color w:val="000000"/>
                <w:sz w:val="20"/>
              </w:rPr>
              <w:t>
в среднегодовых ценах предыдущего года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Акваөсіру саласындағы қызметтерді көрсетіңіз (АШӨСЖ² бойынша 03.00.72 тобы)</w:t>
      </w:r>
    </w:p>
    <w:p>
      <w:pPr>
        <w:spacing w:after="0"/>
        <w:ind w:left="0"/>
        <w:jc w:val="both"/>
      </w:pPr>
      <w:r>
        <w:rPr>
          <w:rFonts w:ascii="Times New Roman"/>
          <w:b w:val="false"/>
          <w:i w:val="false"/>
          <w:color w:val="000000"/>
          <w:sz w:val="28"/>
        </w:rPr>
        <w:t>
      Укажите услуги в области аквакультуры (группа 03.00.72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2148"/>
        <w:gridCol w:w="2148"/>
        <w:gridCol w:w="3343"/>
      </w:tblGrid>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қызметтердің атауы</w:t>
            </w:r>
            <w:r>
              <w:br/>
            </w:r>
            <w:r>
              <w:rPr>
                <w:rFonts w:ascii="Times New Roman"/>
                <w:b w:val="false"/>
                <w:i w:val="false"/>
                <w:color w:val="000000"/>
                <w:sz w:val="20"/>
              </w:rPr>
              <w:t>
Наименование услуг в соответствии с СКПСХ²</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r>
              <w:br/>
            </w: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r>
              <w:br/>
            </w:r>
            <w:r>
              <w:rPr>
                <w:rFonts w:ascii="Times New Roman"/>
                <w:b w:val="false"/>
                <w:i w:val="false"/>
                <w:color w:val="000000"/>
                <w:sz w:val="20"/>
              </w:rPr>
              <w:t>
в действующих ценах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r>
              <w:br/>
            </w:r>
            <w:r>
              <w:rPr>
                <w:rFonts w:ascii="Times New Roman"/>
                <w:b w:val="false"/>
                <w:i w:val="false"/>
                <w:color w:val="000000"/>
                <w:sz w:val="20"/>
              </w:rPr>
              <w:t>
в среднегодовых ценах предыдущего года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Басқа да қызмет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3632"/>
        <w:gridCol w:w="5893"/>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ЭҚЖЖ⁷ номенклатурасына сәйкес қызмет түрлерінің атауы</w:t>
            </w:r>
            <w:r>
              <w:br/>
            </w:r>
            <w:r>
              <w:rPr>
                <w:rFonts w:ascii="Times New Roman"/>
                <w:b w:val="false"/>
                <w:i w:val="false"/>
                <w:color w:val="000000"/>
                <w:sz w:val="20"/>
              </w:rPr>
              <w:t>
Наименование вида деятельности в соответствии с номенклатурой ОКЭД⁷</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номенклатурасы бойынша коды (статистика органының қызметкері толтырады)</w:t>
            </w:r>
            <w:r>
              <w:br/>
            </w:r>
            <w:r>
              <w:rPr>
                <w:rFonts w:ascii="Times New Roman"/>
                <w:b w:val="false"/>
                <w:i w:val="false"/>
                <w:color w:val="000000"/>
                <w:sz w:val="20"/>
              </w:rPr>
              <w:t>
Код по номенклатуре ОКЭД (заполняется работниками органа статистики)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r>
              <w:br/>
            </w: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⁷ ЭҚЖЖ - Қазақстан Республикасы Ұлттық экономика министрлігі Статистика комитетінің интернет-ресурсында "Жіктелімдер" бөлімінде орналастырылған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⁷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Pr>
      <w:tblGrid>
        <w:gridCol w:w="2478"/>
        <w:gridCol w:w="7"/>
        <w:gridCol w:w="5072"/>
        <w:gridCol w:w="828"/>
        <w:gridCol w:w="1238"/>
        <w:gridCol w:w="2670"/>
        <w:gridCol w:w="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w:t>
            </w:r>
            <w:r>
              <w:br/>
            </w:r>
            <w:r>
              <w:rPr>
                <w:rFonts w:ascii="Times New Roman"/>
                <w:b w:val="false"/>
                <w:i w:val="false"/>
                <w:color w:val="000000"/>
                <w:sz w:val="20"/>
              </w:rPr>
              <w:t>
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w:t>
            </w:r>
            <w:r>
              <w:br/>
            </w:r>
            <w:r>
              <w:rPr>
                <w:rFonts w:ascii="Times New Roman"/>
                <w:b w:val="false"/>
                <w:i w:val="false"/>
                <w:color w:val="000000"/>
                <w:sz w:val="20"/>
              </w:rPr>
              <w:t>
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r>
              <w:br/>
            </w:r>
            <w:r>
              <w:rPr>
                <w:rFonts w:ascii="Times New Roman"/>
                <w:b w:val="false"/>
                <w:i w:val="false"/>
                <w:color w:val="000000"/>
                <w:sz w:val="20"/>
              </w:rPr>
              <w:t>
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келісеміз⁸</w:t>
            </w:r>
            <w:r>
              <w:br/>
            </w:r>
            <w:r>
              <w:rPr>
                <w:rFonts w:ascii="Times New Roman"/>
                <w:b w:val="false"/>
                <w:i w:val="false"/>
                <w:color w:val="000000"/>
                <w:sz w:val="20"/>
              </w:rPr>
              <w:t>
Согласны на распространение первичных статистических данных⁸</w:t>
            </w:r>
          </w:p>
        </w:tc>
        <w:tc>
          <w:tcPr>
            <w:tcW w:w="50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келіспейміз⁸</w:t>
            </w:r>
            <w:r>
              <w:br/>
            </w:r>
            <w:r>
              <w:rPr>
                <w:rFonts w:ascii="Times New Roman"/>
                <w:b w:val="false"/>
                <w:i w:val="false"/>
                <w:color w:val="000000"/>
                <w:sz w:val="20"/>
              </w:rPr>
              <w:t>
Не согласны на распространение первичных статистических данных⁸</w:t>
            </w:r>
          </w:p>
        </w:tc>
        <w:tc>
          <w:tcPr>
            <w:tcW w:w="2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⁸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⁸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w:t>
            </w:r>
            <w:r>
              <w:br/>
            </w:r>
            <w:r>
              <w:rPr>
                <w:rFonts w:ascii="Times New Roman"/>
                <w:b w:val="false"/>
                <w:i w:val="false"/>
                <w:color w:val="000000"/>
                <w:sz w:val="20"/>
              </w:rPr>
              <w:t>туралы"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(коды 141112131, индексі</w:t>
            </w:r>
            <w:r>
              <w:br/>
            </w:r>
            <w:r>
              <w:rPr>
                <w:rFonts w:ascii="Times New Roman"/>
                <w:b w:val="false"/>
                <w:i w:val="false"/>
                <w:color w:val="000000"/>
                <w:sz w:val="20"/>
              </w:rPr>
              <w:t>1-балық, кезеңділігі жылдық)</w:t>
            </w:r>
            <w:r>
              <w:br/>
            </w:r>
            <w:r>
              <w:rPr>
                <w:rFonts w:ascii="Times New Roman"/>
                <w:b w:val="false"/>
                <w:i w:val="false"/>
                <w:color w:val="000000"/>
                <w:sz w:val="20"/>
              </w:rPr>
              <w:t>1-қосымша</w:t>
            </w:r>
          </w:p>
        </w:tc>
      </w:tr>
    </w:tbl>
    <w:bookmarkStart w:name="z44" w:id="34"/>
    <w:p>
      <w:pPr>
        <w:spacing w:after="0"/>
        <w:ind w:left="0"/>
        <w:jc w:val="left"/>
      </w:pPr>
      <w:r>
        <w:rPr>
          <w:rFonts w:ascii="Times New Roman"/>
          <w:b/>
          <w:i w:val="false"/>
          <w:color w:val="000000"/>
        </w:rPr>
        <w:t xml:space="preserve"> Су айдындарының анықтамалығы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5776"/>
      </w:tblGrid>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w:t>
            </w:r>
            <w:r>
              <w:br/>
            </w:r>
            <w:r>
              <w:rPr>
                <w:rFonts w:ascii="Times New Roman"/>
                <w:b w:val="false"/>
                <w:i w:val="false"/>
                <w:color w:val="000000"/>
                <w:sz w:val="20"/>
              </w:rPr>
              <w:t>туралы" (коды 141112131, индексі 1-балық, кезеңділігі жылдық) жалпымемлекеттік статистикалық байқаудың 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5"/>
    <w:p>
      <w:pPr>
        <w:spacing w:after="0"/>
        <w:ind w:left="0"/>
        <w:jc w:val="left"/>
      </w:pPr>
      <w:r>
        <w:rPr>
          <w:rFonts w:ascii="Times New Roman"/>
          <w:b/>
          <w:i w:val="false"/>
          <w:color w:val="000000"/>
        </w:rPr>
        <w:t xml:space="preserve"> Өсіру орындарының анықтамалығы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3"/>
        <w:gridCol w:w="2519"/>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өлшем бірлігі</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мен айдамдар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сүрлемдік шұңқырлар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өсiру шаруашылығы (КТБШ)</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w:t>
            </w:r>
            <w:r>
              <w:br/>
            </w:r>
            <w:r>
              <w:rPr>
                <w:rFonts w:ascii="Times New Roman"/>
                <w:b w:val="false"/>
                <w:i w:val="false"/>
                <w:color w:val="000000"/>
                <w:sz w:val="20"/>
              </w:rPr>
              <w:t>туралы" (коды 141112131,</w:t>
            </w:r>
            <w:r>
              <w:br/>
            </w:r>
            <w:r>
              <w:rPr>
                <w:rFonts w:ascii="Times New Roman"/>
                <w:b w:val="false"/>
                <w:i w:val="false"/>
                <w:color w:val="000000"/>
                <w:sz w:val="20"/>
              </w:rPr>
              <w:t>индексі 1-балық,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3-қосымша</w:t>
            </w:r>
          </w:p>
        </w:tc>
      </w:tr>
    </w:tbl>
    <w:bookmarkStart w:name="z48" w:id="36"/>
    <w:p>
      <w:pPr>
        <w:spacing w:after="0"/>
        <w:ind w:left="0"/>
        <w:jc w:val="left"/>
      </w:pPr>
      <w:r>
        <w:rPr>
          <w:rFonts w:ascii="Times New Roman"/>
          <w:b/>
          <w:i w:val="false"/>
          <w:color w:val="000000"/>
        </w:rPr>
        <w:t xml:space="preserve"> Ауыл шаруашылығы өнімдерін өткізу арналарының анықтамалығына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967"/>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арналарының атауы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аумағында орналасқан дүкендерде, дүкеншелерде, шатырларда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халыққа тікелей</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желісі арқылы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өзінде қайта өңдеуге</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13-қосымша</w:t>
            </w:r>
          </w:p>
        </w:tc>
      </w:tr>
    </w:tbl>
    <w:bookmarkStart w:name="z51" w:id="37"/>
    <w:p>
      <w:pPr>
        <w:spacing w:after="0"/>
        <w:ind w:left="0"/>
        <w:jc w:val="left"/>
      </w:pPr>
      <w:r>
        <w:rPr>
          <w:rFonts w:ascii="Times New Roman"/>
          <w:b/>
          <w:i w:val="false"/>
          <w:color w:val="000000"/>
        </w:rPr>
        <w:t xml:space="preserve"> "Балық аулау және акваөсіру туралы" (коды 141112131, индексі 1-балық, кезеңділігі жылдық) жалпымемлекеттік статистикалық байқаудың статистикалық нысанын толтыру жөніндегі нұсқаулық</w:t>
      </w:r>
    </w:p>
    <w:bookmarkEnd w:id="37"/>
    <w:bookmarkStart w:name="z52" w:id="38"/>
    <w:p>
      <w:pPr>
        <w:spacing w:after="0"/>
        <w:ind w:left="0"/>
        <w:jc w:val="both"/>
      </w:pPr>
      <w:r>
        <w:rPr>
          <w:rFonts w:ascii="Times New Roman"/>
          <w:b w:val="false"/>
          <w:i w:val="false"/>
          <w:color w:val="000000"/>
          <w:sz w:val="28"/>
        </w:rPr>
        <w:t xml:space="preserve">
      1. Осы "Балық аулау және акваөсіру туралы" (коды 141112131, индексі 1-балық,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"Балық аулау және акваөсіру туралы" жалпымемлекеттік статистикалық байқаудың (коды 141112131, индексі 1-балық, кезеңділігі жылдық) статистикалық нысанын (бұдан әрі - статистикалық нысан) толтыруды нақтылайды.</w:t>
      </w:r>
    </w:p>
    <w:bookmarkEnd w:id="38"/>
    <w:bookmarkStart w:name="z53" w:id="3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9"/>
    <w:bookmarkStart w:name="z54" w:id="40"/>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40"/>
    <w:bookmarkStart w:name="z55" w:id="41"/>
    <w:p>
      <w:pPr>
        <w:spacing w:after="0"/>
        <w:ind w:left="0"/>
        <w:jc w:val="both"/>
      </w:pPr>
      <w:r>
        <w:rPr>
          <w:rFonts w:ascii="Times New Roman"/>
          <w:b w:val="false"/>
          <w:i w:val="false"/>
          <w:color w:val="000000"/>
          <w:sz w:val="28"/>
        </w:rPr>
        <w:t>
      2) арықтар - су айналымының жоғары деңгейі бар, жер деңгейінен жоғары немесе төмен салынған жасанды бірліктер;</w:t>
      </w:r>
    </w:p>
    <w:bookmarkEnd w:id="41"/>
    <w:bookmarkStart w:name="z56" w:id="42"/>
    <w:p>
      <w:pPr>
        <w:spacing w:after="0"/>
        <w:ind w:left="0"/>
        <w:jc w:val="both"/>
      </w:pPr>
      <w:r>
        <w:rPr>
          <w:rFonts w:ascii="Times New Roman"/>
          <w:b w:val="false"/>
          <w:i w:val="false"/>
          <w:color w:val="000000"/>
          <w:sz w:val="28"/>
        </w:rPr>
        <w:t>
      3) ауланған балық - балық шаруашылығы су айдындарында балық ресурстары мен басқа да су жануарларының ауланған көлемі;</w:t>
      </w:r>
    </w:p>
    <w:bookmarkEnd w:id="42"/>
    <w:bookmarkStart w:name="z57" w:id="43"/>
    <w:p>
      <w:pPr>
        <w:spacing w:after="0"/>
        <w:ind w:left="0"/>
        <w:jc w:val="both"/>
      </w:pPr>
      <w:r>
        <w:rPr>
          <w:rFonts w:ascii="Times New Roman"/>
          <w:b w:val="false"/>
          <w:i w:val="false"/>
          <w:color w:val="000000"/>
          <w:sz w:val="28"/>
        </w:rPr>
        <w:t>
      4) балық аулау - балық ресурстары мен басқа да су жануарларын аулау;</w:t>
      </w:r>
    </w:p>
    <w:bookmarkEnd w:id="43"/>
    <w:bookmarkStart w:name="z58" w:id="44"/>
    <w:p>
      <w:pPr>
        <w:spacing w:after="0"/>
        <w:ind w:left="0"/>
        <w:jc w:val="both"/>
      </w:pPr>
      <w:r>
        <w:rPr>
          <w:rFonts w:ascii="Times New Roman"/>
          <w:b w:val="false"/>
          <w:i w:val="false"/>
          <w:color w:val="000000"/>
          <w:sz w:val="28"/>
        </w:rPr>
        <w:t>
      5)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p>
    <w:bookmarkEnd w:id="44"/>
    <w:bookmarkStart w:name="z59" w:id="45"/>
    <w:p>
      <w:pPr>
        <w:spacing w:after="0"/>
        <w:ind w:left="0"/>
        <w:jc w:val="both"/>
      </w:pPr>
      <w:r>
        <w:rPr>
          <w:rFonts w:ascii="Times New Roman"/>
          <w:b w:val="false"/>
          <w:i w:val="false"/>
          <w:color w:val="000000"/>
          <w:sz w:val="28"/>
        </w:rPr>
        <w:t>
      6) бөгеулер - адамдар қолдан жасаған және табиғи жағдайларға сәйкес келетін өткізбейтін кедергілерден құрастырылған жартылай тұрақты немесе маусымдық қоршаулар.</w:t>
      </w:r>
    </w:p>
    <w:bookmarkEnd w:id="45"/>
    <w:bookmarkStart w:name="z60" w:id="46"/>
    <w:p>
      <w:pPr>
        <w:spacing w:after="0"/>
        <w:ind w:left="0"/>
        <w:jc w:val="both"/>
      </w:pPr>
      <w:r>
        <w:rPr>
          <w:rFonts w:ascii="Times New Roman"/>
          <w:b w:val="false"/>
          <w:i w:val="false"/>
          <w:color w:val="000000"/>
          <w:sz w:val="28"/>
        </w:rPr>
        <w:t>
      7) қоршалған учаскелер мен айдамдар - ау, сымды тор және басқа да кедергілермен шектелген, мұның өзінде шектеусіз су айналымына мүмкіндік беретін және су айналымы судың түбі мен бетінің арасындағы толық су қабатын алып тұратындығымен ерекшеленетін су алаңы;</w:t>
      </w:r>
    </w:p>
    <w:bookmarkEnd w:id="46"/>
    <w:bookmarkStart w:name="z61" w:id="47"/>
    <w:p>
      <w:pPr>
        <w:spacing w:after="0"/>
        <w:ind w:left="0"/>
        <w:jc w:val="both"/>
      </w:pPr>
      <w:r>
        <w:rPr>
          <w:rFonts w:ascii="Times New Roman"/>
          <w:b w:val="false"/>
          <w:i w:val="false"/>
          <w:color w:val="000000"/>
          <w:sz w:val="28"/>
        </w:rPr>
        <w:t>
      8) көлде тауарлы балық өсiру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қызметтің түрі;</w:t>
      </w:r>
    </w:p>
    <w:bookmarkEnd w:id="47"/>
    <w:bookmarkStart w:name="z62" w:id="48"/>
    <w:p>
      <w:pPr>
        <w:spacing w:after="0"/>
        <w:ind w:left="0"/>
        <w:jc w:val="both"/>
      </w:pPr>
      <w:r>
        <w:rPr>
          <w:rFonts w:ascii="Times New Roman"/>
          <w:b w:val="false"/>
          <w:i w:val="false"/>
          <w:color w:val="000000"/>
          <w:sz w:val="28"/>
        </w:rPr>
        <w:t>
      9) қызметтің басқа да түрлері - балық аулау және акваөсіру қызметінен басқа кәсіпорын жүзеге асырған қызмет түрлері;</w:t>
      </w:r>
    </w:p>
    <w:bookmarkEnd w:id="48"/>
    <w:bookmarkStart w:name="z63" w:id="49"/>
    <w:p>
      <w:pPr>
        <w:spacing w:after="0"/>
        <w:ind w:left="0"/>
        <w:jc w:val="both"/>
      </w:pPr>
      <w:r>
        <w:rPr>
          <w:rFonts w:ascii="Times New Roman"/>
          <w:b w:val="false"/>
          <w:i w:val="false"/>
          <w:color w:val="000000"/>
          <w:sz w:val="28"/>
        </w:rPr>
        <w:t>
      10)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49"/>
    <w:bookmarkStart w:name="z64" w:id="50"/>
    <w:p>
      <w:pPr>
        <w:spacing w:after="0"/>
        <w:ind w:left="0"/>
        <w:jc w:val="both"/>
      </w:pPr>
      <w:r>
        <w:rPr>
          <w:rFonts w:ascii="Times New Roman"/>
          <w:b w:val="false"/>
          <w:i w:val="false"/>
          <w:color w:val="000000"/>
          <w:sz w:val="28"/>
        </w:rPr>
        <w:t>
      11) тауарлық балық - тағамдық өнім ретінде өткізілетін, бақыланатын немесе ішінара бақыланатын жағдайларда өсіріп шығарылған және (немесе) өсірілген кез-келген балық;</w:t>
      </w:r>
    </w:p>
    <w:bookmarkEnd w:id="50"/>
    <w:bookmarkStart w:name="z65" w:id="51"/>
    <w:p>
      <w:pPr>
        <w:spacing w:after="0"/>
        <w:ind w:left="0"/>
        <w:jc w:val="both"/>
      </w:pPr>
      <w:r>
        <w:rPr>
          <w:rFonts w:ascii="Times New Roman"/>
          <w:b w:val="false"/>
          <w:i w:val="false"/>
          <w:color w:val="000000"/>
          <w:sz w:val="28"/>
        </w:rPr>
        <w:t>
      12) тоғандар мен бассейндер - суды ұстау және су айналымын қамтамасыз етуге қабілетті жер деңгейінен жоғары немесе төмен салынған жасанды бірліктер;</w:t>
      </w:r>
    </w:p>
    <w:bookmarkEnd w:id="51"/>
    <w:bookmarkStart w:name="z66" w:id="52"/>
    <w:p>
      <w:pPr>
        <w:spacing w:after="0"/>
        <w:ind w:left="0"/>
        <w:jc w:val="both"/>
      </w:pPr>
      <w:r>
        <w:rPr>
          <w:rFonts w:ascii="Times New Roman"/>
          <w:b w:val="false"/>
          <w:i w:val="false"/>
          <w:color w:val="000000"/>
          <w:sz w:val="28"/>
        </w:rPr>
        <w:t>
      13)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p>
    <w:bookmarkEnd w:id="52"/>
    <w:bookmarkStart w:name="z67" w:id="53"/>
    <w:p>
      <w:pPr>
        <w:spacing w:after="0"/>
        <w:ind w:left="0"/>
        <w:jc w:val="both"/>
      </w:pPr>
      <w:r>
        <w:rPr>
          <w:rFonts w:ascii="Times New Roman"/>
          <w:b w:val="false"/>
          <w:i w:val="false"/>
          <w:color w:val="000000"/>
          <w:sz w:val="28"/>
        </w:rPr>
        <w:t>
      3. Балық аулау және акваөсіру саласындағы қызмет бірнеше аудандардың және (немесе) облыстардың аумақтарында жүзеге асырылатын болса, жеке және заңды тұлғалар статистикалық нысанды әр аумақ бойынша ақпаратты көрсете отырып, жеке бланкілерде ұсынады, яғни деректер балық аулау және акваөсіру саласындағы қызметті жүзеге асыру орны бойынша көрсетіледі. Құрылымдық бөлімшеге статистикалық нысанды тапсыру жөніндегі өкілеттіліктер берілген жағдайда, ол осы есепті өзінің орналасқан жері бойынша статистика органына тапсырады.</w:t>
      </w:r>
    </w:p>
    <w:bookmarkEnd w:id="53"/>
    <w:bookmarkStart w:name="z68" w:id="54"/>
    <w:p>
      <w:pPr>
        <w:spacing w:after="0"/>
        <w:ind w:left="0"/>
        <w:jc w:val="both"/>
      </w:pPr>
      <w:r>
        <w:rPr>
          <w:rFonts w:ascii="Times New Roman"/>
          <w:b w:val="false"/>
          <w:i w:val="false"/>
          <w:color w:val="000000"/>
          <w:sz w:val="28"/>
        </w:rPr>
        <w:t>
      4. 1-бөлімде тіркелген жеріне қарамастан, балық аулау және акваөсіру саласында қызметтің нақты іске асыру орны көрсетіледі (облыс, қала, аудан).</w:t>
      </w:r>
    </w:p>
    <w:bookmarkEnd w:id="54"/>
    <w:p>
      <w:pPr>
        <w:spacing w:after="0"/>
        <w:ind w:left="0"/>
        <w:jc w:val="both"/>
      </w:pPr>
      <w:r>
        <w:rPr>
          <w:rFonts w:ascii="Times New Roman"/>
          <w:b w:val="false"/>
          <w:i w:val="false"/>
          <w:color w:val="000000"/>
          <w:sz w:val="28"/>
        </w:rPr>
        <w:t>
      Деректер Қазақстан Республикасы Ұлттық экономика министрлігі Статистика комитетінің интернет-ресурсында (www.stat.gov.kz) орналастырылған Ауыл, орман және балық шаруашылығы өнімдерінің (көрсетілетін қызметтерінің) анықтамалығына (бұдан әрі - АШӨСЖ) сәйкес толтырылады (респондент жолдар бойынша өнімнің түрін толтырады, статистика органдары тиісті код қояды).</w:t>
      </w:r>
    </w:p>
    <w:p>
      <w:pPr>
        <w:spacing w:after="0"/>
        <w:ind w:left="0"/>
        <w:jc w:val="both"/>
      </w:pPr>
      <w:r>
        <w:rPr>
          <w:rFonts w:ascii="Times New Roman"/>
          <w:b w:val="false"/>
          <w:i w:val="false"/>
          <w:color w:val="000000"/>
          <w:sz w:val="28"/>
        </w:rPr>
        <w:t>
      Су айдындарының атауы статистикалық нысанға 1-қосымшада келтірілген "Су айдындарының анықтамалығына" сәйкес көрсетіледі.</w:t>
      </w:r>
    </w:p>
    <w:bookmarkStart w:name="z69" w:id="55"/>
    <w:p>
      <w:pPr>
        <w:spacing w:after="0"/>
        <w:ind w:left="0"/>
        <w:jc w:val="both"/>
      </w:pPr>
      <w:r>
        <w:rPr>
          <w:rFonts w:ascii="Times New Roman"/>
          <w:b w:val="false"/>
          <w:i w:val="false"/>
          <w:color w:val="000000"/>
          <w:sz w:val="28"/>
        </w:rPr>
        <w:t>
      5. 2.1-ішкі бөлімнің 1-бағанында ауланған балықтың және басқа да су жануарларының барлық түрлерінің жалпы салмағы килограммен бір ондық белгімен көрсетіледі. Өнімдердің нақты түрлері бойынша деректерге барлық өнімдер, соның ішінде осы кәсіпорынның ішкі өндірістік қажеттіліктеріне жұмсалғандары да қосылатындығы көрсетіледі.</w:t>
      </w:r>
    </w:p>
    <w:bookmarkEnd w:id="55"/>
    <w:p>
      <w:pPr>
        <w:spacing w:after="0"/>
        <w:ind w:left="0"/>
        <w:jc w:val="both"/>
      </w:pPr>
      <w:r>
        <w:rPr>
          <w:rFonts w:ascii="Times New Roman"/>
          <w:b w:val="false"/>
          <w:i w:val="false"/>
          <w:color w:val="000000"/>
          <w:sz w:val="28"/>
        </w:rPr>
        <w:t>
      2.1-ішкі бөлімнің 2-бағанында барлық балық және басқа да су жануарларын өткізу заттай мәнде бір ондық белгімен, 2.1-ішкі бөлімнің 3-бағанында есепті жылдың өткізу бағаларында құндық мәнде көрсетіледі.</w:t>
      </w:r>
    </w:p>
    <w:bookmarkStart w:name="z70" w:id="56"/>
    <w:p>
      <w:pPr>
        <w:spacing w:after="0"/>
        <w:ind w:left="0"/>
        <w:jc w:val="both"/>
      </w:pPr>
      <w:r>
        <w:rPr>
          <w:rFonts w:ascii="Times New Roman"/>
          <w:b w:val="false"/>
          <w:i w:val="false"/>
          <w:color w:val="000000"/>
          <w:sz w:val="28"/>
        </w:rPr>
        <w:t>
      6. 3.1-ішкі бөлімде қыстайтын су айдындарында, қыстауға лайықталған суаттарда, қыстау кешендерінде соңғы балық аулау өткеннен кейінгі деректер көрсетіледі. Балық өсіру материалына жас шабақтар (құрттар, биылғы шабақтар) жатады, көктем мезгілінде балық өсіру материалы екі жылдық балықтар деп аталатын, салмағы стандартқа жетпеген, шаруашылықта әрі қарай өсіруге қалдырылған, қыстап шыққандары екіжылдықтар болып табылады. Балық өсіру материалын санау балық шаруашылығында жалпы қабылданған әдіспен жүргізіледі.</w:t>
      </w:r>
    </w:p>
    <w:bookmarkEnd w:id="56"/>
    <w:p>
      <w:pPr>
        <w:spacing w:after="0"/>
        <w:ind w:left="0"/>
        <w:jc w:val="both"/>
      </w:pPr>
      <w:r>
        <w:rPr>
          <w:rFonts w:ascii="Times New Roman"/>
          <w:b w:val="false"/>
          <w:i w:val="false"/>
          <w:color w:val="000000"/>
          <w:sz w:val="28"/>
        </w:rPr>
        <w:t>
      3.1-ішкі бөлімнің 2-бағанында өсірілген балық материалының құны есепті жылдың бағаларында, 3.1-ішкі бөлімнің 3-бағанында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пайдаланылады. Респондент өткен жылы балық өсіру материалының сол немесе басқа түрлерін өсірмеген жағдайда, осы түрлер бойынша 3-баған 3.1-ішкі бөлімнің 2-бағанына тең деп қабылданады.</w:t>
      </w:r>
    </w:p>
    <w:p>
      <w:pPr>
        <w:spacing w:after="0"/>
        <w:ind w:left="0"/>
        <w:jc w:val="both"/>
      </w:pPr>
      <w:r>
        <w:rPr>
          <w:rFonts w:ascii="Times New Roman"/>
          <w:b w:val="false"/>
          <w:i w:val="false"/>
          <w:color w:val="000000"/>
          <w:sz w:val="28"/>
        </w:rPr>
        <w:t>
      3.1-ішкі бөлімнің 4 пен 6-бағандары бойынша балық өсіру материалын өткізу туралы мәлімет көрсетіледі. 3.1-ішкі бөлімнің 5-бағанындағы өткізу құны есепті жылдың бағаларында, 3.1-ішкі бөлімнің 6-бағанында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өткізу бағалары пайдаланылады. Респондент өткен жылы балық өсіру материалын өткізбеген жағдайда осы түрлер бойынша 3.1-ішкі бөлімнің 6-бағаны 3.1-ішкі бөлімнің 5-бағанына тең деп қабылданады.</w:t>
      </w:r>
    </w:p>
    <w:bookmarkStart w:name="z71" w:id="57"/>
    <w:p>
      <w:pPr>
        <w:spacing w:after="0"/>
        <w:ind w:left="0"/>
        <w:jc w:val="both"/>
      </w:pPr>
      <w:r>
        <w:rPr>
          <w:rFonts w:ascii="Times New Roman"/>
          <w:b w:val="false"/>
          <w:i w:val="false"/>
          <w:color w:val="000000"/>
          <w:sz w:val="28"/>
        </w:rPr>
        <w:t>
      7. 3.2-ішкі бөлімнің 1-бағаны бойынша акваөсіру қызметін одан әрі жүргізу үшін жіберілген балық өсіру материалының саны, 3.2-ішкі бөлімнің 2-бағанында балық аулау кәсібін жүргізу барысында аулау үшін жіберілген саны туралы деректер көрсетіледі.</w:t>
      </w:r>
    </w:p>
    <w:bookmarkEnd w:id="57"/>
    <w:bookmarkStart w:name="z72" w:id="58"/>
    <w:p>
      <w:pPr>
        <w:spacing w:after="0"/>
        <w:ind w:left="0"/>
        <w:jc w:val="both"/>
      </w:pPr>
      <w:r>
        <w:rPr>
          <w:rFonts w:ascii="Times New Roman"/>
          <w:b w:val="false"/>
          <w:i w:val="false"/>
          <w:color w:val="000000"/>
          <w:sz w:val="28"/>
        </w:rPr>
        <w:t>
      8. 3.3-ішкі бөлімнің жолдарында тауарлық балықты және басқа да су жануарларын өсіру және өткізу көлемдері туралы мәліметтер көрсетіледі. Өсіру орындары статистикалық нысанның 2-қосымшасына сәйкес "Өсіру орындарының анықтамалығы" негізінде көрсетіледі. 4-баған бойынша статистикалық нысанның 3-қосымшасына сәйкес "Ауыл шаруашылығы өнімдерін өткізу арналарының анықтамалығы" негізінде тауарлық балықты және басқа да су жануарларын өткізу арналары көрсетіледі, 3.3-ішкі бөлімнің 3-бағанында шаруашылықта өсірілген тауарлық балық пен басқа да су жануарларын заттай мәнде өткізу, ал 3.3-ішкі бөлімнің 5-бағаны бойынша есепті жылдың өткізу бағасында құндық мәнде көрсетіледі.</w:t>
      </w:r>
    </w:p>
    <w:bookmarkEnd w:id="58"/>
    <w:bookmarkStart w:name="z73" w:id="59"/>
    <w:p>
      <w:pPr>
        <w:spacing w:after="0"/>
        <w:ind w:left="0"/>
        <w:jc w:val="both"/>
      </w:pPr>
      <w:r>
        <w:rPr>
          <w:rFonts w:ascii="Times New Roman"/>
          <w:b w:val="false"/>
          <w:i w:val="false"/>
          <w:color w:val="000000"/>
          <w:sz w:val="28"/>
        </w:rPr>
        <w:t>
      9. 3.4-ішкі бөлімде балық ресурстарын және басқа да су жануарларын өсіру орындары туралы мәлімет көрсетіледі.</w:t>
      </w:r>
    </w:p>
    <w:bookmarkEnd w:id="59"/>
    <w:bookmarkStart w:name="z74" w:id="60"/>
    <w:p>
      <w:pPr>
        <w:spacing w:after="0"/>
        <w:ind w:left="0"/>
        <w:jc w:val="both"/>
      </w:pPr>
      <w:r>
        <w:rPr>
          <w:rFonts w:ascii="Times New Roman"/>
          <w:b w:val="false"/>
          <w:i w:val="false"/>
          <w:color w:val="000000"/>
          <w:sz w:val="28"/>
        </w:rPr>
        <w:t>
      10. 3.5-ішкі бөлімнің 1-жолында есепті жылы қолданылғанына немесе олардың қолданылмағанына қарамастан тауарлық балық пен балық өсіру материалын өсіру бойынша жеке меншіктегі және бекітілген су айдындарының (өсіру және семірту тоғандары, бассейндер, торлар, тұқымдық және семірту көлдері мен өзге де суаттар) болуы көрсетіледі.</w:t>
      </w:r>
    </w:p>
    <w:bookmarkEnd w:id="60"/>
    <w:p>
      <w:pPr>
        <w:spacing w:after="0"/>
        <w:ind w:left="0"/>
        <w:jc w:val="both"/>
      </w:pPr>
      <w:r>
        <w:rPr>
          <w:rFonts w:ascii="Times New Roman"/>
          <w:b w:val="false"/>
          <w:i w:val="false"/>
          <w:color w:val="000000"/>
          <w:sz w:val="28"/>
        </w:rPr>
        <w:t>
      3.5-ішкі бөлімнің 2-жолында тауарлық балықты азықтандыру мен балық өсіру материалдары үшін отандық және импортық түрлеріне ажырата отырып жұмсалған жемнің мөлшері көрсетіледі.</w:t>
      </w:r>
    </w:p>
    <w:bookmarkStart w:name="z75" w:id="61"/>
    <w:p>
      <w:pPr>
        <w:spacing w:after="0"/>
        <w:ind w:left="0"/>
        <w:jc w:val="both"/>
      </w:pPr>
      <w:r>
        <w:rPr>
          <w:rFonts w:ascii="Times New Roman"/>
          <w:b w:val="false"/>
          <w:i w:val="false"/>
          <w:color w:val="000000"/>
          <w:sz w:val="28"/>
        </w:rPr>
        <w:t>
      11. 4-бөлімде балық аулау мен акваөсіру саласындағы басқа заңды немесе жеке тұлғаларға көрсетілген қызмет көлемі:</w:t>
      </w:r>
    </w:p>
    <w:bookmarkEnd w:id="61"/>
    <w:p>
      <w:pPr>
        <w:spacing w:after="0"/>
        <w:ind w:left="0"/>
        <w:jc w:val="both"/>
      </w:pPr>
      <w:r>
        <w:rPr>
          <w:rFonts w:ascii="Times New Roman"/>
          <w:b w:val="false"/>
          <w:i w:val="false"/>
          <w:color w:val="000000"/>
          <w:sz w:val="28"/>
        </w:rPr>
        <w:t>
      1) балық аулауға байланысты көрсетілетін қызметтер (АШӨСЖ 03.00.71 коды) - жағалаудағы немесе ішкі сулардан балық аулау, теңіз және тұщы су шаян тәрізділерін, моллюскаларды ұстау бойынша көрсетілетін қызметтер;</w:t>
      </w:r>
    </w:p>
    <w:p>
      <w:pPr>
        <w:spacing w:after="0"/>
        <w:ind w:left="0"/>
        <w:jc w:val="both"/>
      </w:pPr>
      <w:r>
        <w:rPr>
          <w:rFonts w:ascii="Times New Roman"/>
          <w:b w:val="false"/>
          <w:i w:val="false"/>
          <w:color w:val="000000"/>
          <w:sz w:val="28"/>
        </w:rPr>
        <w:t>
      2) акваөсіруге байланысты көрсетілетін қызметтер (АШӨСЖ 03.00.72 коды) - балық шабақтарын (құрттар, биылғы шабақтар, бір жылдық, екі жылдық балықтар) өсіру бойынша балық питомниктерінің, балықты (декоративтік балықты қоса) өсіру және көбейту бойынша балық фермаларының көрсететін қызметтері, балықты өңдеуге байланысты көрсетілетін қызметтер көрсетіледі.</w:t>
      </w:r>
    </w:p>
    <w:p>
      <w:pPr>
        <w:spacing w:after="0"/>
        <w:ind w:left="0"/>
        <w:jc w:val="both"/>
      </w:pPr>
      <w:r>
        <w:rPr>
          <w:rFonts w:ascii="Times New Roman"/>
          <w:b w:val="false"/>
          <w:i w:val="false"/>
          <w:color w:val="000000"/>
          <w:sz w:val="28"/>
        </w:rPr>
        <w:t>
      4-бөлімнің 4.1 және 4.2 ішкі бөлімдерінің 1-бағанында көрсетілген қызметтің құны есепті жылдың бағаларында, 4-бөлімнің 4.1 және 4.2 ішкі бөлімдерінің 2-бағанында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пайдаланылады. Респондент өткен жылы осыған ұқсас қызметтерді көрсетпеген жағдайда, 4-бөлімнің 4.1 және 4.2 ішкі бөлімдерінің 2-бағаны 4-бөлімнің 4.1 және 4.2 ішкі бөлімдерінің 1-бағанына тең деп қабылданады.</w:t>
      </w:r>
    </w:p>
    <w:bookmarkStart w:name="z76" w:id="62"/>
    <w:p>
      <w:pPr>
        <w:spacing w:after="0"/>
        <w:ind w:left="0"/>
        <w:jc w:val="both"/>
      </w:pPr>
      <w:r>
        <w:rPr>
          <w:rFonts w:ascii="Times New Roman"/>
          <w:b w:val="false"/>
          <w:i w:val="false"/>
          <w:color w:val="000000"/>
          <w:sz w:val="28"/>
        </w:rPr>
        <w:t>
      12. 5-бөлімде респондент есепті жылы жүзеге асырған немесе көрсеткен қызметтердің басқа да түрлері бойынша өндірілген өнім (тауарлар, көрсетілетін қызметтер) көлемі көрсетіледі. Деректер өндірілген өнімнің (жұмыстардың, көрсетілетін қызметтердің) көлемі көрсетілетін бухгалтерлік есепке алу құжаттарының негізінде толтырылады.</w:t>
      </w:r>
    </w:p>
    <w:bookmarkEnd w:id="62"/>
    <w:bookmarkStart w:name="z77" w:id="63"/>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3"/>
    <w:bookmarkStart w:name="z78" w:id="64"/>
    <w:p>
      <w:pPr>
        <w:spacing w:after="0"/>
        <w:ind w:left="0"/>
        <w:jc w:val="both"/>
      </w:pPr>
      <w:r>
        <w:rPr>
          <w:rFonts w:ascii="Times New Roman"/>
          <w:b w:val="false"/>
          <w:i w:val="false"/>
          <w:color w:val="000000"/>
          <w:sz w:val="28"/>
        </w:rPr>
        <w:t xml:space="preserve">
      14. Респонденттің есепті кезеңде қызметі болмаған жағдайда, респондент есепті кезең мерзімінің аяқталатын күнінен кешіктірмей статистикалық нысанның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64"/>
    <w:bookmarkStart w:name="z79" w:id="65"/>
    <w:p>
      <w:pPr>
        <w:spacing w:after="0"/>
        <w:ind w:left="0"/>
        <w:jc w:val="both"/>
      </w:pPr>
      <w:r>
        <w:rPr>
          <w:rFonts w:ascii="Times New Roman"/>
          <w:b w:val="false"/>
          <w:i w:val="false"/>
          <w:color w:val="000000"/>
          <w:sz w:val="28"/>
        </w:rPr>
        <w:t>
      15. Арифметикалық-логикалық бақылау:</w:t>
      </w:r>
    </w:p>
    <w:bookmarkEnd w:id="65"/>
    <w:p>
      <w:pPr>
        <w:spacing w:after="0"/>
        <w:ind w:left="0"/>
        <w:jc w:val="both"/>
      </w:pPr>
      <w:r>
        <w:rPr>
          <w:rFonts w:ascii="Times New Roman"/>
          <w:b w:val="false"/>
          <w:i w:val="false"/>
          <w:color w:val="000000"/>
          <w:sz w:val="28"/>
        </w:rPr>
        <w:t>
      1) "Балық және басқа да су жануарларын аулау және оларды өткізу туралы мәліметтер" 2.1-ішкі бөлімде:</w:t>
      </w:r>
    </w:p>
    <w:p>
      <w:pPr>
        <w:spacing w:after="0"/>
        <w:ind w:left="0"/>
        <w:jc w:val="both"/>
      </w:pPr>
      <w:r>
        <w:rPr>
          <w:rFonts w:ascii="Times New Roman"/>
          <w:b w:val="false"/>
          <w:i w:val="false"/>
          <w:color w:val="000000"/>
          <w:sz w:val="28"/>
        </w:rPr>
        <w:t>
      егер 2-баған ≠ 0, онда 3-баған да ≠ 0, әрбір жол үшін;</w:t>
      </w:r>
    </w:p>
    <w:p>
      <w:pPr>
        <w:spacing w:after="0"/>
        <w:ind w:left="0"/>
        <w:jc w:val="both"/>
      </w:pPr>
      <w:r>
        <w:rPr>
          <w:rFonts w:ascii="Times New Roman"/>
          <w:b w:val="false"/>
          <w:i w:val="false"/>
          <w:color w:val="000000"/>
          <w:sz w:val="28"/>
        </w:rPr>
        <w:t>
      2) "Балық өсіру материалын өсіру және өткізу туралы мәліметтер" 3.1-ішкі бөлімде:</w:t>
      </w:r>
    </w:p>
    <w:p>
      <w:pPr>
        <w:spacing w:after="0"/>
        <w:ind w:left="0"/>
        <w:jc w:val="both"/>
      </w:pPr>
      <w:r>
        <w:rPr>
          <w:rFonts w:ascii="Times New Roman"/>
          <w:b w:val="false"/>
          <w:i w:val="false"/>
          <w:color w:val="000000"/>
          <w:sz w:val="28"/>
        </w:rPr>
        <w:t>
      егер 1-баған ≠ 0, онда 2 және 3-бағандарда ≠ 0, әрбір жол үшін;</w:t>
      </w:r>
    </w:p>
    <w:p>
      <w:pPr>
        <w:spacing w:after="0"/>
        <w:ind w:left="0"/>
        <w:jc w:val="both"/>
      </w:pPr>
      <w:r>
        <w:rPr>
          <w:rFonts w:ascii="Times New Roman"/>
          <w:b w:val="false"/>
          <w:i w:val="false"/>
          <w:color w:val="000000"/>
          <w:sz w:val="28"/>
        </w:rPr>
        <w:t>
      егер 4-баған ≠ 0, онда 5 және 6-бағандарда ≠ 0, әрбір жол үшін;</w:t>
      </w:r>
    </w:p>
    <w:p>
      <w:pPr>
        <w:spacing w:after="0"/>
        <w:ind w:left="0"/>
        <w:jc w:val="both"/>
      </w:pPr>
      <w:r>
        <w:rPr>
          <w:rFonts w:ascii="Times New Roman"/>
          <w:b w:val="false"/>
          <w:i w:val="false"/>
          <w:color w:val="000000"/>
          <w:sz w:val="28"/>
        </w:rPr>
        <w:t>
      3) "Өсірілген тауарлық балық және басқа да су жануарларын өсіру және өткізу туралы мәліметтер" 3.3-ішкі бөлімде:</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5-бағаннан, әрбір жол үшін;</w:t>
      </w:r>
    </w:p>
    <w:p>
      <w:pPr>
        <w:spacing w:after="0"/>
        <w:ind w:left="0"/>
        <w:jc w:val="both"/>
      </w:pPr>
      <w:r>
        <w:rPr>
          <w:rFonts w:ascii="Times New Roman"/>
          <w:b w:val="false"/>
          <w:i w:val="false"/>
          <w:color w:val="000000"/>
          <w:sz w:val="28"/>
        </w:rPr>
        <w:t>
      егер 1-баған ≠ 0, онда 2-бағанда ≠ 0, әрбір жол үшін;</w:t>
      </w:r>
    </w:p>
    <w:p>
      <w:pPr>
        <w:spacing w:after="0"/>
        <w:ind w:left="0"/>
        <w:jc w:val="both"/>
      </w:pPr>
      <w:r>
        <w:rPr>
          <w:rFonts w:ascii="Times New Roman"/>
          <w:b w:val="false"/>
          <w:i w:val="false"/>
          <w:color w:val="000000"/>
          <w:sz w:val="28"/>
        </w:rPr>
        <w:t>
      егер 3-баған ≠ 0, онда 5-бағанда ≠ 0, әрбір жол үшін;</w:t>
      </w:r>
    </w:p>
    <w:p>
      <w:pPr>
        <w:spacing w:after="0"/>
        <w:ind w:left="0"/>
        <w:jc w:val="both"/>
      </w:pPr>
      <w:r>
        <w:rPr>
          <w:rFonts w:ascii="Times New Roman"/>
          <w:b w:val="false"/>
          <w:i w:val="false"/>
          <w:color w:val="000000"/>
          <w:sz w:val="28"/>
        </w:rPr>
        <w:t>
      4) "Өсіру орындары туралы мәліметтер" 3.4-ішкі бөлімде:</w:t>
      </w:r>
    </w:p>
    <w:p>
      <w:pPr>
        <w:spacing w:after="0"/>
        <w:ind w:left="0"/>
        <w:jc w:val="both"/>
      </w:pPr>
      <w:r>
        <w:rPr>
          <w:rFonts w:ascii="Times New Roman"/>
          <w:b w:val="false"/>
          <w:i w:val="false"/>
          <w:color w:val="000000"/>
          <w:sz w:val="28"/>
        </w:rPr>
        <w:t>
      егер 1-баған ≠ 0, онда 2-бағанда ≠ 0, әрбір жол үшін;</w:t>
      </w:r>
    </w:p>
    <w:p>
      <w:pPr>
        <w:spacing w:after="0"/>
        <w:ind w:left="0"/>
        <w:jc w:val="both"/>
      </w:pPr>
      <w:r>
        <w:rPr>
          <w:rFonts w:ascii="Times New Roman"/>
          <w:b w:val="false"/>
          <w:i w:val="false"/>
          <w:color w:val="000000"/>
          <w:sz w:val="28"/>
        </w:rPr>
        <w:t>
      егер 3-баған ≠ 0, онда 4-бағанда ≠ 0, әрбір жол үшін;</w:t>
      </w:r>
    </w:p>
    <w:p>
      <w:pPr>
        <w:spacing w:after="0"/>
        <w:ind w:left="0"/>
        <w:jc w:val="both"/>
      </w:pPr>
      <w:r>
        <w:rPr>
          <w:rFonts w:ascii="Times New Roman"/>
          <w:b w:val="false"/>
          <w:i w:val="false"/>
          <w:color w:val="000000"/>
          <w:sz w:val="28"/>
        </w:rPr>
        <w:t>
      5) "Су айдындарының көрсеткіштері" 3.5-ішкі бөлімде:</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егер 2.2-ішкі бөлім ≠ 0, онда 2.3-ішкі бөлімде ≠ 0;</w:t>
      </w:r>
    </w:p>
    <w:p>
      <w:pPr>
        <w:spacing w:after="0"/>
        <w:ind w:left="0"/>
        <w:jc w:val="both"/>
      </w:pPr>
      <w:r>
        <w:rPr>
          <w:rFonts w:ascii="Times New Roman"/>
          <w:b w:val="false"/>
          <w:i w:val="false"/>
          <w:color w:val="000000"/>
          <w:sz w:val="28"/>
        </w:rPr>
        <w:t>
      егер 3.3-ішкі бөлім ≠ 0, онда 3.4-ішкі бөлімде ≠ 0;</w:t>
      </w:r>
    </w:p>
    <w:p>
      <w:pPr>
        <w:spacing w:after="0"/>
        <w:ind w:left="0"/>
        <w:jc w:val="both"/>
      </w:pPr>
      <w:r>
        <w:rPr>
          <w:rFonts w:ascii="Times New Roman"/>
          <w:b w:val="false"/>
          <w:i w:val="false"/>
          <w:color w:val="000000"/>
          <w:sz w:val="28"/>
        </w:rPr>
        <w:t>
      егер 3.1, 3.3 немесе 3.4-ішкі бөлімдер ≠ 0, онда 3.5-ішкі бөлімде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24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26-қосымша</w:t>
            </w:r>
          </w:p>
        </w:tc>
      </w:tr>
    </w:tbl>
    <w:tbl>
      <w:tblPr>
        <w:tblW w:w="0" w:type="auto"/>
        <w:tblCellSpacing w:w="0" w:type="auto"/>
        <w:tblBorders>
          <w:top w:val="none"/>
          <w:left w:val="none"/>
          <w:bottom w:val="none"/>
          <w:right w:val="none"/>
          <w:insideH w:val="none"/>
          <w:insideV w:val="none"/>
        </w:tblBorders>
      </w:tblPr>
      <w:tblGrid>
        <w:gridCol w:w="4128"/>
        <w:gridCol w:w="4226"/>
        <w:gridCol w:w="162"/>
        <w:gridCol w:w="163"/>
        <w:gridCol w:w="400"/>
        <w:gridCol w:w="396"/>
        <w:gridCol w:w="2"/>
        <w:gridCol w:w="10971"/>
        <w:gridCol w:w="615"/>
        <w:gridCol w:w="1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Статистиқалық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141112201</w:t>
            </w:r>
            <w:r>
              <w:br/>
            </w:r>
            <w:r>
              <w:rPr>
                <w:rFonts w:ascii="Times New Roman"/>
                <w:b w:val="false"/>
                <w:i w:val="false"/>
                <w:color w:val="000000"/>
                <w:sz w:val="20"/>
              </w:rPr>
              <w:t>
Код статистической формы 141112201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9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4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96"/>
        <w:gridCol w:w="8004"/>
      </w:tblGrid>
      <w:tr>
        <w:trPr>
          <w:trHeight w:val="30" w:hRule="atLeast"/>
        </w:trPr>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80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сәйкес (статистикалық нысанды қағаз жеткізгіште тапсыру кезінде статистика органның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80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07"/>
        <w:gridCol w:w="1495"/>
        <w:gridCol w:w="2486"/>
        <w:gridCol w:w="1496"/>
        <w:gridCol w:w="2486"/>
        <w:gridCol w:w="1717"/>
        <w:gridCol w:w="171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r>
              <w:br/>
            </w:r>
            <w:r>
              <w:rPr>
                <w:rFonts w:ascii="Times New Roman"/>
                <w:b w:val="false"/>
                <w:i w:val="false"/>
                <w:color w:val="000000"/>
                <w:sz w:val="20"/>
              </w:rPr>
              <w:t>
Численность на начало периода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31"/>
        <w:gridCol w:w="1796"/>
        <w:gridCol w:w="1796"/>
        <w:gridCol w:w="1796"/>
        <w:gridCol w:w="1566"/>
        <w:gridCol w:w="2602"/>
        <w:gridCol w:w="1798"/>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r>
              <w:br/>
            </w:r>
            <w:r>
              <w:rPr>
                <w:rFonts w:ascii="Times New Roman"/>
                <w:b w:val="false"/>
                <w:i w:val="false"/>
                <w:color w:val="000000"/>
                <w:sz w:val="20"/>
              </w:rPr>
              <w:t>
Численность на начало периода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191"/>
        <w:gridCol w:w="1258"/>
        <w:gridCol w:w="2092"/>
        <w:gridCol w:w="1259"/>
        <w:gridCol w:w="2092"/>
        <w:gridCol w:w="1445"/>
        <w:gridCol w:w="1445"/>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r>
              <w:br/>
            </w:r>
            <w:r>
              <w:rPr>
                <w:rFonts w:ascii="Times New Roman"/>
                <w:b w:val="false"/>
                <w:i w:val="false"/>
                <w:color w:val="000000"/>
                <w:sz w:val="20"/>
              </w:rPr>
              <w:t>
Численность на конец периода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r>
              <w:br/>
            </w:r>
            <w:r>
              <w:rPr>
                <w:rFonts w:ascii="Times New Roman"/>
                <w:b w:val="false"/>
                <w:i w:val="false"/>
                <w:color w:val="000000"/>
                <w:sz w:val="20"/>
              </w:rPr>
              <w:t>
Среднее поголовье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r>
              <w:br/>
            </w:r>
            <w:r>
              <w:rPr>
                <w:rFonts w:ascii="Times New Roman"/>
                <w:b w:val="false"/>
                <w:i w:val="false"/>
                <w:color w:val="000000"/>
                <w:sz w:val="20"/>
              </w:rPr>
              <w:t>
из него среднее маточное поголовье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277"/>
        <w:gridCol w:w="1500"/>
        <w:gridCol w:w="1501"/>
        <w:gridCol w:w="1501"/>
        <w:gridCol w:w="1308"/>
        <w:gridCol w:w="2173"/>
        <w:gridCol w:w="150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r>
              <w:br/>
            </w:r>
            <w:r>
              <w:rPr>
                <w:rFonts w:ascii="Times New Roman"/>
                <w:b w:val="false"/>
                <w:i w:val="false"/>
                <w:color w:val="000000"/>
                <w:sz w:val="20"/>
              </w:rPr>
              <w:t>
Численность на конец периода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r>
              <w:br/>
            </w:r>
            <w:r>
              <w:rPr>
                <w:rFonts w:ascii="Times New Roman"/>
                <w:b w:val="false"/>
                <w:i w:val="false"/>
                <w:color w:val="000000"/>
                <w:sz w:val="20"/>
              </w:rPr>
              <w:t>
Среднее поголовье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r>
              <w:br/>
            </w:r>
            <w:r>
              <w:rPr>
                <w:rFonts w:ascii="Times New Roman"/>
                <w:b w:val="false"/>
                <w:i w:val="false"/>
                <w:color w:val="000000"/>
                <w:sz w:val="20"/>
              </w:rPr>
              <w:t>
из него среднее маточное поголовье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728"/>
        <w:gridCol w:w="1868"/>
        <w:gridCol w:w="410"/>
        <w:gridCol w:w="1348"/>
        <w:gridCol w:w="2729"/>
        <w:gridCol w:w="1869"/>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728"/>
        <w:gridCol w:w="1868"/>
        <w:gridCol w:w="410"/>
        <w:gridCol w:w="1348"/>
        <w:gridCol w:w="2729"/>
        <w:gridCol w:w="1869"/>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4682"/>
        <w:gridCol w:w="1371"/>
        <w:gridCol w:w="748"/>
        <w:gridCol w:w="1164"/>
        <w:gridCol w:w="1164"/>
      </w:tblGrid>
      <w:tr>
        <w:trPr>
          <w:trHeight w:val="30" w:hRule="atLeast"/>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 малдардың түрлері</w:t>
            </w:r>
            <w:r>
              <w:br/>
            </w:r>
            <w:r>
              <w:rPr>
                <w:rFonts w:ascii="Times New Roman"/>
                <w:b w:val="false"/>
                <w:i w:val="false"/>
                <w:color w:val="000000"/>
                <w:sz w:val="20"/>
              </w:rPr>
              <w:t>
Виды птицы и животных выращиваемых на ферме</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r>
              <w:br/>
            </w:r>
            <w:r>
              <w:rPr>
                <w:rFonts w:ascii="Times New Roman"/>
                <w:b w:val="false"/>
                <w:i w:val="false"/>
                <w:color w:val="000000"/>
                <w:sz w:val="20"/>
              </w:rPr>
              <w:t>
голов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r>
              <w:br/>
            </w:r>
            <w:r>
              <w:rPr>
                <w:rFonts w:ascii="Times New Roman"/>
                <w:b w:val="false"/>
                <w:i w:val="false"/>
                <w:color w:val="000000"/>
                <w:sz w:val="20"/>
              </w:rPr>
              <w:t>
Куры,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r>
              <w:br/>
            </w:r>
            <w:r>
              <w:rPr>
                <w:rFonts w:ascii="Times New Roman"/>
                <w:b w:val="false"/>
                <w:i w:val="false"/>
                <w:color w:val="000000"/>
                <w:sz w:val="20"/>
              </w:rPr>
              <w:t>
Индюки,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Перепелки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Фазаны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r>
              <w:br/>
            </w:r>
            <w:r>
              <w:rPr>
                <w:rFonts w:ascii="Times New Roman"/>
                <w:b w:val="false"/>
                <w:i w:val="false"/>
                <w:color w:val="000000"/>
                <w:sz w:val="20"/>
              </w:rPr>
              <w:t>
Птица, выращиваемая на ферме прочая, живая</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01.49.12.900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r>
              <w:br/>
            </w:r>
            <w:r>
              <w:rPr>
                <w:rFonts w:ascii="Times New Roman"/>
                <w:b w:val="false"/>
                <w:i w:val="false"/>
                <w:color w:val="000000"/>
                <w:sz w:val="20"/>
              </w:rPr>
              <w:t>
Рептилии, выращиваемые на ферме (включая змей и черепах),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01.49.13.000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r>
              <w:br/>
            </w:r>
            <w:r>
              <w:rPr>
                <w:rFonts w:ascii="Times New Roman"/>
                <w:b w:val="false"/>
                <w:i w:val="false"/>
                <w:color w:val="000000"/>
                <w:sz w:val="20"/>
              </w:rPr>
              <w:t>
Олени пятнистые, разведенные в хозяйствах</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r>
              <w:br/>
            </w:r>
            <w:r>
              <w:rPr>
                <w:rFonts w:ascii="Times New Roman"/>
                <w:b w:val="false"/>
                <w:i w:val="false"/>
                <w:color w:val="000000"/>
                <w:sz w:val="20"/>
              </w:rPr>
              <w:t>
Изюбры, разведенные в хозяйствах</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01.49.19.130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Торда өсірілетін терісі бағалы аңдардың бары туралы ақпаратты көрсетіңіз, бас</w:t>
      </w:r>
    </w:p>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24"/>
        <w:gridCol w:w="1120"/>
        <w:gridCol w:w="1630"/>
        <w:gridCol w:w="3825"/>
        <w:gridCol w:w="1121"/>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r>
              <w:br/>
            </w:r>
            <w:r>
              <w:rPr>
                <w:rFonts w:ascii="Times New Roman"/>
                <w:b w:val="false"/>
                <w:i w:val="false"/>
                <w:color w:val="000000"/>
                <w:sz w:val="20"/>
              </w:rPr>
              <w:t>
Лисица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r>
              <w:br/>
            </w:r>
            <w:r>
              <w:rPr>
                <w:rFonts w:ascii="Times New Roman"/>
                <w:b w:val="false"/>
                <w:i w:val="false"/>
                <w:color w:val="000000"/>
                <w:sz w:val="20"/>
              </w:rPr>
              <w:t>
Бобры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r>
              <w:br/>
            </w:r>
            <w:r>
              <w:rPr>
                <w:rFonts w:ascii="Times New Roman"/>
                <w:b w:val="false"/>
                <w:i w:val="false"/>
                <w:color w:val="000000"/>
                <w:sz w:val="20"/>
              </w:rPr>
              <w:t>
Песец</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r>
              <w:br/>
            </w:r>
            <w:r>
              <w:rPr>
                <w:rFonts w:ascii="Times New Roman"/>
                <w:b w:val="false"/>
                <w:i w:val="false"/>
                <w:color w:val="000000"/>
                <w:sz w:val="20"/>
              </w:rPr>
              <w:t>
Ондатра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r>
              <w:br/>
            </w:r>
            <w:r>
              <w:rPr>
                <w:rFonts w:ascii="Times New Roman"/>
                <w:b w:val="false"/>
                <w:i w:val="false"/>
                <w:color w:val="000000"/>
                <w:sz w:val="20"/>
              </w:rPr>
              <w:t>
Норка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r>
              <w:br/>
            </w:r>
            <w:r>
              <w:rPr>
                <w:rFonts w:ascii="Times New Roman"/>
                <w:b w:val="false"/>
                <w:i w:val="false"/>
                <w:color w:val="000000"/>
                <w:sz w:val="20"/>
              </w:rPr>
              <w:t>
Хорь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r>
              <w:br/>
            </w:r>
            <w:r>
              <w:rPr>
                <w:rFonts w:ascii="Times New Roman"/>
                <w:b w:val="false"/>
                <w:i w:val="false"/>
                <w:color w:val="000000"/>
                <w:sz w:val="20"/>
              </w:rPr>
              <w:t>
Нутрия</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r>
              <w:br/>
            </w:r>
            <w:r>
              <w:rPr>
                <w:rFonts w:ascii="Times New Roman"/>
                <w:b w:val="false"/>
                <w:i w:val="false"/>
                <w:color w:val="000000"/>
                <w:sz w:val="20"/>
              </w:rPr>
              <w:t>
Енотовидная собака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r>
              <w:br/>
            </w:r>
            <w:r>
              <w:rPr>
                <w:rFonts w:ascii="Times New Roman"/>
                <w:b w:val="false"/>
                <w:i w:val="false"/>
                <w:color w:val="000000"/>
                <w:sz w:val="20"/>
              </w:rPr>
              <w:t>
Соболь</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r>
              <w:br/>
            </w:r>
            <w:r>
              <w:rPr>
                <w:rFonts w:ascii="Times New Roman"/>
                <w:b w:val="false"/>
                <w:i w:val="false"/>
                <w:color w:val="000000"/>
                <w:sz w:val="20"/>
              </w:rPr>
              <w:t>
Звери пушные прочие, не включенные в другие группировки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71"/>
        <w:gridCol w:w="9829"/>
      </w:tblGrid>
      <w:tr>
        <w:trPr>
          <w:trHeight w:val="30" w:hRule="atLeast"/>
        </w:trPr>
        <w:tc>
          <w:tcPr>
            <w:tcW w:w="2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Кезең соңындағы ара балұясының жалпы саны туралы ақпаратты көрсетіңіз, бірлік</w:t>
            </w:r>
            <w:r>
              <w:br/>
            </w:r>
            <w:r>
              <w:rPr>
                <w:rFonts w:ascii="Times New Roman"/>
                <w:b w:val="false"/>
                <w:i w:val="false"/>
                <w:color w:val="000000"/>
                <w:sz w:val="20"/>
              </w:rPr>
              <w:t>
Укажите информацию об общем количестве пчелосемей на конец периода, единиц</w:t>
            </w:r>
          </w:p>
        </w:tc>
        <w:tc>
          <w:tcPr>
            <w:tcW w:w="98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515"/>
        <w:gridCol w:w="1616"/>
        <w:gridCol w:w="355"/>
        <w:gridCol w:w="1616"/>
        <w:gridCol w:w="2965"/>
        <w:gridCol w:w="1617"/>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r>
              <w:br/>
            </w:r>
            <w:r>
              <w:rPr>
                <w:rFonts w:ascii="Times New Roman"/>
                <w:b w:val="false"/>
                <w:i w:val="false"/>
                <w:color w:val="000000"/>
                <w:sz w:val="20"/>
              </w:rPr>
              <w:t>
Среднее поголовье дойных коров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Среднее поголовье кур-несушек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r>
              <w:br/>
            </w:r>
            <w:r>
              <w:rPr>
                <w:rFonts w:ascii="Times New Roman"/>
                <w:b w:val="false"/>
                <w:i w:val="false"/>
                <w:color w:val="000000"/>
                <w:sz w:val="20"/>
              </w:rPr>
              <w:t>
Количество овец, подверженных стрижке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r>
              <w:br/>
            </w:r>
            <w:r>
              <w:rPr>
                <w:rFonts w:ascii="Times New Roman"/>
                <w:b w:val="false"/>
                <w:i w:val="false"/>
                <w:color w:val="000000"/>
                <w:sz w:val="20"/>
              </w:rPr>
              <w:t>
Количество ягнят, забитых на смушки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6.1 Мал шаруашылығы өнімдерінің жеке түрлерін өндіру, центнер</w:t>
      </w:r>
    </w:p>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2628"/>
        <w:gridCol w:w="419"/>
        <w:gridCol w:w="536"/>
        <w:gridCol w:w="92"/>
        <w:gridCol w:w="2364"/>
        <w:gridCol w:w="2630"/>
        <w:gridCol w:w="420"/>
        <w:gridCol w:w="654"/>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 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r>
              <w:br/>
            </w:r>
            <w:r>
              <w:rPr>
                <w:rFonts w:ascii="Times New Roman"/>
                <w:b w:val="false"/>
                <w:i w:val="false"/>
                <w:color w:val="000000"/>
                <w:sz w:val="20"/>
              </w:rPr>
              <w:t>
Молоко сырое коров молочного стада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r>
              <w:br/>
            </w:r>
            <w:r>
              <w:rPr>
                <w:rFonts w:ascii="Times New Roman"/>
                <w:b w:val="false"/>
                <w:i w:val="false"/>
                <w:color w:val="000000"/>
                <w:sz w:val="20"/>
              </w:rPr>
              <w:t>
Молоко сырое верблюжье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w:t>
            </w:r>
            <w:r>
              <w:br/>
            </w:r>
            <w:r>
              <w:rPr>
                <w:rFonts w:ascii="Times New Roman"/>
                <w:b w:val="false"/>
                <w:i w:val="false"/>
                <w:color w:val="000000"/>
                <w:sz w:val="20"/>
              </w:rPr>
              <w:t>
Молоко сырое коров мясного стада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r>
              <w:br/>
            </w:r>
            <w:r>
              <w:rPr>
                <w:rFonts w:ascii="Times New Roman"/>
                <w:b w:val="false"/>
                <w:i w:val="false"/>
                <w:color w:val="000000"/>
                <w:sz w:val="20"/>
              </w:rPr>
              <w:t>
Молоко сырое прочее (оленей, зебу и другие)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енекелердің шикі сүті</w:t>
            </w:r>
            <w:r>
              <w:br/>
            </w:r>
            <w:r>
              <w:rPr>
                <w:rFonts w:ascii="Times New Roman"/>
                <w:b w:val="false"/>
                <w:i w:val="false"/>
                <w:color w:val="000000"/>
                <w:sz w:val="20"/>
              </w:rPr>
              <w:t>
Молоко сырое буйволиц</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r>
              <w:br/>
            </w:r>
            <w:r>
              <w:rPr>
                <w:rFonts w:ascii="Times New Roman"/>
                <w:b w:val="false"/>
                <w:i w:val="false"/>
                <w:color w:val="000000"/>
                <w:sz w:val="20"/>
              </w:rPr>
              <w:t>
Воск пчелиный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r>
              <w:br/>
            </w:r>
            <w:r>
              <w:rPr>
                <w:rFonts w:ascii="Times New Roman"/>
                <w:b w:val="false"/>
                <w:i w:val="false"/>
                <w:color w:val="000000"/>
                <w:sz w:val="20"/>
              </w:rPr>
              <w:t>
Молоко сырое ячьих (яков-коров)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r>
              <w:br/>
            </w:r>
            <w:r>
              <w:rPr>
                <w:rFonts w:ascii="Times New Roman"/>
                <w:b w:val="false"/>
                <w:i w:val="false"/>
                <w:color w:val="000000"/>
                <w:sz w:val="20"/>
              </w:rPr>
              <w:t>
Воск других насекомых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01.49.26.190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r>
              <w:br/>
            </w:r>
            <w:r>
              <w:rPr>
                <w:rFonts w:ascii="Times New Roman"/>
                <w:b w:val="false"/>
                <w:i w:val="false"/>
                <w:color w:val="000000"/>
                <w:sz w:val="20"/>
              </w:rPr>
              <w:t>
Молоко сырое овечье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r>
              <w:br/>
            </w:r>
            <w:r>
              <w:rPr>
                <w:rFonts w:ascii="Times New Roman"/>
                <w:b w:val="false"/>
                <w:i w:val="false"/>
                <w:color w:val="000000"/>
                <w:sz w:val="20"/>
              </w:rPr>
              <w:t>
Панты маралов, разведенных в хозяйствах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r>
              <w:br/>
            </w:r>
            <w:r>
              <w:rPr>
                <w:rFonts w:ascii="Times New Roman"/>
                <w:b w:val="false"/>
                <w:i w:val="false"/>
                <w:color w:val="000000"/>
                <w:sz w:val="20"/>
              </w:rPr>
              <w:t>
Молоко сырое козье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r>
              <w:br/>
            </w:r>
            <w:r>
              <w:rPr>
                <w:rFonts w:ascii="Times New Roman"/>
                <w:b w:val="false"/>
                <w:i w:val="false"/>
                <w:color w:val="000000"/>
                <w:sz w:val="20"/>
              </w:rPr>
              <w:t>
Панты прочих оленей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01.49.28.190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r>
              <w:br/>
            </w: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01.49.24.900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r>
              <w:br/>
            </w:r>
            <w:r>
              <w:rPr>
                <w:rFonts w:ascii="Times New Roman"/>
                <w:b w:val="false"/>
                <w:i w:val="false"/>
                <w:color w:val="000000"/>
                <w:sz w:val="20"/>
              </w:rPr>
              <w:t>
Коконы шелкопряда, пригодные для размотки, 1 сорта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01.49.25.100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r>
              <w:br/>
            </w:r>
            <w:r>
              <w:rPr>
                <w:rFonts w:ascii="Times New Roman"/>
                <w:b w:val="false"/>
                <w:i w:val="false"/>
                <w:color w:val="000000"/>
                <w:sz w:val="20"/>
              </w:rPr>
              <w:t>
Коконы шелкопряда, пригодные для размотки, 2 сорта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01.49.25.200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r>
              <w:br/>
            </w:r>
            <w:r>
              <w:rPr>
                <w:rFonts w:ascii="Times New Roman"/>
                <w:b w:val="false"/>
                <w:i w:val="false"/>
                <w:color w:val="000000"/>
                <w:sz w:val="20"/>
              </w:rPr>
              <w:t>
Коконы шелкопряда, пригодные для размотки, нестандартные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01.49.25.300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r>
              <w:br/>
            </w: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01.49.23.000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r>
              <w:br/>
            </w:r>
            <w:r>
              <w:rPr>
                <w:rFonts w:ascii="Times New Roman"/>
                <w:b w:val="false"/>
                <w:i w:val="false"/>
                <w:color w:val="000000"/>
                <w:sz w:val="20"/>
              </w:rPr>
              <w:t>
Шерсть козья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r>
              <w:br/>
            </w:r>
            <w:r>
              <w:rPr>
                <w:rFonts w:ascii="Times New Roman"/>
                <w:b w:val="false"/>
                <w:i w:val="false"/>
                <w:color w:val="000000"/>
                <w:sz w:val="20"/>
              </w:rPr>
              <w:t>
Шерсть верблюжья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r>
              <w:br/>
            </w:r>
            <w:r>
              <w:rPr>
                <w:rFonts w:ascii="Times New Roman"/>
                <w:b w:val="false"/>
                <w:i w:val="false"/>
                <w:color w:val="000000"/>
                <w:sz w:val="20"/>
              </w:rPr>
              <w:t>
Пух козий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01.45.30.300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r>
              <w:br/>
            </w:r>
            <w:r>
              <w:rPr>
                <w:rFonts w:ascii="Times New Roman"/>
                <w:b w:val="false"/>
                <w:i w:val="false"/>
                <w:color w:val="000000"/>
                <w:sz w:val="20"/>
              </w:rPr>
              <w:t>
Пух-перо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01.49.28.300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r>
              <w:br/>
            </w:r>
            <w:r>
              <w:rPr>
                <w:rFonts w:ascii="Times New Roman"/>
                <w:b w:val="false"/>
                <w:i w:val="false"/>
                <w:color w:val="000000"/>
                <w:sz w:val="20"/>
              </w:rPr>
              <w:t>
Шелкопряд тутовый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r>
              <w:br/>
            </w:r>
            <w:r>
              <w:rPr>
                <w:rFonts w:ascii="Times New Roman"/>
                <w:b w:val="false"/>
                <w:i w:val="false"/>
                <w:color w:val="000000"/>
                <w:sz w:val="20"/>
              </w:rPr>
              <w:t>
Волос животных тонкий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r>
              <w:br/>
            </w:r>
            <w:r>
              <w:rPr>
                <w:rFonts w:ascii="Times New Roman"/>
                <w:b w:val="false"/>
                <w:i w:val="false"/>
                <w:color w:val="000000"/>
                <w:sz w:val="20"/>
              </w:rPr>
              <w:t>
Бабочки шелкопряда тутового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r>
              <w:br/>
            </w:r>
            <w:r>
              <w:rPr>
                <w:rFonts w:ascii="Times New Roman"/>
                <w:b w:val="false"/>
                <w:i w:val="false"/>
                <w:color w:val="000000"/>
                <w:sz w:val="20"/>
              </w:rPr>
              <w:t>
Волос животных грубый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01.49.28.420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r>
              <w:br/>
            </w:r>
            <w:r>
              <w:rPr>
                <w:rFonts w:ascii="Times New Roman"/>
                <w:b w:val="false"/>
                <w:i w:val="false"/>
                <w:color w:val="000000"/>
                <w:sz w:val="20"/>
              </w:rPr>
              <w:t>
Гусеницы шелкопряда тутового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r>
              <w:br/>
            </w:r>
            <w:r>
              <w:rPr>
                <w:rFonts w:ascii="Times New Roman"/>
                <w:b w:val="false"/>
                <w:i w:val="false"/>
                <w:color w:val="000000"/>
                <w:sz w:val="20"/>
              </w:rPr>
              <w:t>
Волос конский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01.49.28.430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r>
              <w:br/>
            </w:r>
            <w:r>
              <w:rPr>
                <w:rFonts w:ascii="Times New Roman"/>
                <w:b w:val="false"/>
                <w:i w:val="false"/>
                <w:color w:val="000000"/>
                <w:sz w:val="20"/>
              </w:rPr>
              <w:t>
Мед натуральный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r>
              <w:br/>
            </w:r>
            <w:r>
              <w:rPr>
                <w:rFonts w:ascii="Times New Roman"/>
                <w:b w:val="false"/>
                <w:i w:val="false"/>
                <w:color w:val="000000"/>
                <w:sz w:val="20"/>
              </w:rPr>
              <w:t>
Продукты непищевые животного происхождения прочие</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01.49.28.900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r>
              <w:br/>
            </w:r>
            <w:r>
              <w:rPr>
                <w:rFonts w:ascii="Times New Roman"/>
                <w:b w:val="false"/>
                <w:i w:val="false"/>
                <w:color w:val="000000"/>
                <w:sz w:val="20"/>
              </w:rPr>
              <w:t>
Молоко сырое кобылье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6.2 Жұмыртқа өндіру, мың дана</w:t>
      </w:r>
    </w:p>
    <w:p>
      <w:pPr>
        <w:spacing w:after="0"/>
        <w:ind w:left="0"/>
        <w:jc w:val="both"/>
      </w:pPr>
      <w:r>
        <w:rPr>
          <w:rFonts w:ascii="Times New Roman"/>
          <w:b w:val="false"/>
          <w:i w:val="false"/>
          <w:color w:val="000000"/>
          <w:sz w:val="28"/>
        </w:rPr>
        <w:t>
      Производство яиц, тыс.штук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518"/>
        <w:gridCol w:w="561"/>
        <w:gridCol w:w="718"/>
        <w:gridCol w:w="123"/>
        <w:gridCol w:w="1394"/>
        <w:gridCol w:w="3519"/>
        <w:gridCol w:w="562"/>
        <w:gridCol w:w="71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ересек жұмыртқа тұқымды тауықтарының жұмыртқасы</w:t>
            </w:r>
            <w:r>
              <w:br/>
            </w:r>
            <w:r>
              <w:rPr>
                <w:rFonts w:ascii="Times New Roman"/>
                <w:b w:val="false"/>
                <w:i w:val="false"/>
                <w:color w:val="000000"/>
                <w:sz w:val="20"/>
              </w:rPr>
              <w:t>
Яйца кур взрослых яичных пород родительского стада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01.47.21.100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r>
              <w:br/>
            </w:r>
            <w:r>
              <w:rPr>
                <w:rFonts w:ascii="Times New Roman"/>
                <w:b w:val="false"/>
                <w:i w:val="false"/>
                <w:color w:val="000000"/>
                <w:sz w:val="20"/>
              </w:rPr>
              <w:t>
Яйца цесарок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жұмыртқа тұқымды жас тауықтарының жұмыртқасы</w:t>
            </w:r>
            <w:r>
              <w:br/>
            </w:r>
            <w:r>
              <w:rPr>
                <w:rFonts w:ascii="Times New Roman"/>
                <w:b w:val="false"/>
                <w:i w:val="false"/>
                <w:color w:val="000000"/>
                <w:sz w:val="20"/>
              </w:rPr>
              <w:t>
Яйца молодняка кур яичных пород родительского стада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01.47.21.200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жас тауықтарының жұмыртқасы</w:t>
            </w:r>
            <w:r>
              <w:br/>
            </w:r>
            <w:r>
              <w:rPr>
                <w:rFonts w:ascii="Times New Roman"/>
                <w:b w:val="false"/>
                <w:i w:val="false"/>
                <w:color w:val="000000"/>
                <w:sz w:val="20"/>
              </w:rPr>
              <w:t>
Яйца молодняка кур яичных пород промышленного стада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01.47.21.400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ересек тауықтарының жұмыртқасы</w:t>
            </w:r>
            <w:r>
              <w:br/>
            </w:r>
            <w:r>
              <w:rPr>
                <w:rFonts w:ascii="Times New Roman"/>
                <w:b w:val="false"/>
                <w:i w:val="false"/>
                <w:color w:val="000000"/>
                <w:sz w:val="20"/>
              </w:rPr>
              <w:t>
Яйца кур взрослых яичных пород промышленного стада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01.47.21.300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ересек тауықтардың жұмыртқасы</w:t>
            </w:r>
            <w:r>
              <w:br/>
            </w:r>
            <w:r>
              <w:rPr>
                <w:rFonts w:ascii="Times New Roman"/>
                <w:b w:val="false"/>
                <w:i w:val="false"/>
                <w:color w:val="000000"/>
                <w:sz w:val="20"/>
              </w:rPr>
              <w:t>
Яйца кур взрослых мясных и мясо-яичных пород</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01.47.21.500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тауық жұмыртқасы</w:t>
            </w:r>
            <w:r>
              <w:br/>
            </w:r>
            <w:r>
              <w:rPr>
                <w:rFonts w:ascii="Times New Roman"/>
                <w:b w:val="false"/>
                <w:i w:val="false"/>
                <w:color w:val="000000"/>
                <w:sz w:val="20"/>
              </w:rPr>
              <w:t>
Яйца куриные прочие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01.47.21.900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жас тауықтардың жұмыртқасы</w:t>
            </w:r>
            <w:r>
              <w:br/>
            </w:r>
            <w:r>
              <w:rPr>
                <w:rFonts w:ascii="Times New Roman"/>
                <w:b w:val="false"/>
                <w:i w:val="false"/>
                <w:color w:val="000000"/>
                <w:sz w:val="20"/>
              </w:rPr>
              <w:t>
Яйца молодняка кур мясных и мясо-яичных пород</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01.47.21.600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r>
              <w:br/>
            </w:r>
            <w:r>
              <w:rPr>
                <w:rFonts w:ascii="Times New Roman"/>
                <w:b w:val="false"/>
                <w:i w:val="false"/>
                <w:color w:val="000000"/>
                <w:sz w:val="20"/>
              </w:rPr>
              <w:t>
Яйца индеек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r>
              <w:br/>
            </w:r>
            <w:r>
              <w:rPr>
                <w:rFonts w:ascii="Times New Roman"/>
                <w:b w:val="false"/>
                <w:i w:val="false"/>
                <w:color w:val="000000"/>
                <w:sz w:val="20"/>
              </w:rPr>
              <w:t>
Яйца перепелок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r>
              <w:br/>
            </w:r>
            <w:r>
              <w:rPr>
                <w:rFonts w:ascii="Times New Roman"/>
                <w:b w:val="false"/>
                <w:i w:val="false"/>
                <w:color w:val="000000"/>
                <w:sz w:val="20"/>
              </w:rPr>
              <w:t>
Яйца уток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r>
              <w:br/>
            </w:r>
            <w:r>
              <w:rPr>
                <w:rFonts w:ascii="Times New Roman"/>
                <w:b w:val="false"/>
                <w:i w:val="false"/>
                <w:color w:val="000000"/>
                <w:sz w:val="20"/>
              </w:rPr>
              <w:t>
Яйца страусов</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r>
              <w:br/>
            </w:r>
            <w:r>
              <w:rPr>
                <w:rFonts w:ascii="Times New Roman"/>
                <w:b w:val="false"/>
                <w:i w:val="false"/>
                <w:color w:val="000000"/>
                <w:sz w:val="20"/>
              </w:rPr>
              <w:t>
Яйца гусей</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r>
              <w:br/>
            </w:r>
            <w:r>
              <w:rPr>
                <w:rFonts w:ascii="Times New Roman"/>
                <w:b w:val="false"/>
                <w:i w:val="false"/>
                <w:color w:val="000000"/>
                <w:sz w:val="20"/>
              </w:rPr>
              <w:t>
Яйца птицы прочей</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6.3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983"/>
        <w:gridCol w:w="636"/>
        <w:gridCol w:w="139"/>
        <w:gridCol w:w="1932"/>
        <w:gridCol w:w="3984"/>
        <w:gridCol w:w="637"/>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r>
              <w:br/>
            </w:r>
            <w:r>
              <w:rPr>
                <w:rFonts w:ascii="Times New Roman"/>
                <w:b w:val="false"/>
                <w:i w:val="false"/>
                <w:color w:val="000000"/>
                <w:sz w:val="20"/>
              </w:rPr>
              <w:t>
Шкурки лисиц черно-бурых</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r>
              <w:br/>
            </w:r>
            <w:r>
              <w:rPr>
                <w:rFonts w:ascii="Times New Roman"/>
                <w:b w:val="false"/>
                <w:i w:val="false"/>
                <w:color w:val="000000"/>
                <w:sz w:val="20"/>
              </w:rPr>
              <w:t>
Шкурки енотовидной собаки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r>
              <w:br/>
            </w:r>
            <w:r>
              <w:rPr>
                <w:rFonts w:ascii="Times New Roman"/>
                <w:b w:val="false"/>
                <w:i w:val="false"/>
                <w:color w:val="000000"/>
                <w:sz w:val="20"/>
              </w:rPr>
              <w:t>
Шкурки лисиц прочих</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01.49.31.190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r>
              <w:br/>
            </w:r>
            <w:r>
              <w:rPr>
                <w:rFonts w:ascii="Times New Roman"/>
                <w:b w:val="false"/>
                <w:i w:val="false"/>
                <w:color w:val="000000"/>
                <w:sz w:val="20"/>
              </w:rPr>
              <w:t>
Сырье пушно-меховое прочее, не включенное в другие группировки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01.49.31.990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r>
              <w:br/>
            </w:r>
            <w:r>
              <w:rPr>
                <w:rFonts w:ascii="Times New Roman"/>
                <w:b w:val="false"/>
                <w:i w:val="false"/>
                <w:color w:val="000000"/>
                <w:sz w:val="20"/>
              </w:rPr>
              <w:t>
Шкурки песцов</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01.49.31.200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r>
              <w:br/>
            </w:r>
            <w:r>
              <w:rPr>
                <w:rFonts w:ascii="Times New Roman"/>
                <w:b w:val="false"/>
                <w:i w:val="false"/>
                <w:color w:val="000000"/>
                <w:sz w:val="20"/>
              </w:rPr>
              <w:t>
Каракульча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r>
              <w:br/>
            </w:r>
            <w:r>
              <w:rPr>
                <w:rFonts w:ascii="Times New Roman"/>
                <w:b w:val="false"/>
                <w:i w:val="false"/>
                <w:color w:val="000000"/>
                <w:sz w:val="20"/>
              </w:rPr>
              <w:t>
Шкурки норок</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01.49.31.300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r>
              <w:br/>
            </w:r>
            <w:r>
              <w:rPr>
                <w:rFonts w:ascii="Times New Roman"/>
                <w:b w:val="false"/>
                <w:i w:val="false"/>
                <w:color w:val="000000"/>
                <w:sz w:val="20"/>
              </w:rPr>
              <w:t>
Каракуль</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r>
              <w:br/>
            </w:r>
            <w:r>
              <w:rPr>
                <w:rFonts w:ascii="Times New Roman"/>
                <w:b w:val="false"/>
                <w:i w:val="false"/>
                <w:color w:val="000000"/>
                <w:sz w:val="20"/>
              </w:rPr>
              <w:t>
Шкурки нутрий</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01.49.31.400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r>
              <w:br/>
            </w:r>
            <w:r>
              <w:rPr>
                <w:rFonts w:ascii="Times New Roman"/>
                <w:b w:val="false"/>
                <w:i w:val="false"/>
                <w:color w:val="000000"/>
                <w:sz w:val="20"/>
              </w:rPr>
              <w:t>
Смушка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r>
              <w:br/>
            </w:r>
            <w:r>
              <w:rPr>
                <w:rFonts w:ascii="Times New Roman"/>
                <w:b w:val="false"/>
                <w:i w:val="false"/>
                <w:color w:val="000000"/>
                <w:sz w:val="20"/>
              </w:rPr>
              <w:t>
Шкурки соболей</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01.49.31.500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r>
              <w:br/>
            </w:r>
            <w:r>
              <w:rPr>
                <w:rFonts w:ascii="Times New Roman"/>
                <w:b w:val="false"/>
                <w:i w:val="false"/>
                <w:color w:val="000000"/>
                <w:sz w:val="20"/>
              </w:rPr>
              <w:t>
Шкуры рептилий</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r>
              <w:br/>
            </w:r>
            <w:r>
              <w:rPr>
                <w:rFonts w:ascii="Times New Roman"/>
                <w:b w:val="false"/>
                <w:i w:val="false"/>
                <w:color w:val="000000"/>
                <w:sz w:val="20"/>
              </w:rPr>
              <w:t>
Шкурки бобров</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01.49.31.600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r>
              <w:br/>
            </w:r>
            <w:r>
              <w:rPr>
                <w:rFonts w:ascii="Times New Roman"/>
                <w:b w:val="false"/>
                <w:i w:val="false"/>
                <w:color w:val="000000"/>
                <w:sz w:val="20"/>
              </w:rPr>
              <w:t>
Шкуры крупные</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r>
              <w:br/>
            </w:r>
            <w:r>
              <w:rPr>
                <w:rFonts w:ascii="Times New Roman"/>
                <w:b w:val="false"/>
                <w:i w:val="false"/>
                <w:color w:val="000000"/>
                <w:sz w:val="20"/>
              </w:rPr>
              <w:t>
Шкурки ондатры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01.49.31.700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r>
              <w:br/>
            </w:r>
            <w:r>
              <w:rPr>
                <w:rFonts w:ascii="Times New Roman"/>
                <w:b w:val="false"/>
                <w:i w:val="false"/>
                <w:color w:val="000000"/>
                <w:sz w:val="20"/>
              </w:rPr>
              <w:t>
Шкуры мелкие</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r>
              <w:br/>
            </w:r>
            <w:r>
              <w:rPr>
                <w:rFonts w:ascii="Times New Roman"/>
                <w:b w:val="false"/>
                <w:i w:val="false"/>
                <w:color w:val="000000"/>
                <w:sz w:val="20"/>
              </w:rPr>
              <w:t>
Шкурки кроликов и зайцев</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r>
              <w:br/>
            </w:r>
            <w:r>
              <w:rPr>
                <w:rFonts w:ascii="Times New Roman"/>
                <w:b w:val="false"/>
                <w:i w:val="false"/>
                <w:color w:val="000000"/>
                <w:sz w:val="20"/>
              </w:rPr>
              <w:t>
Шкуры животных прочих</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66"/>
        <w:gridCol w:w="4634"/>
      </w:tblGrid>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мөлшерінен бастапқы өңдеуге өткізілген жүннің мөлшерін көрсетіңіз, центнер</w:t>
            </w:r>
            <w:r>
              <w:br/>
            </w:r>
            <w:r>
              <w:rPr>
                <w:rFonts w:ascii="Times New Roman"/>
                <w:b w:val="false"/>
                <w:i w:val="false"/>
                <w:color w:val="000000"/>
                <w:sz w:val="20"/>
              </w:rPr>
              <w:t>
(6.1-бөлімнің 1-бағанынан 01.45.30.110, 01.45.30.120, 01.45.30.130, 01.45.30.140, 01.45.30.150 жолдар 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центнер</w:t>
            </w:r>
            <w:r>
              <w:br/>
            </w:r>
            <w:r>
              <w:rPr>
                <w:rFonts w:ascii="Times New Roman"/>
                <w:b w:val="false"/>
                <w:i w:val="false"/>
                <w:color w:val="000000"/>
                <w:sz w:val="20"/>
              </w:rPr>
              <w:t>
(из раздела 6.1 сумма строк 01.45.30.110, 01.45.30.120, 01.45.30.130, 01.45.30.140, 01.45.30.150 графы 1)</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пайдаланылған сиыр сүтінің көлемін көрсетіңіз, центнер</w:t>
            </w:r>
            <w:r>
              <w:br/>
            </w:r>
            <w:r>
              <w:rPr>
                <w:rFonts w:ascii="Times New Roman"/>
                <w:b w:val="false"/>
                <w:i w:val="false"/>
                <w:color w:val="000000"/>
                <w:sz w:val="20"/>
              </w:rPr>
              <w:t>
(6.1-бөлімнің 1-бағанынан 01.41.20.110, 01.41.20.120 жолдар қосындысы)</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w:t>
            </w:r>
            <w:r>
              <w:br/>
            </w:r>
            <w:r>
              <w:rPr>
                <w:rFonts w:ascii="Times New Roman"/>
                <w:b w:val="false"/>
                <w:i w:val="false"/>
                <w:color w:val="000000"/>
                <w:sz w:val="20"/>
              </w:rPr>
              <w:t>
(из раздела 6.1 сумма строк 01.41.20.110, 01.41.20.120 графы 1)</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r>
              <w:br/>
            </w:r>
            <w:r>
              <w:rPr>
                <w:rFonts w:ascii="Times New Roman"/>
                <w:b w:val="false"/>
                <w:i w:val="false"/>
                <w:color w:val="000000"/>
                <w:sz w:val="20"/>
              </w:rPr>
              <w:t>
Производство спермы скота крупного рогатого и буйволов, доза</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r>
              <w:br/>
            </w:r>
            <w:r>
              <w:rPr>
                <w:rFonts w:ascii="Times New Roman"/>
                <w:b w:val="false"/>
                <w:i w:val="false"/>
                <w:color w:val="000000"/>
                <w:sz w:val="20"/>
              </w:rPr>
              <w:t>
Производство эмбрионов животных для воспроизводства, штук</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Расход концентрированных кормов, сена, силоса и сенажа, центнеров кормовых единиц</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80"/>
        <w:gridCol w:w="1435"/>
        <w:gridCol w:w="2386"/>
        <w:gridCol w:w="1435"/>
        <w:gridCol w:w="2386"/>
        <w:gridCol w:w="1648"/>
        <w:gridCol w:w="1649"/>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r>
              <w:br/>
            </w:r>
            <w:r>
              <w:rPr>
                <w:rFonts w:ascii="Times New Roman"/>
                <w:b w:val="false"/>
                <w:i w:val="false"/>
                <w:color w:val="000000"/>
                <w:sz w:val="20"/>
              </w:rPr>
              <w:t>
Расход комбикормов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r>
              <w:br/>
            </w:r>
            <w:r>
              <w:rPr>
                <w:rFonts w:ascii="Times New Roman"/>
                <w:b w:val="false"/>
                <w:i w:val="false"/>
                <w:color w:val="000000"/>
                <w:sz w:val="20"/>
              </w:rPr>
              <w:t>
Расход сена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r>
              <w:br/>
            </w:r>
            <w:r>
              <w:rPr>
                <w:rFonts w:ascii="Times New Roman"/>
                <w:b w:val="false"/>
                <w:i w:val="false"/>
                <w:color w:val="000000"/>
                <w:sz w:val="20"/>
              </w:rPr>
              <w:t>
Расход силоса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r>
              <w:br/>
            </w:r>
            <w:r>
              <w:rPr>
                <w:rFonts w:ascii="Times New Roman"/>
                <w:b w:val="false"/>
                <w:i w:val="false"/>
                <w:color w:val="000000"/>
                <w:sz w:val="20"/>
              </w:rPr>
              <w:t>
Расход сенажа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851"/>
        <w:gridCol w:w="1431"/>
        <w:gridCol w:w="1431"/>
        <w:gridCol w:w="1431"/>
        <w:gridCol w:w="1247"/>
        <w:gridCol w:w="1431"/>
        <w:gridCol w:w="2073"/>
        <w:gridCol w:w="2074"/>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r>
              <w:br/>
            </w:r>
            <w:r>
              <w:rPr>
                <w:rFonts w:ascii="Times New Roman"/>
                <w:b w:val="false"/>
                <w:i w:val="false"/>
                <w:color w:val="000000"/>
                <w:sz w:val="20"/>
              </w:rPr>
              <w:t>
Расход комбикормов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r>
              <w:br/>
            </w:r>
            <w:r>
              <w:rPr>
                <w:rFonts w:ascii="Times New Roman"/>
                <w:b w:val="false"/>
                <w:i w:val="false"/>
                <w:color w:val="000000"/>
                <w:sz w:val="20"/>
              </w:rPr>
              <w:t>
Расход сена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r>
              <w:br/>
            </w:r>
            <w:r>
              <w:rPr>
                <w:rFonts w:ascii="Times New Roman"/>
                <w:b w:val="false"/>
                <w:i w:val="false"/>
                <w:color w:val="000000"/>
                <w:sz w:val="20"/>
              </w:rPr>
              <w:t>
Расход силоса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r>
              <w:br/>
            </w:r>
            <w:r>
              <w:rPr>
                <w:rFonts w:ascii="Times New Roman"/>
                <w:b w:val="false"/>
                <w:i w:val="false"/>
                <w:color w:val="000000"/>
                <w:sz w:val="20"/>
              </w:rPr>
              <w:t>
Расход сенажа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Мал түрлері бойынша басқа мал азығы түрлерінің шығыстары,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024"/>
        <w:gridCol w:w="1165"/>
        <w:gridCol w:w="1936"/>
        <w:gridCol w:w="1165"/>
        <w:gridCol w:w="1937"/>
        <w:gridCol w:w="1338"/>
        <w:gridCol w:w="1338"/>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 бойынша</w:t>
            </w:r>
            <w:r>
              <w:rPr>
                <w:rFonts w:ascii="Times New Roman"/>
                <w:b w:val="false"/>
                <w:i w:val="false"/>
                <w:color w:val="000000"/>
                <w:vertAlign w:val="superscript"/>
              </w:rPr>
              <w:t>2</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w:t>
            </w:r>
            <w:r>
              <w:br/>
            </w:r>
            <w:r>
              <w:rPr>
                <w:rFonts w:ascii="Times New Roman"/>
                <w:b w:val="false"/>
                <w:i w:val="false"/>
                <w:color w:val="000000"/>
                <w:sz w:val="20"/>
              </w:rPr>
              <w:t>
лошадиных прочие, живые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802"/>
        <w:gridCol w:w="1191"/>
        <w:gridCol w:w="1191"/>
        <w:gridCol w:w="1191"/>
        <w:gridCol w:w="1038"/>
        <w:gridCol w:w="1191"/>
        <w:gridCol w:w="1726"/>
        <w:gridCol w:w="1726"/>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r>
              <w:rPr>
                <w:rFonts w:ascii="Times New Roman"/>
                <w:b w:val="false"/>
                <w:i w:val="false"/>
                <w:color w:val="000000"/>
                <w:vertAlign w:val="superscript"/>
              </w:rPr>
              <w:t>2</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кормов"приведенные в приложении 1 к данной статистической форме</w:t>
      </w:r>
    </w:p>
    <w:tbl>
      <w:tblPr>
        <w:tblW w:w="0" w:type="auto"/>
        <w:tblCellSpacing w:w="0" w:type="auto"/>
        <w:tblBorders>
          <w:top w:val="none"/>
          <w:left w:val="none"/>
          <w:bottom w:val="none"/>
          <w:right w:val="none"/>
          <w:insideH w:val="none"/>
          <w:insideV w:val="none"/>
        </w:tblBorders>
      </w:tblPr>
      <w:tblGrid>
        <w:gridCol w:w="2722"/>
        <w:gridCol w:w="18"/>
        <w:gridCol w:w="4869"/>
        <w:gridCol w:w="991"/>
        <w:gridCol w:w="1464"/>
        <w:gridCol w:w="257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___________________________</w:t>
            </w:r>
            <w:r>
              <w:br/>
            </w:r>
            <w:r>
              <w:rPr>
                <w:rFonts w:ascii="Times New Roman"/>
                <w:b w:val="false"/>
                <w:i w:val="false"/>
                <w:color w:val="000000"/>
                <w:sz w:val="20"/>
              </w:rPr>
              <w:t>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_______________________________</w:t>
            </w:r>
            <w:r>
              <w:br/>
            </w:r>
            <w:r>
              <w:rPr>
                <w:rFonts w:ascii="Times New Roman"/>
                <w:b w:val="false"/>
                <w:i w:val="false"/>
                <w:color w:val="000000"/>
                <w:sz w:val="20"/>
              </w:rPr>
              <w:t>
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48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25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қолы </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шаруашылығының</w:t>
            </w:r>
            <w:r>
              <w:br/>
            </w:r>
            <w:r>
              <w:rPr>
                <w:rFonts w:ascii="Times New Roman"/>
                <w:b w:val="false"/>
                <w:i w:val="false"/>
                <w:color w:val="000000"/>
                <w:sz w:val="20"/>
              </w:rPr>
              <w:t>жағдайы туралы" (коды</w:t>
            </w:r>
            <w:r>
              <w:br/>
            </w:r>
            <w:r>
              <w:rPr>
                <w:rFonts w:ascii="Times New Roman"/>
                <w:b w:val="false"/>
                <w:i w:val="false"/>
                <w:color w:val="000000"/>
                <w:sz w:val="20"/>
              </w:rPr>
              <w:t>141112201, индексі 24-сх,</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Негізгі мал азықтарының құнарлығы  (1 килограмм табиғи мал азығындағы азық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әр түрлі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Жүгерілік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 қызылшасы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 кызылша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Гидролизды ашытқы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айрылған сүт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 жайылымдар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w:t>
            </w:r>
            <w:r>
              <w:br/>
            </w:r>
            <w:r>
              <w:rPr>
                <w:rFonts w:ascii="Times New Roman"/>
                <w:b w:val="false"/>
                <w:i w:val="false"/>
                <w:color w:val="000000"/>
                <w:sz w:val="20"/>
              </w:rPr>
              <w:t>
(1-ші өшіктіру)</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Жиматарғақ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астық тұқымдас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орымдық 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атқонақпен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қырыққабат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27-қосымша</w:t>
            </w:r>
          </w:p>
        </w:tc>
      </w:tr>
    </w:tbl>
    <w:bookmarkStart w:name="z83" w:id="66"/>
    <w:p>
      <w:pPr>
        <w:spacing w:after="0"/>
        <w:ind w:left="0"/>
        <w:jc w:val="left"/>
      </w:pPr>
      <w:r>
        <w:rPr>
          <w:rFonts w:ascii="Times New Roman"/>
          <w:b/>
          <w:i w:val="false"/>
          <w:color w:val="000000"/>
        </w:rPr>
        <w:t xml:space="preserve"> "Мал шаруашылығының жағдайы туралы есеп" (коды 141112201, индексі 24-сх, кезеңділігі жылдық) жалпымемлекеттік статистикалық байқаудың статистикалық нысанын толтыру жөніндегі нұсқаулық </w:t>
      </w:r>
    </w:p>
    <w:bookmarkEnd w:id="66"/>
    <w:bookmarkStart w:name="z84" w:id="67"/>
    <w:p>
      <w:pPr>
        <w:spacing w:after="0"/>
        <w:ind w:left="0"/>
        <w:jc w:val="both"/>
      </w:pPr>
      <w:r>
        <w:rPr>
          <w:rFonts w:ascii="Times New Roman"/>
          <w:b w:val="false"/>
          <w:i w:val="false"/>
          <w:color w:val="000000"/>
          <w:sz w:val="28"/>
        </w:rPr>
        <w:t xml:space="preserve">
      1. Осы "Мал шаруашылығының жағдайы туралы есеп" (коды 141112201, индексі 24-сх,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"Мал шаруашылығының жағдайы туралы есеп" (коды 141112201, индексі 24-сх,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7"/>
    <w:bookmarkStart w:name="z85" w:id="6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68"/>
    <w:bookmarkStart w:name="z86" w:id="69"/>
    <w:p>
      <w:pPr>
        <w:spacing w:after="0"/>
        <w:ind w:left="0"/>
        <w:jc w:val="both"/>
      </w:pPr>
      <w:r>
        <w:rPr>
          <w:rFonts w:ascii="Times New Roman"/>
          <w:b w:val="false"/>
          <w:i w:val="false"/>
          <w:color w:val="000000"/>
          <w:sz w:val="28"/>
        </w:rPr>
        <w:t>
      1) көк мал азықтары -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p>
    <w:bookmarkEnd w:id="69"/>
    <w:bookmarkStart w:name="z87" w:id="70"/>
    <w:p>
      <w:pPr>
        <w:spacing w:after="0"/>
        <w:ind w:left="0"/>
        <w:jc w:val="both"/>
      </w:pPr>
      <w:r>
        <w:rPr>
          <w:rFonts w:ascii="Times New Roman"/>
          <w:b w:val="false"/>
          <w:i w:val="false"/>
          <w:color w:val="000000"/>
          <w:sz w:val="28"/>
        </w:rPr>
        <w:t>
      2) құнарлы мал азығы - құрамындағы қоректік заттары жоғары мал азығы. Құнарлы мал азығының негізгі бөлігін астық және бұршақ дақылдарының дәндері құрайды.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70"/>
    <w:bookmarkStart w:name="z88" w:id="71"/>
    <w:p>
      <w:pPr>
        <w:spacing w:after="0"/>
        <w:ind w:left="0"/>
        <w:jc w:val="both"/>
      </w:pPr>
      <w:r>
        <w:rPr>
          <w:rFonts w:ascii="Times New Roman"/>
          <w:b w:val="false"/>
          <w:i w:val="false"/>
          <w:color w:val="000000"/>
          <w:sz w:val="28"/>
        </w:rPr>
        <w:t>
      3)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71"/>
    <w:bookmarkStart w:name="z89" w:id="72"/>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End w:id="72"/>
    <w:bookmarkStart w:name="z90" w:id="73"/>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73"/>
    <w:bookmarkStart w:name="z91" w:id="74"/>
    <w:p>
      <w:pPr>
        <w:spacing w:after="0"/>
        <w:ind w:left="0"/>
        <w:jc w:val="both"/>
      </w:pPr>
      <w:r>
        <w:rPr>
          <w:rFonts w:ascii="Times New Roman"/>
          <w:b w:val="false"/>
          <w:i w:val="false"/>
          <w:color w:val="000000"/>
          <w:sz w:val="28"/>
        </w:rPr>
        <w:t>
      6) пішен - шөпті сусыздандыру нәтижесінде алынған және құрамында ылғалдың үлес салмағы 17%-дан аспайтын азық;</w:t>
      </w:r>
    </w:p>
    <w:bookmarkEnd w:id="74"/>
    <w:bookmarkStart w:name="z92" w:id="75"/>
    <w:p>
      <w:pPr>
        <w:spacing w:after="0"/>
        <w:ind w:left="0"/>
        <w:jc w:val="both"/>
      </w:pPr>
      <w:r>
        <w:rPr>
          <w:rFonts w:ascii="Times New Roman"/>
          <w:b w:val="false"/>
          <w:i w:val="false"/>
          <w:color w:val="000000"/>
          <w:sz w:val="28"/>
        </w:rPr>
        <w:t>
      7)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75"/>
    <w:bookmarkStart w:name="z93" w:id="76"/>
    <w:p>
      <w:pPr>
        <w:spacing w:after="0"/>
        <w:ind w:left="0"/>
        <w:jc w:val="both"/>
      </w:pPr>
      <w:r>
        <w:rPr>
          <w:rFonts w:ascii="Times New Roman"/>
          <w:b w:val="false"/>
          <w:i w:val="false"/>
          <w:color w:val="000000"/>
          <w:sz w:val="28"/>
        </w:rPr>
        <w:t>
      8)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p>
    <w:bookmarkEnd w:id="76"/>
    <w:bookmarkStart w:name="z94" w:id="77"/>
    <w:p>
      <w:pPr>
        <w:spacing w:after="0"/>
        <w:ind w:left="0"/>
        <w:jc w:val="both"/>
      </w:pPr>
      <w:r>
        <w:rPr>
          <w:rFonts w:ascii="Times New Roman"/>
          <w:b w:val="false"/>
          <w:i w:val="false"/>
          <w:color w:val="000000"/>
          <w:sz w:val="28"/>
        </w:rPr>
        <w:t>
      9) сойыс салмақ - килограммен өлшенген жаңа сойылған мал етінің толық өңдеуден кейін (бассыз, терісіз, қол-аяқсыз және ішкі құрылысынсыз) нақты массасы;</w:t>
      </w:r>
    </w:p>
    <w:bookmarkEnd w:id="77"/>
    <w:bookmarkStart w:name="z95" w:id="78"/>
    <w:p>
      <w:pPr>
        <w:spacing w:after="0"/>
        <w:ind w:left="0"/>
        <w:jc w:val="both"/>
      </w:pPr>
      <w:r>
        <w:rPr>
          <w:rFonts w:ascii="Times New Roman"/>
          <w:b w:val="false"/>
          <w:i w:val="false"/>
          <w:color w:val="000000"/>
          <w:sz w:val="28"/>
        </w:rPr>
        <w:t>
      10)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bookmarkEnd w:id="78"/>
    <w:bookmarkStart w:name="z96" w:id="79"/>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79"/>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органдарына тапсырады.</w:t>
      </w:r>
    </w:p>
    <w:bookmarkStart w:name="z97" w:id="80"/>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80"/>
    <w:bookmarkStart w:name="z98" w:id="81"/>
    <w:p>
      <w:pPr>
        <w:spacing w:after="0"/>
        <w:ind w:left="0"/>
        <w:jc w:val="both"/>
      </w:pP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Негізгі табынға қосқаннан кейін бұзаулаған қашарларды, суалған және қысыр сиырларды және 27 айға жеткен қашарларды қоса алғанда сүтті және етті табынның сиырлар санына негізгі табынның сиырлары жатады.</w:t>
      </w:r>
    </w:p>
    <w:bookmarkEnd w:id="81"/>
    <w:p>
      <w:pPr>
        <w:spacing w:after="0"/>
        <w:ind w:left="0"/>
        <w:jc w:val="both"/>
      </w:pPr>
      <w:r>
        <w:rPr>
          <w:rFonts w:ascii="Times New Roman"/>
          <w:b w:val="false"/>
          <w:i w:val="false"/>
          <w:color w:val="000000"/>
          <w:sz w:val="28"/>
        </w:rPr>
        <w:t xml:space="preserve">
      3-жол бойынша өлі туылған төлді есептемегенде кейіннен сатылған, сойылған немесе өлген төлді қоса есепті жылы шаруашылықтың иелігіндегі аналықтан тірідей туған төл көрсетіледі. Алынған төл санына шаруашылық басқа тараптан сатып алынған есепті жылы туған төл жатпайды. </w:t>
      </w:r>
    </w:p>
    <w:p>
      <w:pPr>
        <w:spacing w:after="0"/>
        <w:ind w:left="0"/>
        <w:jc w:val="both"/>
      </w:pPr>
      <w:r>
        <w:rPr>
          <w:rFonts w:ascii="Times New Roman"/>
          <w:b w:val="false"/>
          <w:i w:val="false"/>
          <w:color w:val="000000"/>
          <w:sz w:val="28"/>
        </w:rPr>
        <w:t>
      2-бөлімнің 4-жолы бойынша шаруашылық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көрсетілген қызметтерге, қарызға немесе қарызды өтеуге және басқа да) жазылады.</w:t>
      </w:r>
    </w:p>
    <w:p>
      <w:pPr>
        <w:spacing w:after="0"/>
        <w:ind w:left="0"/>
        <w:jc w:val="both"/>
      </w:pPr>
      <w:r>
        <w:rPr>
          <w:rFonts w:ascii="Times New Roman"/>
          <w:b w:val="false"/>
          <w:i w:val="false"/>
          <w:color w:val="000000"/>
          <w:sz w:val="28"/>
        </w:rPr>
        <w:t xml:space="preserve">
      2-бөлімнің 8-жолы бойынша республиканың басқа өңірлерінен және шет елдерден (импорт) сатып алынған мал мен құс бастарының саны көрсетіледі. </w:t>
      </w:r>
    </w:p>
    <w:p>
      <w:pPr>
        <w:spacing w:after="0"/>
        <w:ind w:left="0"/>
        <w:jc w:val="both"/>
      </w:pPr>
      <w:r>
        <w:rPr>
          <w:rFonts w:ascii="Times New Roman"/>
          <w:b w:val="false"/>
          <w:i w:val="false"/>
          <w:color w:val="000000"/>
          <w:sz w:val="28"/>
        </w:rPr>
        <w:t>
      2-бөлімнің 9-жолында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p>
    <w:p>
      <w:pPr>
        <w:spacing w:after="0"/>
        <w:ind w:left="0"/>
        <w:jc w:val="both"/>
      </w:pPr>
      <w:r>
        <w:rPr>
          <w:rFonts w:ascii="Times New Roman"/>
          <w:b w:val="false"/>
          <w:i w:val="false"/>
          <w:color w:val="000000"/>
          <w:sz w:val="28"/>
        </w:rPr>
        <w:t>
      2-бөлімнің 12-жолында ағымдағы жылы өлген жас төлді қоса алғанда есепті жылдағы барлық өлген мал мен құстың саны (өрттен, табиғи апаттан, суға батып кеткен және басқа)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xml:space="preserve">
      2-бөлімнің 13-жолы бойынша өз өңірі шегінде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көрсетілген қызметтерге, қарызға немесе қарызды өтеуге, еңбек ақыға) жазылады. </w:t>
      </w:r>
    </w:p>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(ұрланғаны)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шаруашылыққа тиесілі мал мен құстың жыл соңындағы саны көрсетіледі.</w:t>
      </w:r>
    </w:p>
    <w:p>
      <w:pPr>
        <w:spacing w:after="0"/>
        <w:ind w:left="0"/>
        <w:jc w:val="both"/>
      </w:pPr>
      <w:r>
        <w:rPr>
          <w:rFonts w:ascii="Times New Roman"/>
          <w:b w:val="false"/>
          <w:i w:val="false"/>
          <w:color w:val="000000"/>
          <w:sz w:val="28"/>
        </w:rPr>
        <w:t>
      2-бөлімнің 20-жолында орташа басы бір жылдағы мал азығы күндерінің қосындысын осы жылдағы күндердің санына бөлу арқылы есептеледі. Мал азығы күні деп бір бас малдың бір тәулік бойы шаруашылықта болуы саналады.</w:t>
      </w:r>
    </w:p>
    <w:p>
      <w:pPr>
        <w:spacing w:after="0"/>
        <w:ind w:left="0"/>
        <w:jc w:val="both"/>
      </w:pPr>
      <w:r>
        <w:rPr>
          <w:rFonts w:ascii="Times New Roman"/>
          <w:b w:val="false"/>
          <w:i w:val="false"/>
          <w:color w:val="000000"/>
          <w:sz w:val="28"/>
        </w:rPr>
        <w:t>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01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Х - есепті кезеңге орташа басы;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кезеңнің 1-ші күніне, есепті жылдың 1 қаңтарына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кезеңнің 2-ші күніне, есепті жылдың 1 ақпанына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кезеңнің 3-ші күніне, есепті жылдың 1 наурызына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кезеңнің соңғы күніне, келесі жылғы 1 қаңтарға мал басының саны;</w:t>
      </w:r>
    </w:p>
    <w:p>
      <w:pPr>
        <w:spacing w:after="0"/>
        <w:ind w:left="0"/>
        <w:jc w:val="both"/>
      </w:pPr>
      <w:r>
        <w:rPr>
          <w:rFonts w:ascii="Times New Roman"/>
          <w:b w:val="false"/>
          <w:i w:val="false"/>
          <w:color w:val="000000"/>
          <w:sz w:val="28"/>
        </w:rPr>
        <w:t>
      n - есепті кезеңдегі айлар саны.</w:t>
      </w:r>
    </w:p>
    <w:p>
      <w:pPr>
        <w:spacing w:after="0"/>
        <w:ind w:left="0"/>
        <w:jc w:val="both"/>
      </w:pPr>
      <w:r>
        <w:rPr>
          <w:rFonts w:ascii="Times New Roman"/>
          <w:b w:val="false"/>
          <w:i w:val="false"/>
          <w:color w:val="000000"/>
          <w:sz w:val="28"/>
        </w:rPr>
        <w:t>
      Ай сайынғы деректер болмаған жағдайда орташа мал басы есепті жылдың басына және соңына орташа арифметикалық сияқты есептелуі мүмкін.</w:t>
      </w:r>
    </w:p>
    <w:p>
      <w:pPr>
        <w:spacing w:after="0"/>
        <w:ind w:left="0"/>
        <w:jc w:val="both"/>
      </w:pPr>
      <w:r>
        <w:rPr>
          <w:rFonts w:ascii="Times New Roman"/>
          <w:b w:val="false"/>
          <w:i w:val="false"/>
          <w:color w:val="000000"/>
          <w:sz w:val="28"/>
        </w:rPr>
        <w:t>
      2-бөлімнің 21-жолы осыған ұқсас есептеледі. Осы көрсеткішті есептеу үшін база ретінде есепті жылы төл беруге қабілетті аналықтардың саны алынады.</w:t>
      </w:r>
    </w:p>
    <w:p>
      <w:pPr>
        <w:spacing w:after="0"/>
        <w:ind w:left="0"/>
        <w:jc w:val="both"/>
      </w:pPr>
      <w:r>
        <w:rPr>
          <w:rFonts w:ascii="Times New Roman"/>
          <w:b w:val="false"/>
          <w:i w:val="false"/>
          <w:color w:val="000000"/>
          <w:sz w:val="28"/>
        </w:rPr>
        <w:t>
      2-бөлімнің 22-жолы бойынша органикалық өндіріс бойынша өндірістік бөлімшеде тұрған ауыл шаруашылығы жануарларының жыл соңына саны 18-жолдан бөлінеді.</w:t>
      </w:r>
    </w:p>
    <w:p>
      <w:pPr>
        <w:spacing w:after="0"/>
        <w:ind w:left="0"/>
        <w:jc w:val="both"/>
      </w:pPr>
      <w:r>
        <w:rPr>
          <w:rFonts w:ascii="Times New Roman"/>
          <w:b w:val="false"/>
          <w:i w:val="false"/>
          <w:color w:val="000000"/>
          <w:sz w:val="28"/>
        </w:rPr>
        <w:t>
      2-бөлімнің 23-жолы бойынша органикалық өндіріс бойынша өндірістік бөлімшеде тұрған шаруашылықта сойылған немесе сойысқа өткізілген ауыл шаруашылығы жануарларының сойыс салмағы 11-жолдан бөлінеді.</w:t>
      </w:r>
    </w:p>
    <w:p>
      <w:pPr>
        <w:spacing w:after="0"/>
        <w:ind w:left="0"/>
        <w:jc w:val="both"/>
      </w:pPr>
      <w:r>
        <w:rPr>
          <w:rFonts w:ascii="Times New Roman"/>
          <w:b w:val="false"/>
          <w:i w:val="false"/>
          <w:color w:val="000000"/>
          <w:sz w:val="28"/>
        </w:rPr>
        <w:t>
      6. 3-бөлімде Қазақстан Республикасы Ұлттық экономика министрлігі Статистика комитетінің интернет-ресурсында (www.stat.gov.kz) орналастырылған Ауыл, орман және балық шаруашылығы өнімдерінің (көрсетілетін қызметтердің) анықтамалығына сәйкес жыныс-жас топтары бойынша 2-бөлімнің 18-жолы бойынша көрсетілген мал мен құстың барлық түрлері көрсетіледі.</w:t>
      </w:r>
    </w:p>
    <w:bookmarkStart w:name="z99" w:id="82"/>
    <w:p>
      <w:pPr>
        <w:spacing w:after="0"/>
        <w:ind w:left="0"/>
        <w:jc w:val="both"/>
      </w:pPr>
      <w:r>
        <w:rPr>
          <w:rFonts w:ascii="Times New Roman"/>
          <w:b w:val="false"/>
          <w:i w:val="false"/>
          <w:color w:val="000000"/>
          <w:sz w:val="28"/>
        </w:rPr>
        <w:t>
      7. 4-бөлімде 2-бөлімде есепке алынбаған фермада өсірілген жеке мал түрлерінің және құстардың түрлері бойынша басы және оларды союға өткізілуі көрсетіледі. 1-баған бойынша есепті жылдың соңына фермада түрлері бойынша өсірілген шаруашылықтағы мал мен құстың нақты қолда бары көрсетіледі. 2-баған бойынша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шаруашылық қызметкерлеріне және айырбас мәмілелері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3 және 4-бағанда мал мен құстың сойылған немесе тірідей және сойыс салмақта союға өткізілген салмағы көрсетіледі.</w:t>
      </w:r>
    </w:p>
    <w:bookmarkEnd w:id="82"/>
    <w:p>
      <w:pPr>
        <w:spacing w:after="0"/>
        <w:ind w:left="0"/>
        <w:jc w:val="both"/>
      </w:pPr>
      <w:r>
        <w:rPr>
          <w:rFonts w:ascii="Times New Roman"/>
          <w:b w:val="false"/>
          <w:i w:val="false"/>
          <w:color w:val="000000"/>
          <w:sz w:val="28"/>
        </w:rPr>
        <w:t>
      4.1-ішкі бөлімде есепті жылдың соңындағы торда өсірілетін терісі бағалы аңдар басы көрсетіледі. 4.2-бөлімшеде есепті күнге ара ұяларының саны көрсетіледі.</w:t>
      </w:r>
    </w:p>
    <w:bookmarkStart w:name="z100" w:id="83"/>
    <w:p>
      <w:pPr>
        <w:spacing w:after="0"/>
        <w:ind w:left="0"/>
        <w:jc w:val="both"/>
      </w:pPr>
      <w:r>
        <w:rPr>
          <w:rFonts w:ascii="Times New Roman"/>
          <w:b w:val="false"/>
          <w:i w:val="false"/>
          <w:color w:val="000000"/>
          <w:sz w:val="28"/>
        </w:rPr>
        <w:t>
      8. 5-бөлімде есепті жылы өнім алынған мал мен құстың жеке түрлерінің орташа саны көрсетіледі. Сауын сиырлардың, тауық мекиндерінің орташа саны 2-бөлімнің "орташа басы" көрсеткішіне ұқсас есептеледі. Қырқылған қой бойынша есепті жылы жүн алынған қойдың саны көрсетіледі.</w:t>
      </w:r>
    </w:p>
    <w:bookmarkEnd w:id="83"/>
    <w:bookmarkStart w:name="z101" w:id="84"/>
    <w:p>
      <w:pPr>
        <w:spacing w:after="0"/>
        <w:ind w:left="0"/>
        <w:jc w:val="both"/>
      </w:pPr>
      <w:r>
        <w:rPr>
          <w:rFonts w:ascii="Times New Roman"/>
          <w:b w:val="false"/>
          <w:i w:val="false"/>
          <w:color w:val="000000"/>
          <w:sz w:val="28"/>
        </w:rPr>
        <w:t>
      9. 6-бөлімде мал шаруашылығы өнімінің жеке түрлерінің өндірісі туралы деректер әр жол бойынша органикалық мал шаруашылығы өнімінің өндірісі туралы деректерді бөлумен көрсетіледі.</w:t>
      </w:r>
    </w:p>
    <w:bookmarkEnd w:id="84"/>
    <w:p>
      <w:pPr>
        <w:spacing w:after="0"/>
        <w:ind w:left="0"/>
        <w:jc w:val="both"/>
      </w:pPr>
      <w:r>
        <w:rPr>
          <w:rFonts w:ascii="Times New Roman"/>
          <w:b w:val="false"/>
          <w:i w:val="false"/>
          <w:color w:val="000000"/>
          <w:sz w:val="28"/>
        </w:rPr>
        <w:t xml:space="preserve">
      6.1-ішкі бөлімде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w:t>
      </w:r>
    </w:p>
    <w:p>
      <w:pPr>
        <w:spacing w:after="0"/>
        <w:ind w:left="0"/>
        <w:jc w:val="both"/>
      </w:pPr>
      <w:r>
        <w:rPr>
          <w:rFonts w:ascii="Times New Roman"/>
          <w:b w:val="false"/>
          <w:i w:val="false"/>
          <w:color w:val="000000"/>
          <w:sz w:val="28"/>
        </w:rPr>
        <w:t>
      "Жүн өндірісі" көрсеткіші бойынша қой, ешкі, түйенің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xml:space="preserve">
      Басқа топтамаларға енгізілмеген, малдан алынатын өзге де тағамдық өнімдерге тірі малдардан алынатын, адамға тамаққа пайдалану үшін жарамды, басқа позицияға кірмеген тағамдар жатады. </w:t>
      </w:r>
    </w:p>
    <w:p>
      <w:pPr>
        <w:spacing w:after="0"/>
        <w:ind w:left="0"/>
        <w:jc w:val="both"/>
      </w:pPr>
      <w:r>
        <w:rPr>
          <w:rFonts w:ascii="Times New Roman"/>
          <w:b w:val="false"/>
          <w:i w:val="false"/>
          <w:color w:val="000000"/>
          <w:sz w:val="28"/>
        </w:rPr>
        <w:t>
      6.2-ішкі бөлімде тауық, күркетауық, үйрек, қаз, мысыр тауық, бөдене, түйеқұс және өзге жұмыртқалардың өндірісі бойынша құстарды ұдайы өсіруге (оның ішінде инкубация) жұмсалған жұмыртқа санын қоса, олардың есепті кезеңде жиналғаны көрсетіледі.</w:t>
      </w:r>
    </w:p>
    <w:p>
      <w:pPr>
        <w:spacing w:after="0"/>
        <w:ind w:left="0"/>
        <w:jc w:val="both"/>
      </w:pPr>
      <w:r>
        <w:rPr>
          <w:rFonts w:ascii="Times New Roman"/>
          <w:b w:val="false"/>
          <w:i w:val="false"/>
          <w:color w:val="000000"/>
          <w:sz w:val="28"/>
        </w:rPr>
        <w:t>
      6.3-ішкі бөлімде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Ұсақ терілерге салмағы 10 килограмға дейін жаңа сойылған қой, ешкі, бұзау, құлын, бота және басқа да терілер жатады.</w:t>
      </w:r>
    </w:p>
    <w:p>
      <w:pPr>
        <w:spacing w:after="0"/>
        <w:ind w:left="0"/>
        <w:jc w:val="both"/>
      </w:pPr>
      <w:r>
        <w:rPr>
          <w:rFonts w:ascii="Times New Roman"/>
          <w:b w:val="false"/>
          <w:i w:val="false"/>
          <w:color w:val="000000"/>
          <w:sz w:val="28"/>
        </w:rPr>
        <w:t>
      6.4-ішкі бөлімде қырқылған қой жүнінің жалпы мөлшерінен бастапқы өңдеуге өткізілген жүннің мөлшері көрсетіледі. Бастапқы өңдеуге жүнді іріктеу, түту, шаю және кептіру жатады.</w:t>
      </w:r>
    </w:p>
    <w:bookmarkStart w:name="z102" w:id="85"/>
    <w:p>
      <w:pPr>
        <w:spacing w:after="0"/>
        <w:ind w:left="0"/>
        <w:jc w:val="both"/>
      </w:pPr>
      <w:r>
        <w:rPr>
          <w:rFonts w:ascii="Times New Roman"/>
          <w:b w:val="false"/>
          <w:i w:val="false"/>
          <w:color w:val="000000"/>
          <w:sz w:val="28"/>
        </w:rPr>
        <w:t>
      10. 7-бөлімде жыл бойы мал азығы түрлері бойынша және топтары бойынша мал азығының барлық шығыстар салмағы есепке алынады. Малдың тиісті тобын азықтандырған азықтың əр түрінің нақты салмағы мал азығының қоректілік нормативтері арқылы мал азығы бірлігіне ауыстырылады.</w:t>
      </w:r>
    </w:p>
    <w:bookmarkEnd w:id="85"/>
    <w:p>
      <w:pPr>
        <w:spacing w:after="0"/>
        <w:ind w:left="0"/>
        <w:jc w:val="both"/>
      </w:pPr>
      <w:r>
        <w:rPr>
          <w:rFonts w:ascii="Times New Roman"/>
          <w:b w:val="false"/>
          <w:i w:val="false"/>
          <w:color w:val="000000"/>
          <w:sz w:val="28"/>
        </w:rPr>
        <w:t>
      Дəнді жəне дəндібұршақты мал азықтық дақылдарға малды азықтандыруға пайдаланылған барлық дəнді жəне дəндібұршақты дақылдардың көк салмағы кіреді. Жемшөптік астық құнарлы мал азықтарында есепке алынады.</w:t>
      </w:r>
    </w:p>
    <w:p>
      <w:pPr>
        <w:spacing w:after="0"/>
        <w:ind w:left="0"/>
        <w:jc w:val="both"/>
      </w:pPr>
      <w:r>
        <w:rPr>
          <w:rFonts w:ascii="Times New Roman"/>
          <w:b w:val="false"/>
          <w:i w:val="false"/>
          <w:color w:val="000000"/>
          <w:sz w:val="28"/>
        </w:rPr>
        <w:t xml:space="preserve">
      7-бөлімді толтыру кезінде шошқаны және үй құсын азықтандыру үшін дәнділердің пішен, сабан және қауыз қолданылмайтынын ескеру керек. </w:t>
      </w:r>
    </w:p>
    <w:bookmarkStart w:name="z103" w:id="86"/>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86"/>
    <w:bookmarkStart w:name="z104" w:id="87"/>
    <w:p>
      <w:pPr>
        <w:spacing w:after="0"/>
        <w:ind w:left="0"/>
        <w:jc w:val="both"/>
      </w:pPr>
      <w:r>
        <w:rPr>
          <w:rFonts w:ascii="Times New Roman"/>
          <w:b w:val="false"/>
          <w:i w:val="false"/>
          <w:color w:val="000000"/>
          <w:sz w:val="28"/>
        </w:rPr>
        <w:t>
      12. Ескерту: х - осы позиция толтыруға жатпайды.</w:t>
      </w:r>
    </w:p>
    <w:bookmarkEnd w:id="87"/>
    <w:bookmarkStart w:name="z105" w:id="88"/>
    <w:p>
      <w:pPr>
        <w:spacing w:after="0"/>
        <w:ind w:left="0"/>
        <w:jc w:val="both"/>
      </w:pPr>
      <w:r>
        <w:rPr>
          <w:rFonts w:ascii="Times New Roman"/>
          <w:b w:val="false"/>
          <w:i w:val="false"/>
          <w:color w:val="000000"/>
          <w:sz w:val="28"/>
        </w:rPr>
        <w:t>
      13. Арифметикалық логикалық бақылау:</w:t>
      </w:r>
    </w:p>
    <w:bookmarkEnd w:id="88"/>
    <w:p>
      <w:pPr>
        <w:spacing w:after="0"/>
        <w:ind w:left="0"/>
        <w:jc w:val="both"/>
      </w:pPr>
      <w:r>
        <w:rPr>
          <w:rFonts w:ascii="Times New Roman"/>
          <w:b w:val="false"/>
          <w:i w:val="false"/>
          <w:color w:val="000000"/>
          <w:sz w:val="28"/>
        </w:rPr>
        <w:t>
      1) 2-бөлім. "Мал мен құс басының қозғалысы"</w:t>
      </w:r>
    </w:p>
    <w:p>
      <w:pPr>
        <w:spacing w:after="0"/>
        <w:ind w:left="0"/>
        <w:jc w:val="both"/>
      </w:pPr>
      <w:r>
        <w:rPr>
          <w:rFonts w:ascii="Times New Roman"/>
          <w:b w:val="false"/>
          <w:i w:val="false"/>
          <w:color w:val="000000"/>
          <w:sz w:val="28"/>
        </w:rPr>
        <w:t>
      есепті жылдағы 1-жол = өткен жылғы есептің 18-жолына, əр баған үшін;</w:t>
      </w:r>
    </w:p>
    <w:p>
      <w:pPr>
        <w:spacing w:after="0"/>
        <w:ind w:left="0"/>
        <w:jc w:val="both"/>
      </w:pPr>
      <w:r>
        <w:rPr>
          <w:rFonts w:ascii="Times New Roman"/>
          <w:b w:val="false"/>
          <w:i w:val="false"/>
          <w:color w:val="000000"/>
          <w:sz w:val="28"/>
        </w:rPr>
        <w:t>
      есепті жылдағы 2-жол = өткен жылғы есептің 19-жолына, əр баған үшін;</w:t>
      </w:r>
    </w:p>
    <w:p>
      <w:pPr>
        <w:spacing w:after="0"/>
        <w:ind w:left="0"/>
        <w:jc w:val="both"/>
      </w:pPr>
      <w:r>
        <w:rPr>
          <w:rFonts w:ascii="Times New Roman"/>
          <w:b w:val="false"/>
          <w:i w:val="false"/>
          <w:color w:val="000000"/>
          <w:sz w:val="28"/>
        </w:rPr>
        <w:t>
      егер 1-жол &gt; 0 болса, онда 2-жол &gt; 0, əр баған үшін;</w:t>
      </w:r>
    </w:p>
    <w:p>
      <w:pPr>
        <w:spacing w:after="0"/>
        <w:ind w:left="0"/>
        <w:jc w:val="both"/>
      </w:pPr>
      <w:r>
        <w:rPr>
          <w:rFonts w:ascii="Times New Roman"/>
          <w:b w:val="false"/>
          <w:i w:val="false"/>
          <w:color w:val="000000"/>
          <w:sz w:val="28"/>
        </w:rPr>
        <w:t>
      4-жол = 5-7-жолдар қосындыларына, 01.41.10.110 және 01.42.11.110 кодтарынан басқа, əр баған үшін;</w:t>
      </w:r>
    </w:p>
    <w:p>
      <w:pPr>
        <w:spacing w:after="0"/>
        <w:ind w:left="0"/>
        <w:jc w:val="both"/>
      </w:pPr>
      <w:r>
        <w:rPr>
          <w:rFonts w:ascii="Times New Roman"/>
          <w:b w:val="false"/>
          <w:i w:val="false"/>
          <w:color w:val="000000"/>
          <w:sz w:val="28"/>
        </w:rPr>
        <w:t>
      егер 9-жол &gt; 0, онда 10 және 11-жолдар &gt; 0, 01.41.10.110 және 01.42.11.110 кодтарынан басқа, əр баған үшін;</w:t>
      </w:r>
    </w:p>
    <w:p>
      <w:pPr>
        <w:spacing w:after="0"/>
        <w:ind w:left="0"/>
        <w:jc w:val="both"/>
      </w:pPr>
      <w:r>
        <w:rPr>
          <w:rFonts w:ascii="Times New Roman"/>
          <w:b w:val="false"/>
          <w:i w:val="false"/>
          <w:color w:val="000000"/>
          <w:sz w:val="28"/>
        </w:rPr>
        <w:t>
      10-жол &gt; 11-жолдан, 01.41.10.110 және 01.42.11.110 кодтарынан басқа, əр баған үшін;</w:t>
      </w:r>
    </w:p>
    <w:p>
      <w:pPr>
        <w:spacing w:after="0"/>
        <w:ind w:left="0"/>
        <w:jc w:val="both"/>
      </w:pPr>
      <w:r>
        <w:rPr>
          <w:rFonts w:ascii="Times New Roman"/>
          <w:b w:val="false"/>
          <w:i w:val="false"/>
          <w:color w:val="000000"/>
          <w:sz w:val="28"/>
        </w:rPr>
        <w:t>
      егер 18-жол толтырылған болса, 19-жол толтырылуы тиіс, əр баған үшін;</w:t>
      </w:r>
    </w:p>
    <w:p>
      <w:pPr>
        <w:spacing w:after="0"/>
        <w:ind w:left="0"/>
        <w:jc w:val="both"/>
      </w:pPr>
      <w:r>
        <w:rPr>
          <w:rFonts w:ascii="Times New Roman"/>
          <w:b w:val="false"/>
          <w:i w:val="false"/>
          <w:color w:val="000000"/>
          <w:sz w:val="28"/>
        </w:rPr>
        <w:t>
      егер 3-жол &gt; 0, онда 21-жол &gt; 0, 01.47.1 кодынан басқа, əр баған үшін;</w:t>
      </w:r>
    </w:p>
    <w:p>
      <w:pPr>
        <w:spacing w:after="0"/>
        <w:ind w:left="0"/>
        <w:jc w:val="both"/>
      </w:pPr>
      <w:r>
        <w:rPr>
          <w:rFonts w:ascii="Times New Roman"/>
          <w:b w:val="false"/>
          <w:i w:val="false"/>
          <w:color w:val="000000"/>
          <w:sz w:val="28"/>
        </w:rPr>
        <w:t>
      егер 10-жол &gt; 0, онда 11-жол &gt; 0, 01.41.10.110 және 01.42.11.110 кодтарынан басқа, əр баған үшін;</w:t>
      </w:r>
    </w:p>
    <w:p>
      <w:pPr>
        <w:spacing w:after="0"/>
        <w:ind w:left="0"/>
        <w:jc w:val="both"/>
      </w:pPr>
      <w:r>
        <w:rPr>
          <w:rFonts w:ascii="Times New Roman"/>
          <w:b w:val="false"/>
          <w:i w:val="false"/>
          <w:color w:val="000000"/>
          <w:sz w:val="28"/>
        </w:rPr>
        <w:t>
      13-жол = 14-16-жолдар қосындыларына, 01.41.10.110 және 01.42.11.110 кодтарынан басқа, əр баған үшін;</w:t>
      </w:r>
    </w:p>
    <w:p>
      <w:pPr>
        <w:spacing w:after="0"/>
        <w:ind w:left="0"/>
        <w:jc w:val="both"/>
      </w:pPr>
      <w:r>
        <w:rPr>
          <w:rFonts w:ascii="Times New Roman"/>
          <w:b w:val="false"/>
          <w:i w:val="false"/>
          <w:color w:val="000000"/>
          <w:sz w:val="28"/>
        </w:rPr>
        <w:t>
      18-жол = 1-жол + 3-жол + 4-жол + 8-жол - 9-жол - 12-жол - 13-жол - - 17-жол;</w:t>
      </w:r>
    </w:p>
    <w:p>
      <w:pPr>
        <w:spacing w:after="0"/>
        <w:ind w:left="0"/>
        <w:jc w:val="both"/>
      </w:pPr>
      <w:r>
        <w:rPr>
          <w:rFonts w:ascii="Times New Roman"/>
          <w:b w:val="false"/>
          <w:i w:val="false"/>
          <w:color w:val="000000"/>
          <w:sz w:val="28"/>
        </w:rPr>
        <w:t>
      01.41.1-баған ≥ 01.41.10.110-бағаннан, әр жол үшін;</w:t>
      </w:r>
    </w:p>
    <w:p>
      <w:pPr>
        <w:spacing w:after="0"/>
        <w:ind w:left="0"/>
        <w:jc w:val="both"/>
      </w:pPr>
      <w:r>
        <w:rPr>
          <w:rFonts w:ascii="Times New Roman"/>
          <w:b w:val="false"/>
          <w:i w:val="false"/>
          <w:color w:val="000000"/>
          <w:sz w:val="28"/>
        </w:rPr>
        <w:t>
      01.42.1-баған ≥ 01.42.11.110-бағаннан, əр жол үшін;</w:t>
      </w:r>
    </w:p>
    <w:p>
      <w:pPr>
        <w:spacing w:after="0"/>
        <w:ind w:left="0"/>
        <w:jc w:val="both"/>
      </w:pPr>
      <w:r>
        <w:rPr>
          <w:rFonts w:ascii="Times New Roman"/>
          <w:b w:val="false"/>
          <w:i w:val="false"/>
          <w:color w:val="000000"/>
          <w:sz w:val="28"/>
        </w:rPr>
        <w:t>
      18-жол ≥ 22-жолдан, әр жол үшін;</w:t>
      </w:r>
    </w:p>
    <w:p>
      <w:pPr>
        <w:spacing w:after="0"/>
        <w:ind w:left="0"/>
        <w:jc w:val="both"/>
      </w:pPr>
      <w:r>
        <w:rPr>
          <w:rFonts w:ascii="Times New Roman"/>
          <w:b w:val="false"/>
          <w:i w:val="false"/>
          <w:color w:val="000000"/>
          <w:sz w:val="28"/>
        </w:rPr>
        <w:t>
      22-жол ≤ 18-жолдан, әр жол үшін;</w:t>
      </w:r>
    </w:p>
    <w:p>
      <w:pPr>
        <w:spacing w:after="0"/>
        <w:ind w:left="0"/>
        <w:jc w:val="both"/>
      </w:pPr>
      <w:r>
        <w:rPr>
          <w:rFonts w:ascii="Times New Roman"/>
          <w:b w:val="false"/>
          <w:i w:val="false"/>
          <w:color w:val="000000"/>
          <w:sz w:val="28"/>
        </w:rPr>
        <w:t>
      11-жол ≥ 23-жолдан, 01.41.10.110 және 01.42.11.110 кодтарынан басқа, әр жол үшін;</w:t>
      </w:r>
    </w:p>
    <w:p>
      <w:pPr>
        <w:spacing w:after="0"/>
        <w:ind w:left="0"/>
        <w:jc w:val="both"/>
      </w:pPr>
      <w:r>
        <w:rPr>
          <w:rFonts w:ascii="Times New Roman"/>
          <w:b w:val="false"/>
          <w:i w:val="false"/>
          <w:color w:val="000000"/>
          <w:sz w:val="28"/>
        </w:rPr>
        <w:t>
      23-жол ≤ 11-жолдан, 01.41.10.110 және 01.42.11.110 кодтарынан басқа, әр жол үшін;</w:t>
      </w:r>
    </w:p>
    <w:p>
      <w:pPr>
        <w:spacing w:after="0"/>
        <w:ind w:left="0"/>
        <w:jc w:val="both"/>
      </w:pPr>
      <w:r>
        <w:rPr>
          <w:rFonts w:ascii="Times New Roman"/>
          <w:b w:val="false"/>
          <w:i w:val="false"/>
          <w:color w:val="000000"/>
          <w:sz w:val="28"/>
        </w:rPr>
        <w:t>
      2) 4-бөлім. "мал мен құс басы және олардың союға өткізілген көлемі":</w:t>
      </w:r>
    </w:p>
    <w:p>
      <w:pPr>
        <w:spacing w:after="0"/>
        <w:ind w:left="0"/>
        <w:jc w:val="both"/>
      </w:pPr>
      <w:r>
        <w:rPr>
          <w:rFonts w:ascii="Times New Roman"/>
          <w:b w:val="false"/>
          <w:i w:val="false"/>
          <w:color w:val="000000"/>
          <w:sz w:val="28"/>
        </w:rPr>
        <w:t>
      егер 2-жол &gt; 0 болса, онда 3-жол &gt; 0 және 4-жол &gt; 0, əр жол үшін;</w:t>
      </w:r>
    </w:p>
    <w:p>
      <w:pPr>
        <w:spacing w:after="0"/>
        <w:ind w:left="0"/>
        <w:jc w:val="both"/>
      </w:pPr>
      <w:r>
        <w:rPr>
          <w:rFonts w:ascii="Times New Roman"/>
          <w:b w:val="false"/>
          <w:i w:val="false"/>
          <w:color w:val="000000"/>
          <w:sz w:val="28"/>
        </w:rPr>
        <w:t>
      3-жол &gt; 4-жолдан, әр жол үшін;</w:t>
      </w:r>
    </w:p>
    <w:p>
      <w:pPr>
        <w:spacing w:after="0"/>
        <w:ind w:left="0"/>
        <w:jc w:val="both"/>
      </w:pPr>
      <w:r>
        <w:rPr>
          <w:rFonts w:ascii="Times New Roman"/>
          <w:b w:val="false"/>
          <w:i w:val="false"/>
          <w:color w:val="000000"/>
          <w:sz w:val="28"/>
        </w:rPr>
        <w:t>
      3) 6.1-ішкі бөлім "Мал шаруашылығы өнімдерінің жеке түрлерін өндіру":</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4) 6.2-кіші бөлім "Жұмыртқа өндіру":</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5) 7-бөлім "Мал түрлері бойынша азық шығыстары"</w:t>
      </w:r>
    </w:p>
    <w:p>
      <w:pPr>
        <w:spacing w:after="0"/>
        <w:ind w:left="0"/>
        <w:jc w:val="both"/>
      </w:pPr>
      <w:r>
        <w:rPr>
          <w:rFonts w:ascii="Times New Roman"/>
          <w:b w:val="false"/>
          <w:i w:val="false"/>
          <w:color w:val="000000"/>
          <w:sz w:val="28"/>
        </w:rPr>
        <w:t>
      01.41.1-баған ≥ 01.41.10.110-бағаннан, әр жол үшін;</w:t>
      </w:r>
    </w:p>
    <w:p>
      <w:pPr>
        <w:spacing w:after="0"/>
        <w:ind w:left="0"/>
        <w:jc w:val="both"/>
      </w:pPr>
      <w:r>
        <w:rPr>
          <w:rFonts w:ascii="Times New Roman"/>
          <w:b w:val="false"/>
          <w:i w:val="false"/>
          <w:color w:val="000000"/>
          <w:sz w:val="28"/>
        </w:rPr>
        <w:t>
      01.42.1-баған ≥ 01.42.11.110-бағаннан, әр жол үшін;</w:t>
      </w:r>
    </w:p>
    <w:p>
      <w:pPr>
        <w:spacing w:after="0"/>
        <w:ind w:left="0"/>
        <w:jc w:val="both"/>
      </w:pPr>
      <w:r>
        <w:rPr>
          <w:rFonts w:ascii="Times New Roman"/>
          <w:b w:val="false"/>
          <w:i w:val="false"/>
          <w:color w:val="000000"/>
          <w:sz w:val="28"/>
        </w:rPr>
        <w:t>
      6) Бөлім аралық бақылау:</w:t>
      </w:r>
    </w:p>
    <w:p>
      <w:pPr>
        <w:spacing w:after="0"/>
        <w:ind w:left="0"/>
        <w:jc w:val="both"/>
      </w:pPr>
      <w:r>
        <w:rPr>
          <w:rFonts w:ascii="Times New Roman"/>
          <w:b w:val="false"/>
          <w:i w:val="false"/>
          <w:color w:val="000000"/>
          <w:sz w:val="28"/>
        </w:rPr>
        <w:t>
      егер 2-бөлімнің 18-жолы толтырылған болса, онда 3-бөлім тиісті кодтар бойынша толтырылуы тиіс;</w:t>
      </w:r>
    </w:p>
    <w:p>
      <w:pPr>
        <w:spacing w:after="0"/>
        <w:ind w:left="0"/>
        <w:jc w:val="both"/>
      </w:pPr>
      <w:r>
        <w:rPr>
          <w:rFonts w:ascii="Times New Roman"/>
          <w:b w:val="false"/>
          <w:i w:val="false"/>
          <w:color w:val="000000"/>
          <w:sz w:val="28"/>
        </w:rPr>
        <w:t>
      4-бөлімнің 1-бағанындағы 01.47.11, 01.47.12, 01.47.13, 01.47.14.100, 01.47.14.200 кодтардың қосындысы = 2-бөлімдегі 01.47.1 код бойынша 18-жолға;</w:t>
      </w:r>
    </w:p>
    <w:p>
      <w:pPr>
        <w:spacing w:after="0"/>
        <w:ind w:left="0"/>
        <w:jc w:val="both"/>
      </w:pPr>
      <w:r>
        <w:rPr>
          <w:rFonts w:ascii="Times New Roman"/>
          <w:b w:val="false"/>
          <w:i w:val="false"/>
          <w:color w:val="000000"/>
          <w:sz w:val="28"/>
        </w:rPr>
        <w:t>
      4-бөлімнің 2-бағанындағы 01.47.11, 01.47.12, 01.47.13, 01.47.14.100, 01.47.14.200 кодтардың қосындысы = 2-бөлімдегі 01.47.1 код бойынша 9-жолға;</w:t>
      </w:r>
    </w:p>
    <w:p>
      <w:pPr>
        <w:spacing w:after="0"/>
        <w:ind w:left="0"/>
        <w:jc w:val="both"/>
      </w:pPr>
      <w:r>
        <w:rPr>
          <w:rFonts w:ascii="Times New Roman"/>
          <w:b w:val="false"/>
          <w:i w:val="false"/>
          <w:color w:val="000000"/>
          <w:sz w:val="28"/>
        </w:rPr>
        <w:t>
      4-бөлімнің 3-бағанындағы 01.47.11, 01.47.12, 01.47.13, 01.47.14.100, 01.47.14.200 кодтардың қосындысы = 2-бөлімдегі 01.47.1 код бойынша 10-жолға;</w:t>
      </w:r>
    </w:p>
    <w:p>
      <w:pPr>
        <w:spacing w:after="0"/>
        <w:ind w:left="0"/>
        <w:jc w:val="both"/>
      </w:pPr>
      <w:r>
        <w:rPr>
          <w:rFonts w:ascii="Times New Roman"/>
          <w:b w:val="false"/>
          <w:i w:val="false"/>
          <w:color w:val="000000"/>
          <w:sz w:val="28"/>
        </w:rPr>
        <w:t>
      4-бөлімнің 4-бағанындағы 01.47.11, 01.47.12, 01.47.13, 01.47.14.100, 01.47.14.200 кодтардың қосындысы = 2-бөлімдегі 01.47.1 код бойынша 11-жолға;</w:t>
      </w:r>
    </w:p>
    <w:p>
      <w:pPr>
        <w:spacing w:after="0"/>
        <w:ind w:left="0"/>
        <w:jc w:val="both"/>
      </w:pPr>
      <w:r>
        <w:rPr>
          <w:rFonts w:ascii="Times New Roman"/>
          <w:b w:val="false"/>
          <w:i w:val="false"/>
          <w:color w:val="000000"/>
          <w:sz w:val="28"/>
        </w:rPr>
        <w:t>
      егер 5-бөлімнің 1-бағаны 1-жолы &gt; 0, онда 2-бөлімнің 21-жолы 01.41.10.110 және 01.42.11.110-кодтары бойынша &gt; 0;</w:t>
      </w:r>
    </w:p>
    <w:p>
      <w:pPr>
        <w:spacing w:after="0"/>
        <w:ind w:left="0"/>
        <w:jc w:val="both"/>
      </w:pPr>
      <w:r>
        <w:rPr>
          <w:rFonts w:ascii="Times New Roman"/>
          <w:b w:val="false"/>
          <w:i w:val="false"/>
          <w:color w:val="000000"/>
          <w:sz w:val="28"/>
        </w:rPr>
        <w:t>
      5-бөлімнің 1-бағаны 4-жолы ≤ 2-бөлімнің 9-жолынан 01.45.11-коды бойынша;</w:t>
      </w:r>
    </w:p>
    <w:p>
      <w:pPr>
        <w:spacing w:after="0"/>
        <w:ind w:left="0"/>
        <w:jc w:val="both"/>
      </w:pPr>
      <w:r>
        <w:rPr>
          <w:rFonts w:ascii="Times New Roman"/>
          <w:b w:val="false"/>
          <w:i w:val="false"/>
          <w:color w:val="000000"/>
          <w:sz w:val="28"/>
        </w:rPr>
        <w:t>
      егер 6.1-бөлімнің 1-бағанында 01.41.20.110 және 01.41.20.120-кодтары бойынша қосындысы &gt; 0 болса, онда 5-бөлімнің 1-бағанының 1-жолы толтырылуы тиіс;</w:t>
      </w:r>
    </w:p>
    <w:p>
      <w:pPr>
        <w:spacing w:after="0"/>
        <w:ind w:left="0"/>
        <w:jc w:val="both"/>
      </w:pPr>
      <w:r>
        <w:rPr>
          <w:rFonts w:ascii="Times New Roman"/>
          <w:b w:val="false"/>
          <w:i w:val="false"/>
          <w:color w:val="000000"/>
          <w:sz w:val="28"/>
        </w:rPr>
        <w:t xml:space="preserve">
      егер 6.1-бөлімнің 1-бағанында 01.45.30.110, 01.45.30.120, 01.45.30.130, 01.45.30.140, 01.45.30.150-кодтары қосындысы бойынша &gt; 0 болса, онда </w:t>
      </w:r>
    </w:p>
    <w:p>
      <w:pPr>
        <w:spacing w:after="0"/>
        <w:ind w:left="0"/>
        <w:jc w:val="both"/>
      </w:pPr>
      <w:r>
        <w:rPr>
          <w:rFonts w:ascii="Times New Roman"/>
          <w:b w:val="false"/>
          <w:i w:val="false"/>
          <w:color w:val="000000"/>
          <w:sz w:val="28"/>
        </w:rPr>
        <w:t>
      5-бөлімнің 1-бағанының 2-жолы &gt; 0;</w:t>
      </w:r>
    </w:p>
    <w:p>
      <w:pPr>
        <w:spacing w:after="0"/>
        <w:ind w:left="0"/>
        <w:jc w:val="both"/>
      </w:pPr>
      <w:r>
        <w:rPr>
          <w:rFonts w:ascii="Times New Roman"/>
          <w:b w:val="false"/>
          <w:i w:val="false"/>
          <w:color w:val="000000"/>
          <w:sz w:val="28"/>
        </w:rPr>
        <w:t>
      егер 6.2-бөлімнің 1-бағанында 01.47.21.100, 01.47.21.200, 01.47.21.300, 01.47.21.400, 01.47.21.500, 01.47.21.600, 01.47.21.900-кодтары қосындысы бойынша &gt; 0 болса, онда 5-бөлімнің 1-бағанының 3-жолы &gt; 0;</w:t>
      </w:r>
    </w:p>
    <w:p>
      <w:pPr>
        <w:spacing w:after="0"/>
        <w:ind w:left="0"/>
        <w:jc w:val="both"/>
      </w:pPr>
      <w:r>
        <w:rPr>
          <w:rFonts w:ascii="Times New Roman"/>
          <w:b w:val="false"/>
          <w:i w:val="false"/>
          <w:color w:val="000000"/>
          <w:sz w:val="28"/>
        </w:rPr>
        <w:t>
      егер 6.3-бөлімнің 1-бағанында 01.49.32.100, 01.49.32.200, 01.49.32.300-кодтары қосындысы бойынша &gt; 0 болса, онда 5-бөлімнің 1-бағанының 4-жолы &gt; 0;</w:t>
      </w:r>
    </w:p>
    <w:p>
      <w:pPr>
        <w:spacing w:after="0"/>
        <w:ind w:left="0"/>
        <w:jc w:val="both"/>
      </w:pPr>
      <w:r>
        <w:rPr>
          <w:rFonts w:ascii="Times New Roman"/>
          <w:b w:val="false"/>
          <w:i w:val="false"/>
          <w:color w:val="000000"/>
          <w:sz w:val="28"/>
        </w:rPr>
        <w:t>
      6.3-бөлімнің 1-бағанының 01.49.39.200-коды ≤ 2-бөлімнің 9-жолы + 12-жолдың 01.41.1 + 01.42.1 + 01.43.10 + 01.44.10-кодтар қосындылары бойынша;</w:t>
      </w:r>
    </w:p>
    <w:p>
      <w:pPr>
        <w:spacing w:after="0"/>
        <w:ind w:left="0"/>
        <w:jc w:val="both"/>
      </w:pPr>
      <w:r>
        <w:rPr>
          <w:rFonts w:ascii="Times New Roman"/>
          <w:b w:val="false"/>
          <w:i w:val="false"/>
          <w:color w:val="000000"/>
          <w:sz w:val="28"/>
        </w:rPr>
        <w:t>
      6.3-бөлімнің 1-бағаны 01.49.39.200 + 01.49.39.300 кодынан ≤ 2-бөлімнің 9-жолы + 12-жол бойынша 01.41.1 + 01.42.1 + 01.43.10 + 01.44.10 + 01.45.11 + + 01.45.12 кодтар қосындысы;</w:t>
      </w:r>
    </w:p>
    <w:p>
      <w:pPr>
        <w:spacing w:after="0"/>
        <w:ind w:left="0"/>
        <w:jc w:val="both"/>
      </w:pPr>
      <w:r>
        <w:rPr>
          <w:rFonts w:ascii="Times New Roman"/>
          <w:b w:val="false"/>
          <w:i w:val="false"/>
          <w:color w:val="000000"/>
          <w:sz w:val="28"/>
        </w:rPr>
        <w:t>
      6.4-ішкі бөлім ≤ 6.1-бөлімнің 1-бағанының 01.45.30.110, 01.45.30.120, 01.45.30.130, 01.45.30.140, 01.45.30.150-кодтардың қосындысы;</w:t>
      </w:r>
    </w:p>
    <w:p>
      <w:pPr>
        <w:spacing w:after="0"/>
        <w:ind w:left="0"/>
        <w:jc w:val="both"/>
      </w:pPr>
      <w:r>
        <w:rPr>
          <w:rFonts w:ascii="Times New Roman"/>
          <w:b w:val="false"/>
          <w:i w:val="false"/>
          <w:color w:val="000000"/>
          <w:sz w:val="28"/>
        </w:rPr>
        <w:t>
      6.5-ішкі бөлім ≤ 6.1-бөлімнің 1-бағанындағы 01.41.20.110, 01.41.20.120 кодтардың қосындысы;</w:t>
      </w:r>
    </w:p>
    <w:bookmarkStart w:name="z106" w:id="89"/>
    <w:p>
      <w:pPr>
        <w:spacing w:after="0"/>
        <w:ind w:left="0"/>
        <w:jc w:val="both"/>
      </w:pPr>
      <w:r>
        <w:rPr>
          <w:rFonts w:ascii="Times New Roman"/>
          <w:b w:val="false"/>
          <w:i w:val="false"/>
          <w:color w:val="000000"/>
          <w:sz w:val="28"/>
        </w:rPr>
        <w:t>
      14. Қосымша бақылауларға жол беріледі және тіркеу мен респонденттердің ұқыпсыздығынан пайда болатын, тіркеу кезіндегі кездейсоқ қателердің пайда болу ықтималдығын азайту мақсатында көзделген:</w:t>
      </w:r>
    </w:p>
    <w:bookmarkEnd w:id="89"/>
    <w:p>
      <w:pPr>
        <w:spacing w:after="0"/>
        <w:ind w:left="0"/>
        <w:jc w:val="both"/>
      </w:pP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коэффициенті (пайызда көрсетілген 11-жолдың 10-жолға қатысы) негізінде келесі шекте болатынын ескеру керек. Ірі қара мал үшін сойыс шығысының коэффициенті 50-59%-ды, жылқылар - 48-53%-ды, түйелер - 48-54%-ды, қойлар және ешкілер - 4 -58%-ды, шошқалар - 66 - 78%-ды, үй құсы - 61-80%-ды, қояндар - 50%-ды, маралдар - 45-48%-ды құрайды;</w:t>
      </w:r>
    </w:p>
    <w:p>
      <w:pPr>
        <w:spacing w:after="0"/>
        <w:ind w:left="0"/>
        <w:jc w:val="both"/>
      </w:pP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p>
    <w:p>
      <w:pPr>
        <w:spacing w:after="0"/>
        <w:ind w:left="0"/>
        <w:jc w:val="both"/>
      </w:pPr>
      <w:r>
        <w:rPr>
          <w:rFonts w:ascii="Times New Roman"/>
          <w:b w:val="false"/>
          <w:i w:val="false"/>
          <w:color w:val="000000"/>
          <w:sz w:val="28"/>
        </w:rPr>
        <w:t xml:space="preserve">
      6.2-бөлімді толтыру кезінде тауық мекиендерінің орташа жұмыртқалағыштығы - айына 30 данадан (тауық жұмыртқасы өндірісінің тауық мекиендерінің орташа басына қатысы) аспау керектігі ескеріледі. </w:t>
      </w:r>
    </w:p>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 жөніндегі есеппен бірге статистика органына тиісті түсініктеме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24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28-қосымша</w:t>
            </w:r>
          </w:p>
        </w:tc>
      </w:tr>
    </w:tbl>
    <w:tbl>
      <w:tblPr>
        <w:tblW w:w="0" w:type="auto"/>
        <w:tblCellSpacing w:w="0" w:type="auto"/>
        <w:tblBorders>
          <w:top w:val="none"/>
          <w:left w:val="none"/>
          <w:bottom w:val="none"/>
          <w:right w:val="none"/>
          <w:insideH w:val="none"/>
          <w:insideV w:val="none"/>
        </w:tblBorders>
      </w:tblPr>
      <w:tblGrid>
        <w:gridCol w:w="4154"/>
        <w:gridCol w:w="21"/>
        <w:gridCol w:w="2330"/>
        <w:gridCol w:w="5938"/>
        <w:gridCol w:w="6109"/>
        <w:gridCol w:w="341"/>
        <w:gridCol w:w="6"/>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сайтына 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141112215</w:t>
            </w:r>
            <w:r>
              <w:br/>
            </w:r>
            <w:r>
              <w:rPr>
                <w:rFonts w:ascii="Times New Roman"/>
                <w:b w:val="false"/>
                <w:i w:val="false"/>
                <w:color w:val="000000"/>
                <w:sz w:val="20"/>
              </w:rPr>
              <w:t>
Код статистической формы 141112215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қолда бары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1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01.1 Көп жылдық емес дақылдарды өсіру, 01.2 Көп жылдық дақылдарды өсіру, 01.3 - "Көшеттік өнімдер өндіру", 01.4 Мал шаруашылығы, 01.5 Аралас ауыл шаруашылығы, 01.6 Ауыл шаруашылығы саласындағы қосалқы қызмет түрлері (ауылшаруашылық дақылдарын өсіру және мал басын көбейту) кодтары бойынша негізгі немесе қосалқы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 01.2 Выращивание многолетних культур, 01.3 "Производство продукции питомников", 01.4 Животноводство , 01.5 Смешанное сельское хозяйство , 01.6 Вспомогательные виды деятельности в области сельского хозяйства (выращивание сельскохозяйственных культур и разведение животных)</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r>
              <w:br/>
            </w: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8"/>
        <w:gridCol w:w="7962"/>
      </w:tblGrid>
      <w:tr>
        <w:trPr>
          <w:trHeight w:val="30" w:hRule="atLeast"/>
        </w:trPr>
        <w:tc>
          <w:tcPr>
            <w:tcW w:w="4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Ауылшаруашылығы құрылыстары мен имараттарының нақты орналасқан аумағын (облыс, қала, аудан, елді мекен) көрсетіңіз</w:t>
            </w:r>
            <w:r>
              <w:br/>
            </w: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79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w:t>
            </w:r>
          </w:p>
        </w:tc>
        <w:tc>
          <w:tcPr>
            <w:tcW w:w="79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жылдың соңына өсімдік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3418"/>
        <w:gridCol w:w="765"/>
        <w:gridCol w:w="1098"/>
        <w:gridCol w:w="765"/>
        <w:gridCol w:w="931"/>
        <w:gridCol w:w="765"/>
        <w:gridCol w:w="1098"/>
        <w:gridCol w:w="766"/>
        <w:gridCol w:w="933"/>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 қоймалары (жемшөп қоймаларын қоса)</w:t>
            </w:r>
            <w:r>
              <w:br/>
            </w:r>
            <w:r>
              <w:rPr>
                <w:rFonts w:ascii="Times New Roman"/>
                <w:b w:val="false"/>
                <w:i w:val="false"/>
                <w:color w:val="000000"/>
                <w:sz w:val="20"/>
              </w:rPr>
              <w:t>
Зерносеменохранилища (включая зернофуражные)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² Мұнда және бұдан әрі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Негізгі қорлар анықтамалығына сәйкес толтырылады</w:t>
      </w:r>
    </w:p>
    <w:p>
      <w:pPr>
        <w:spacing w:after="0"/>
        <w:ind w:left="0"/>
        <w:jc w:val="both"/>
      </w:pPr>
      <w:r>
        <w:rPr>
          <w:rFonts w:ascii="Times New Roman"/>
          <w:b w:val="false"/>
          <w:i w:val="false"/>
          <w:color w:val="000000"/>
          <w:sz w:val="28"/>
        </w:rPr>
        <w:t>
      ² Здесь и далее заполняется согласно СОФ, размещенному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Справочник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3418"/>
        <w:gridCol w:w="765"/>
        <w:gridCol w:w="1098"/>
        <w:gridCol w:w="765"/>
        <w:gridCol w:w="931"/>
        <w:gridCol w:w="765"/>
        <w:gridCol w:w="1098"/>
        <w:gridCol w:w="766"/>
        <w:gridCol w:w="933"/>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r>
              <w:br/>
            </w:r>
            <w:r>
              <w:rPr>
                <w:rFonts w:ascii="Times New Roman"/>
                <w:b w:val="false"/>
                <w:i w:val="false"/>
                <w:color w:val="000000"/>
                <w:sz w:val="20"/>
              </w:rPr>
              <w:t>
зернохранилища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r>
              <w:br/>
            </w:r>
            <w:r>
              <w:rPr>
                <w:rFonts w:ascii="Times New Roman"/>
                <w:b w:val="false"/>
                <w:i w:val="false"/>
                <w:color w:val="000000"/>
                <w:sz w:val="20"/>
              </w:rPr>
              <w:t>
семенохранилища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r>
              <w:br/>
            </w:r>
            <w:r>
              <w:rPr>
                <w:rFonts w:ascii="Times New Roman"/>
                <w:b w:val="false"/>
                <w:i w:val="false"/>
                <w:color w:val="000000"/>
                <w:sz w:val="20"/>
              </w:rPr>
              <w:t>
зернофуражные 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r>
              <w:br/>
            </w:r>
            <w:r>
              <w:rPr>
                <w:rFonts w:ascii="Times New Roman"/>
                <w:b w:val="false"/>
                <w:i w:val="false"/>
                <w:color w:val="000000"/>
                <w:sz w:val="20"/>
              </w:rPr>
              <w:t>
Овощекартофелехранилища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көкөніс сақтау қоймалары</w:t>
            </w:r>
            <w:r>
              <w:br/>
            </w:r>
            <w:r>
              <w:rPr>
                <w:rFonts w:ascii="Times New Roman"/>
                <w:b w:val="false"/>
                <w:i w:val="false"/>
                <w:color w:val="000000"/>
                <w:sz w:val="20"/>
              </w:rPr>
              <w:t>
овощехранилища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сақтау қоймалары</w:t>
            </w:r>
            <w:r>
              <w:br/>
            </w:r>
            <w:r>
              <w:rPr>
                <w:rFonts w:ascii="Times New Roman"/>
                <w:b w:val="false"/>
                <w:i w:val="false"/>
                <w:color w:val="000000"/>
                <w:sz w:val="20"/>
              </w:rPr>
              <w:t>
картофелехранилища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 қоймалары (мал азығы үшін)</w:t>
            </w:r>
            <w:r>
              <w:br/>
            </w:r>
            <w:r>
              <w:rPr>
                <w:rFonts w:ascii="Times New Roman"/>
                <w:b w:val="false"/>
                <w:i w:val="false"/>
                <w:color w:val="000000"/>
                <w:sz w:val="20"/>
              </w:rPr>
              <w:t>
Корнеплодохранилища (для кормов)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r>
              <w:br/>
            </w:r>
            <w:r>
              <w:rPr>
                <w:rFonts w:ascii="Times New Roman"/>
                <w:b w:val="false"/>
                <w:i w:val="false"/>
                <w:color w:val="000000"/>
                <w:sz w:val="20"/>
              </w:rPr>
              <w:t>
Фруктохранилища (включая плодово-ягодные 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3562"/>
        <w:gridCol w:w="797"/>
        <w:gridCol w:w="1144"/>
        <w:gridCol w:w="797"/>
        <w:gridCol w:w="971"/>
        <w:gridCol w:w="797"/>
        <w:gridCol w:w="1145"/>
        <w:gridCol w:w="798"/>
        <w:gridCol w:w="972"/>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Коды¹</w:t>
            </w:r>
            <w:r>
              <w:br/>
            </w:r>
            <w:r>
              <w:rPr>
                <w:rFonts w:ascii="Times New Roman"/>
                <w:b w:val="false"/>
                <w:i w:val="false"/>
                <w:color w:val="000000"/>
                <w:sz w:val="20"/>
              </w:rPr>
              <w:t>
Код1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жеміс-жидек сақтау қоймалары</w:t>
            </w:r>
            <w:r>
              <w:br/>
            </w:r>
            <w:r>
              <w:rPr>
                <w:rFonts w:ascii="Times New Roman"/>
                <w:b w:val="false"/>
                <w:i w:val="false"/>
                <w:color w:val="000000"/>
                <w:sz w:val="20"/>
              </w:rPr>
              <w:t>
плодово-ягодные хранилища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r>
              <w:br/>
            </w:r>
            <w:r>
              <w:rPr>
                <w:rFonts w:ascii="Times New Roman"/>
                <w:b w:val="false"/>
                <w:i w:val="false"/>
                <w:color w:val="000000"/>
                <w:sz w:val="20"/>
              </w:rPr>
              <w:t>
Прочие фруктохранилища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r>
              <w:br/>
            </w:r>
            <w:r>
              <w:rPr>
                <w:rFonts w:ascii="Times New Roman"/>
                <w:b w:val="false"/>
                <w:i w:val="false"/>
                <w:color w:val="000000"/>
                <w:sz w:val="20"/>
              </w:rPr>
              <w:t>
Склады для хранения минеральных удобрений, ядохимикатов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өсіруге арналған жылыжайлар</w:t>
            </w:r>
            <w:r>
              <w:br/>
            </w:r>
            <w:r>
              <w:rPr>
                <w:rFonts w:ascii="Times New Roman"/>
                <w:b w:val="false"/>
                <w:i w:val="false"/>
                <w:color w:val="000000"/>
                <w:sz w:val="20"/>
              </w:rPr>
              <w:t>
Теплицы для выращивания овощей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r>
              <w:br/>
            </w:r>
            <w:r>
              <w:rPr>
                <w:rFonts w:ascii="Times New Roman"/>
                <w:b w:val="false"/>
                <w:i w:val="false"/>
                <w:color w:val="000000"/>
                <w:sz w:val="20"/>
              </w:rPr>
              <w:t>
Теплицы для выращивания цветов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Есепті жылдың соңына мал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3388"/>
        <w:gridCol w:w="758"/>
        <w:gridCol w:w="1088"/>
        <w:gridCol w:w="812"/>
        <w:gridCol w:w="923"/>
        <w:gridCol w:w="759"/>
        <w:gridCol w:w="924"/>
        <w:gridCol w:w="813"/>
        <w:gridCol w:w="925"/>
      </w:tblGrid>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мал-орны</w:t>
            </w:r>
            <w:r>
              <w:br/>
            </w:r>
            <w:r>
              <w:rPr>
                <w:rFonts w:ascii="Times New Roman"/>
                <w:b w:val="false"/>
                <w:i w:val="false"/>
                <w:color w:val="000000"/>
                <w:sz w:val="20"/>
              </w:rPr>
              <w:t>
вместимость, скотомест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площадь,в квадратных метрах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мал-орны</w:t>
            </w:r>
            <w:r>
              <w:br/>
            </w:r>
            <w:r>
              <w:rPr>
                <w:rFonts w:ascii="Times New Roman"/>
                <w:b w:val="false"/>
                <w:i w:val="false"/>
                <w:color w:val="000000"/>
                <w:sz w:val="20"/>
              </w:rPr>
              <w:t>
вместимость, скотомест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r>
              <w:br/>
            </w:r>
            <w:r>
              <w:rPr>
                <w:rFonts w:ascii="Times New Roman"/>
                <w:b w:val="false"/>
                <w:i w:val="false"/>
                <w:color w:val="000000"/>
                <w:sz w:val="20"/>
              </w:rPr>
              <w:t>
Помещения для содержания крупного рогатого скота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r>
              <w:br/>
            </w:r>
            <w:r>
              <w:rPr>
                <w:rFonts w:ascii="Times New Roman"/>
                <w:b w:val="false"/>
                <w:i w:val="false"/>
                <w:color w:val="000000"/>
                <w:sz w:val="20"/>
              </w:rPr>
              <w:t>
Помещения для содержания свиней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r>
              <w:br/>
            </w:r>
            <w:r>
              <w:rPr>
                <w:rFonts w:ascii="Times New Roman"/>
                <w:b w:val="false"/>
                <w:i w:val="false"/>
                <w:color w:val="000000"/>
                <w:sz w:val="20"/>
              </w:rPr>
              <w:t>
Помещения для содержания овец</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r>
              <w:br/>
            </w:r>
            <w:r>
              <w:rPr>
                <w:rFonts w:ascii="Times New Roman"/>
                <w:b w:val="false"/>
                <w:i w:val="false"/>
                <w:color w:val="000000"/>
                <w:sz w:val="20"/>
              </w:rPr>
              <w:t>
Помещения для содержания лошадей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r>
              <w:br/>
            </w:r>
            <w:r>
              <w:rPr>
                <w:rFonts w:ascii="Times New Roman"/>
                <w:b w:val="false"/>
                <w:i w:val="false"/>
                <w:color w:val="000000"/>
                <w:sz w:val="20"/>
              </w:rPr>
              <w:t>
Помещения для содержания верблюдов</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r>
              <w:br/>
            </w:r>
            <w:r>
              <w:rPr>
                <w:rFonts w:ascii="Times New Roman"/>
                <w:b w:val="false"/>
                <w:i w:val="false"/>
                <w:color w:val="000000"/>
                <w:sz w:val="20"/>
              </w:rPr>
              <w:t>
Помещения для содержания птицы (кроме птицефабрик)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r>
              <w:br/>
            </w:r>
            <w:r>
              <w:rPr>
                <w:rFonts w:ascii="Times New Roman"/>
                <w:b w:val="false"/>
                <w:i w:val="false"/>
                <w:color w:val="000000"/>
                <w:sz w:val="20"/>
              </w:rPr>
              <w:t>
Птицефабрики</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r>
              <w:br/>
            </w:r>
            <w:r>
              <w:rPr>
                <w:rFonts w:ascii="Times New Roman"/>
                <w:b w:val="false"/>
                <w:i w:val="false"/>
                <w:color w:val="000000"/>
                <w:sz w:val="20"/>
              </w:rPr>
              <w:t>
Помещения для содержания нескольких видов скота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r>
              <w:br/>
            </w:r>
            <w:r>
              <w:rPr>
                <w:rFonts w:ascii="Times New Roman"/>
                <w:b w:val="false"/>
                <w:i w:val="false"/>
                <w:color w:val="000000"/>
                <w:sz w:val="20"/>
              </w:rPr>
              <w:t>
Помещения для содержания прочих видов скота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4230"/>
        <w:gridCol w:w="946"/>
        <w:gridCol w:w="1359"/>
        <w:gridCol w:w="1153"/>
        <w:gridCol w:w="947"/>
        <w:gridCol w:w="1359"/>
        <w:gridCol w:w="1154"/>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r>
              <w:br/>
            </w:r>
            <w:r>
              <w:rPr>
                <w:rFonts w:ascii="Times New Roman"/>
                <w:b w:val="false"/>
                <w:i w:val="false"/>
                <w:color w:val="000000"/>
                <w:sz w:val="20"/>
              </w:rPr>
              <w:t>
Ремонтные мастерские</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r>
              <w:br/>
            </w:r>
            <w:r>
              <w:rPr>
                <w:rFonts w:ascii="Times New Roman"/>
                <w:b w:val="false"/>
                <w:i w:val="false"/>
                <w:color w:val="000000"/>
                <w:sz w:val="20"/>
              </w:rPr>
              <w:t>
Стационарные пункты техобслуживания</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r>
              <w:br/>
            </w:r>
            <w:r>
              <w:rPr>
                <w:rFonts w:ascii="Times New Roman"/>
                <w:b w:val="false"/>
                <w:i w:val="false"/>
                <w:color w:val="000000"/>
                <w:sz w:val="20"/>
              </w:rPr>
              <w:t>
Прочие постройки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32"/>
        <w:gridCol w:w="20"/>
        <w:gridCol w:w="5834"/>
        <w:gridCol w:w="1260"/>
        <w:gridCol w:w="1071"/>
        <w:gridCol w:w="177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w:t>
            </w:r>
            <w:r>
              <w:br/>
            </w:r>
            <w:r>
              <w:rPr>
                <w:rFonts w:ascii="Times New Roman"/>
                <w:b w:val="false"/>
                <w:i w:val="false"/>
                <w:color w:val="000000"/>
                <w:sz w:val="20"/>
              </w:rPr>
              <w:t>
Телефон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 _______________________</w:t>
            </w:r>
            <w:r>
              <w:br/>
            </w:r>
            <w:r>
              <w:rPr>
                <w:rFonts w:ascii="Times New Roman"/>
                <w:b w:val="false"/>
                <w:i w:val="false"/>
                <w:color w:val="000000"/>
                <w:sz w:val="20"/>
              </w:rPr>
              <w:t>
Адрес электронной почты (респондента)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 ³</w:t>
            </w:r>
            <w:r>
              <w:br/>
            </w:r>
            <w:r>
              <w:rPr>
                <w:rFonts w:ascii="Times New Roman"/>
                <w:b w:val="false"/>
                <w:i w:val="false"/>
                <w:color w:val="000000"/>
                <w:sz w:val="20"/>
              </w:rPr>
              <w:t>
Согласны на распростанение первичных статистических данных ³</w:t>
            </w:r>
          </w:p>
        </w:tc>
        <w:tc>
          <w:tcPr>
            <w:tcW w:w="58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³</w:t>
            </w:r>
            <w:r>
              <w:br/>
            </w:r>
            <w:r>
              <w:rPr>
                <w:rFonts w:ascii="Times New Roman"/>
                <w:b w:val="false"/>
                <w:i w:val="false"/>
                <w:color w:val="000000"/>
                <w:sz w:val="20"/>
              </w:rPr>
              <w:t>
Не согласны на распростанение первичных статистических данных ³</w:t>
            </w:r>
          </w:p>
        </w:tc>
        <w:tc>
          <w:tcPr>
            <w:tcW w:w="1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тегі, аты және әкесінің аты (бар болған жағдайда)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³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³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29-қосымша</w:t>
            </w:r>
          </w:p>
        </w:tc>
      </w:tr>
    </w:tbl>
    <w:bookmarkStart w:name="z132" w:id="90"/>
    <w:p>
      <w:pPr>
        <w:spacing w:after="0"/>
        <w:ind w:left="0"/>
        <w:jc w:val="left"/>
      </w:pPr>
      <w:r>
        <w:rPr>
          <w:rFonts w:ascii="Times New Roman"/>
          <w:b/>
          <w:i w:val="false"/>
          <w:color w:val="000000"/>
        </w:rPr>
        <w:t xml:space="preserve">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байқауының статистикалық нысанын толтыру жөніндегі нұсқаулық</w:t>
      </w:r>
    </w:p>
    <w:bookmarkEnd w:id="90"/>
    <w:bookmarkStart w:name="z133" w:id="91"/>
    <w:p>
      <w:pPr>
        <w:spacing w:after="0"/>
        <w:ind w:left="0"/>
        <w:jc w:val="both"/>
      </w:pPr>
      <w:r>
        <w:rPr>
          <w:rFonts w:ascii="Times New Roman"/>
          <w:b w:val="false"/>
          <w:i w:val="false"/>
          <w:color w:val="000000"/>
          <w:sz w:val="28"/>
        </w:rPr>
        <w:t xml:space="preserve">
      1. Осы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байқауының статистикалық нысанын (бұдан әрі - статистикалық насан) толтыруды нақтылайды.</w:t>
      </w:r>
    </w:p>
    <w:bookmarkEnd w:id="91"/>
    <w:bookmarkStart w:name="z134" w:id="9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2"/>
    <w:bookmarkStart w:name="z135" w:id="93"/>
    <w:p>
      <w:pPr>
        <w:spacing w:after="0"/>
        <w:ind w:left="0"/>
        <w:jc w:val="both"/>
      </w:pPr>
      <w:r>
        <w:rPr>
          <w:rFonts w:ascii="Times New Roman"/>
          <w:b w:val="false"/>
          <w:i w:val="false"/>
          <w:color w:val="000000"/>
          <w:sz w:val="28"/>
        </w:rPr>
        <w:t>
      1) ғимарат - адамдардың тұруына немесе iшiнде болуына, өндiрiстiк процестерді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көлемді құрайтын, тіреу және қоршау конструкцияларынан тұратын жасанды құрылғы. Ғимараттың жер асты бөлiгi болуы мүмкін;</w:t>
      </w:r>
    </w:p>
    <w:bookmarkEnd w:id="93"/>
    <w:bookmarkStart w:name="z136" w:id="94"/>
    <w:p>
      <w:pPr>
        <w:spacing w:after="0"/>
        <w:ind w:left="0"/>
        <w:jc w:val="both"/>
      </w:pPr>
      <w:r>
        <w:rPr>
          <w:rFonts w:ascii="Times New Roman"/>
          <w:b w:val="false"/>
          <w:i w:val="false"/>
          <w:color w:val="000000"/>
          <w:sz w:val="28"/>
        </w:rPr>
        <w:t>
      2) имарат - табиғи немесе жасанды кеңiстiктік шекаралары бар және өндiрiстiк процестерді орындауға, материалдық құндылықтарды орналастыру және сақтау немесе адамдарды, жүктердi уақытша орналастыруға (жылжытуға), сондай-ақ жабдықтарды немесе коммуникацияларды орналастыруға (төсеуге, жүргiзуге) арналған жасанды дайындалған көлемдік, жазықтықты немесе желілік (жер үстi, су бетi және (немесе) жерасты, суасты) нысан.</w:t>
      </w:r>
    </w:p>
    <w:bookmarkEnd w:id="94"/>
    <w:bookmarkStart w:name="z137" w:id="95"/>
    <w:p>
      <w:pPr>
        <w:spacing w:after="0"/>
        <w:ind w:left="0"/>
        <w:jc w:val="both"/>
      </w:pPr>
      <w:r>
        <w:rPr>
          <w:rFonts w:ascii="Times New Roman"/>
          <w:b w:val="false"/>
          <w:i w:val="false"/>
          <w:color w:val="000000"/>
          <w:sz w:val="28"/>
        </w:rPr>
        <w:t>
      3. Егер ауылшаруашылығы мақсатындағы құрылыстар мен имараттар бірнеше ауданның және (немесе) облыстың аумағында орналасса, заңды тұлғалар әрбір аумақ бойынша ақпаратты жеке бланкілерде бөліп көрсете отырып, статистикалық нысанды тапсырады, яғни деректер ауылшаруашылығы құрылыстары мен имараттарының орналасқан жері бойынша көрсетіледі.</w:t>
      </w:r>
    </w:p>
    <w:bookmarkEnd w:id="95"/>
    <w:p>
      <w:pPr>
        <w:spacing w:after="0"/>
        <w:ind w:left="0"/>
        <w:jc w:val="both"/>
      </w:pPr>
      <w:r>
        <w:rPr>
          <w:rFonts w:ascii="Times New Roman"/>
          <w:b w:val="false"/>
          <w:i w:val="false"/>
          <w:color w:val="000000"/>
          <w:sz w:val="28"/>
        </w:rPr>
        <w:t>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w:t>
      </w:r>
    </w:p>
    <w:p>
      <w:pPr>
        <w:spacing w:after="0"/>
        <w:ind w:left="0"/>
        <w:jc w:val="both"/>
      </w:pPr>
      <w:r>
        <w:rPr>
          <w:rFonts w:ascii="Times New Roman"/>
          <w:b w:val="false"/>
          <w:i w:val="false"/>
          <w:color w:val="000000"/>
          <w:sz w:val="28"/>
        </w:rPr>
        <w:t>
      Осы статистикалық нысанда құрылыс деп бөлек тұрған ғимарат аталады.</w:t>
      </w:r>
    </w:p>
    <w:bookmarkStart w:name="z138" w:id="96"/>
    <w:p>
      <w:pPr>
        <w:spacing w:after="0"/>
        <w:ind w:left="0"/>
        <w:jc w:val="both"/>
      </w:pPr>
      <w:r>
        <w:rPr>
          <w:rFonts w:ascii="Times New Roman"/>
          <w:b w:val="false"/>
          <w:i w:val="false"/>
          <w:color w:val="000000"/>
          <w:sz w:val="28"/>
        </w:rPr>
        <w:t>
      4. 2-бөлімде есепті жылдың соңында кәсіпорынның балансында болған өсімдік шаруашылығындағы күрделі, уақытша және бейімделген құрылыстар және имараттар туралы ақпарат көрсетіледі.</w:t>
      </w:r>
    </w:p>
    <w:bookmarkEnd w:id="96"/>
    <w:p>
      <w:pPr>
        <w:spacing w:after="0"/>
        <w:ind w:left="0"/>
        <w:jc w:val="both"/>
      </w:pPr>
      <w:r>
        <w:rPr>
          <w:rFonts w:ascii="Times New Roman"/>
          <w:b w:val="false"/>
          <w:i w:val="false"/>
          <w:color w:val="000000"/>
          <w:sz w:val="28"/>
        </w:rPr>
        <w:t>
      Күрделіге жерге тығыз бекітілген, фундаменттік негізде орналасқан, кейіннен бөлшектеуге және көшіруге жатпайтын, әдетте меншік иесінің жеке меншік құқығын куәландыратын құжаты бар құрылыстар және имараттар жатады. Уақытша және бейімделген құрылыстар мен имараттарға көп уақытқа төзімсіз материалдардан жасалған, фундаменті болмауы мүмкін, кейіннен бөлшектеуге және көшіруге жатады, қайта жабдықтандырылған және уақытша қолдануға ыңғайландырылған басқа мақсаттағы құрылыстар және имараттар жатады.</w:t>
      </w:r>
    </w:p>
    <w:p>
      <w:pPr>
        <w:spacing w:after="0"/>
        <w:ind w:left="0"/>
        <w:jc w:val="both"/>
      </w:pPr>
      <w:r>
        <w:rPr>
          <w:rFonts w:ascii="Times New Roman"/>
          <w:b w:val="false"/>
          <w:i w:val="false"/>
          <w:color w:val="000000"/>
          <w:sz w:val="28"/>
        </w:rPr>
        <w:t>
      2-бөлімнің 1-бағанында бөлек тұрған құрылыстар және имараттардың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p>
      <w:pPr>
        <w:spacing w:after="0"/>
        <w:ind w:left="0"/>
        <w:jc w:val="both"/>
      </w:pPr>
      <w:r>
        <w:rPr>
          <w:rFonts w:ascii="Times New Roman"/>
          <w:b w:val="false"/>
          <w:i w:val="false"/>
          <w:color w:val="000000"/>
          <w:sz w:val="28"/>
        </w:rPr>
        <w:t>
      2-бөлімнің 2-бағанында өсімдік шаруашылығындағы құрылыстардың және имараттардың жалпы ауданы шаршы метрмен көрсетіледі.</w:t>
      </w:r>
    </w:p>
    <w:p>
      <w:pPr>
        <w:spacing w:after="0"/>
        <w:ind w:left="0"/>
        <w:jc w:val="both"/>
      </w:pPr>
      <w:r>
        <w:rPr>
          <w:rFonts w:ascii="Times New Roman"/>
          <w:b w:val="false"/>
          <w:i w:val="false"/>
          <w:color w:val="000000"/>
          <w:sz w:val="28"/>
        </w:rPr>
        <w:t>
      2-бөлімнің 3-бағанында құрылыстардың және имараттардың жалпы сыйымдылығы бір жолғы сақтау тоннасымен көрсетіледі. Ауылшаруашылық өнімдерін сақтауға бағытталған құрылыстардың және имараттардың сыйымдылығы қойманың немесе имараттың сақтау орнының пайдалы көлемін өнімнің бір текше метрінің орташа салмағына көбейу жолымен есептеледі.</w:t>
      </w:r>
    </w:p>
    <w:p>
      <w:pPr>
        <w:spacing w:after="0"/>
        <w:ind w:left="0"/>
        <w:jc w:val="both"/>
      </w:pPr>
      <w:r>
        <w:rPr>
          <w:rFonts w:ascii="Times New Roman"/>
          <w:b w:val="false"/>
          <w:i w:val="false"/>
          <w:color w:val="000000"/>
          <w:sz w:val="28"/>
        </w:rPr>
        <w:t>
      2-бөлімнің 4-бағанында амортизациялық аударымдарды шегергендегі баланстық құн бойынша құрылыстар мен имараттардың жалпы құны көрсетіледі.</w:t>
      </w:r>
    </w:p>
    <w:p>
      <w:pPr>
        <w:spacing w:after="0"/>
        <w:ind w:left="0"/>
        <w:jc w:val="both"/>
      </w:pPr>
      <w:r>
        <w:rPr>
          <w:rFonts w:ascii="Times New Roman"/>
          <w:b w:val="false"/>
          <w:i w:val="false"/>
          <w:color w:val="000000"/>
          <w:sz w:val="28"/>
        </w:rPr>
        <w:t>
      2-бөлімнің 5-8-бағандарында жалпы деректерден күрделі құрылыстар мен имараттар бойынша деректер бөлінеді.</w:t>
      </w:r>
    </w:p>
    <w:p>
      <w:pPr>
        <w:spacing w:after="0"/>
        <w:ind w:left="0"/>
        <w:jc w:val="both"/>
      </w:pPr>
      <w:r>
        <w:rPr>
          <w:rFonts w:ascii="Times New Roman"/>
          <w:b w:val="false"/>
          <w:i w:val="false"/>
          <w:color w:val="000000"/>
          <w:sz w:val="28"/>
        </w:rPr>
        <w:t>
      2-бөлімде "Астық-тұқым қоймалары (жемшөп қоймаларын қоса)" 122.916000-жол бойынша азықтық астық, жемшөп қоймалары, тұқым сақтау қоймалары, сондай-ақ азықтық, тұқымдық және жемдік астықты аралас сақтау үшін астық қоймалары бойынша жалпы деректер көрсетіледі. Осы жолдан 122.916001-жол бойынша тек азықтық астықты сақтауға арналған астық қоймалары бойынша, 122.916002-жол бойынша тек тұқымдық астықты сақтауға арналған қоймалар бойынша, 122.916003-жол бойынша тек жемдік астықты сақтауға арналған қоймалар бойынша деректер бөлініп көрсетіледі.</w:t>
      </w:r>
    </w:p>
    <w:p>
      <w:pPr>
        <w:spacing w:after="0"/>
        <w:ind w:left="0"/>
        <w:jc w:val="both"/>
      </w:pPr>
      <w:r>
        <w:rPr>
          <w:rFonts w:ascii="Times New Roman"/>
          <w:b w:val="false"/>
          <w:i w:val="false"/>
          <w:color w:val="000000"/>
          <w:sz w:val="28"/>
        </w:rPr>
        <w:t>
      "Көкөніс-картоп сақтау қоймалары" 122.915100-жол бойынша көкөніс сақтау қоймалары, картоп сақтау қоймалары, сондай-ақ көкөністер мен картопты аралас сақтауға арналған құрылыстар бойынша жалпы деректер көрсетіледі. Осы жолдан 122.915101-жол бойынша тек көкөніс сақтайтын қоймалар, 122.915102-жол бойынша тек картоп сақтайтын қоймалар бойынша деректер бөлініп көрсетіледі.</w:t>
      </w:r>
    </w:p>
    <w:p>
      <w:pPr>
        <w:spacing w:after="0"/>
        <w:ind w:left="0"/>
        <w:jc w:val="both"/>
      </w:pPr>
      <w:r>
        <w:rPr>
          <w:rFonts w:ascii="Times New Roman"/>
          <w:b w:val="false"/>
          <w:i w:val="false"/>
          <w:color w:val="000000"/>
          <w:sz w:val="28"/>
        </w:rPr>
        <w:t>
      "Жеміс сақтау қоймалары (жеміс-жидек сақтау қоймаларын қоса)" 122.915300-жол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 Осы жолдан 122.915301-жол бойынша шекілдеуікті және дәнек жемісті дақылдар мен жидектерді сақтауға арналған орындар көрсетіледі.</w:t>
      </w:r>
    </w:p>
    <w:bookmarkStart w:name="z139" w:id="97"/>
    <w:p>
      <w:pPr>
        <w:spacing w:after="0"/>
        <w:ind w:left="0"/>
        <w:jc w:val="both"/>
      </w:pPr>
      <w:r>
        <w:rPr>
          <w:rFonts w:ascii="Times New Roman"/>
          <w:b w:val="false"/>
          <w:i w:val="false"/>
          <w:color w:val="000000"/>
          <w:sz w:val="28"/>
        </w:rPr>
        <w:t>
      5. 3-бөлімде есепті жылдың соңына кәсіппорынның балансында тұрған, жыл бойы жұмыс істейтін бордақылау алаңдарындағы төлдеу бөлімшелерін қоса алғанда, мал шаруашылығы құрылыстары, жазғы жайлаулар мен шалғайдағы жайылымдардағы қора-жайлар жанындағы мал жаю алаңдарынан басқа күрделі, уақытша және арнайы жабдықталған қора-жайлар көрсетіледі.</w:t>
      </w:r>
    </w:p>
    <w:bookmarkEnd w:id="97"/>
    <w:p>
      <w:pPr>
        <w:spacing w:after="0"/>
        <w:ind w:left="0"/>
        <w:jc w:val="both"/>
      </w:pPr>
      <w:r>
        <w:rPr>
          <w:rFonts w:ascii="Times New Roman"/>
          <w:b w:val="false"/>
          <w:i w:val="false"/>
          <w:color w:val="000000"/>
          <w:sz w:val="28"/>
        </w:rPr>
        <w:t>
      3-бөлімнің 1-бағанында мал шаруашылығындағы бөлек тұрған құрылыстар мен имараттар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 "Құс фабрикалары" 122.912000-коды бойынша осы бағанда бөлек тұрған құрылыстардың және имараттардың саны көрсетіледі.</w:t>
      </w:r>
    </w:p>
    <w:p>
      <w:pPr>
        <w:spacing w:after="0"/>
        <w:ind w:left="0"/>
        <w:jc w:val="both"/>
      </w:pPr>
      <w:r>
        <w:rPr>
          <w:rFonts w:ascii="Times New Roman"/>
          <w:b w:val="false"/>
          <w:i w:val="false"/>
          <w:color w:val="000000"/>
          <w:sz w:val="28"/>
        </w:rPr>
        <w:t>
      3-бөлімнің 2-бағанында мал шаруашылығындағы құрылыстардың және имараттардың жалпы ауданы шаршы метрмен көрсетіледі.</w:t>
      </w:r>
    </w:p>
    <w:p>
      <w:pPr>
        <w:spacing w:after="0"/>
        <w:ind w:left="0"/>
        <w:jc w:val="both"/>
      </w:pPr>
      <w:r>
        <w:rPr>
          <w:rFonts w:ascii="Times New Roman"/>
          <w:b w:val="false"/>
          <w:i w:val="false"/>
          <w:color w:val="000000"/>
          <w:sz w:val="28"/>
        </w:rPr>
        <w:t>
      3-бөлімнің 3-бағанында құрылыстардың және имараттардың жалпы сыйымдылығы ауылшаруашылық малдарының жекелеген түрлерінің зоотехникалық нормаларға байланысты мал немесе құс басы орындарының санына есептеледі. 3-бөлімнің бөлек жолдары бойынша жалпы сыйымдылықты анықтау кезінде шаруашылық балансында тұрған барлық қора-жайлар: жыл бойы жұмыс істейтін бордақылау алаңдарындағы төлдеу бөлімшелерін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 бойынша келтіріледі. "Құс фабрикалары" 122.912000-коды бойынша құс орнының саны жобалау құжаттамасы бойынша келтіріледі.</w:t>
      </w:r>
    </w:p>
    <w:p>
      <w:pPr>
        <w:spacing w:after="0"/>
        <w:ind w:left="0"/>
        <w:jc w:val="both"/>
      </w:pPr>
      <w:r>
        <w:rPr>
          <w:rFonts w:ascii="Times New Roman"/>
          <w:b w:val="false"/>
          <w:i w:val="false"/>
          <w:color w:val="000000"/>
          <w:sz w:val="28"/>
        </w:rPr>
        <w:t>
      3-бөлімнің 4-бағанында амортизациялық аударымдарды шегергендегі құрылыстар мен имараттардың теңгерімдік құны көрсетіледі.</w:t>
      </w:r>
    </w:p>
    <w:p>
      <w:pPr>
        <w:spacing w:after="0"/>
        <w:ind w:left="0"/>
        <w:jc w:val="both"/>
      </w:pPr>
      <w:r>
        <w:rPr>
          <w:rFonts w:ascii="Times New Roman"/>
          <w:b w:val="false"/>
          <w:i w:val="false"/>
          <w:color w:val="000000"/>
          <w:sz w:val="28"/>
        </w:rPr>
        <w:t>
      3-бөлімнің 5-8-бағандарында жалпы деректерден күрделі құрылыстар мен имараттар бойынша деректер бөлініп көрсетіледі.</w:t>
      </w:r>
    </w:p>
    <w:p>
      <w:pPr>
        <w:spacing w:after="0"/>
        <w:ind w:left="0"/>
        <w:jc w:val="both"/>
      </w:pPr>
      <w:r>
        <w:rPr>
          <w:rFonts w:ascii="Times New Roman"/>
          <w:b w:val="false"/>
          <w:i w:val="false"/>
          <w:color w:val="000000"/>
          <w:sz w:val="28"/>
        </w:rPr>
        <w:t>
      "Өзге де мал түрлерін ұстауға арналған қоралар" 122.914008-коды бойынша қымбат терілі аңдарды, соның ішінде үй қояндарын, бал ара ұясын, бұғыларды және ауылшаруашылығы малдарының өзге де түрлерін ұстауға арналған құрылыстар бойынша деректер көрсетіледі.</w:t>
      </w:r>
    </w:p>
    <w:bookmarkStart w:name="z140" w:id="98"/>
    <w:p>
      <w:pPr>
        <w:spacing w:after="0"/>
        <w:ind w:left="0"/>
        <w:jc w:val="both"/>
      </w:pPr>
      <w:r>
        <w:rPr>
          <w:rFonts w:ascii="Times New Roman"/>
          <w:b w:val="false"/>
          <w:i w:val="false"/>
          <w:color w:val="000000"/>
          <w:sz w:val="28"/>
        </w:rPr>
        <w:t>
      6. 4-бөлімде ауылшаруашылық техникаларын жөндеу мен техникалық қызмет көрсетуге арналған күрделі, уақытша және бейімдендірілген жайлар, сондай-ақ 2 және 3-бөлімдерде ескерілмеген өзге де ауылшаруашылық құрылыстары бойынша ақпарат көрсетіледі.</w:t>
      </w:r>
    </w:p>
    <w:bookmarkEnd w:id="98"/>
    <w:p>
      <w:pPr>
        <w:spacing w:after="0"/>
        <w:ind w:left="0"/>
        <w:jc w:val="both"/>
      </w:pPr>
      <w:r>
        <w:rPr>
          <w:rFonts w:ascii="Times New Roman"/>
          <w:b w:val="false"/>
          <w:i w:val="false"/>
          <w:color w:val="000000"/>
          <w:sz w:val="28"/>
        </w:rPr>
        <w:t>
      Осы бөлімнің бағандары бойынша деректер 2 және 3-бөлімдердегі сәйкес бағандармен ұқсастығына қарай толтырылады.</w:t>
      </w:r>
    </w:p>
    <w:p>
      <w:pPr>
        <w:spacing w:after="0"/>
        <w:ind w:left="0"/>
        <w:jc w:val="both"/>
      </w:pPr>
      <w:r>
        <w:rPr>
          <w:rFonts w:ascii="Times New Roman"/>
          <w:b w:val="false"/>
          <w:i w:val="false"/>
          <w:color w:val="000000"/>
          <w:sz w:val="28"/>
        </w:rPr>
        <w:t>
      4-бөлімнің "Өзге де құрылыстар" 122.919099-коды бойынша мұнара және траншеяларды қосқанда, сүрлемге және пішенге арналған имараттар; жерүсті типіндегі көң сақтаудың барлық типтері, көңнің физикалық жағдайына (сұйық, жартылай сұйық және қатты) қатыссыз тазарту имараттары мен басқа сақтау орындарында көңді сақтау үшін жартылай тереңдетілген сыйымдылықтар; пішен сақтағыштар (пішенге арналған қоймалар және шатырлар); астықты кептіруге арналған құрылыстар мен имараттар; жұмыртқа қоймалары; ауылшаруашылығы малдары үшін жем сақтауға арналған жайлар; 2 және 3-бөлімдердегі жолдарда көрсетілмеген ауылшаруашылығының дайын өнімдерін сақтау үшін өзге де құрылыстар, сондай-ақ ауылшаруашылығы өнімдерін өндіру кезінде пайдаланылатын өзге де құрылыстар мен имараттар туралы деректер көрсетіледі.</w:t>
      </w:r>
    </w:p>
    <w:bookmarkStart w:name="z141" w:id="99"/>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99"/>
    <w:bookmarkStart w:name="z142" w:id="100"/>
    <w:p>
      <w:pPr>
        <w:spacing w:after="0"/>
        <w:ind w:left="0"/>
        <w:jc w:val="both"/>
      </w:pPr>
      <w:r>
        <w:rPr>
          <w:rFonts w:ascii="Times New Roman"/>
          <w:b w:val="false"/>
          <w:i w:val="false"/>
          <w:color w:val="000000"/>
          <w:sz w:val="28"/>
        </w:rPr>
        <w:t>
      8. Респонденттің есепті кезеңде қызметі болмаған жағдайда, респондент есепті кезең мерзімінің аяқталатын күнінен кешіктірмей статистикалық нысанның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100"/>
    <w:bookmarkStart w:name="z143" w:id="101"/>
    <w:p>
      <w:pPr>
        <w:spacing w:after="0"/>
        <w:ind w:left="0"/>
        <w:jc w:val="both"/>
      </w:pPr>
      <w:r>
        <w:rPr>
          <w:rFonts w:ascii="Times New Roman"/>
          <w:b w:val="false"/>
          <w:i w:val="false"/>
          <w:color w:val="000000"/>
          <w:sz w:val="28"/>
        </w:rPr>
        <w:t>
      9. Ескерту: Х - осы айқындама толтыруға жатпайды.</w:t>
      </w:r>
    </w:p>
    <w:bookmarkEnd w:id="101"/>
    <w:bookmarkStart w:name="z144" w:id="102"/>
    <w:p>
      <w:pPr>
        <w:spacing w:after="0"/>
        <w:ind w:left="0"/>
        <w:jc w:val="both"/>
      </w:pPr>
      <w:r>
        <w:rPr>
          <w:rFonts w:ascii="Times New Roman"/>
          <w:b w:val="false"/>
          <w:i w:val="false"/>
          <w:color w:val="000000"/>
          <w:sz w:val="28"/>
        </w:rPr>
        <w:t>
      10. Арифметикалық-логикалық бақылау.</w:t>
      </w:r>
    </w:p>
    <w:bookmarkEnd w:id="102"/>
    <w:p>
      <w:pPr>
        <w:spacing w:after="0"/>
        <w:ind w:left="0"/>
        <w:jc w:val="both"/>
      </w:pPr>
      <w:r>
        <w:rPr>
          <w:rFonts w:ascii="Times New Roman"/>
          <w:b w:val="false"/>
          <w:i w:val="false"/>
          <w:color w:val="000000"/>
          <w:sz w:val="28"/>
        </w:rPr>
        <w:t>
      1) 2 және 3-бөлімдер:</w:t>
      </w:r>
    </w:p>
    <w:p>
      <w:pPr>
        <w:spacing w:after="0"/>
        <w:ind w:left="0"/>
        <w:jc w:val="both"/>
      </w:pPr>
      <w:r>
        <w:rPr>
          <w:rFonts w:ascii="Times New Roman"/>
          <w:b w:val="false"/>
          <w:i w:val="false"/>
          <w:color w:val="000000"/>
          <w:sz w:val="28"/>
        </w:rPr>
        <w:t>
      1-баған ≥ 5-бағанға, әрбір жол үшін;</w:t>
      </w:r>
    </w:p>
    <w:p>
      <w:pPr>
        <w:spacing w:after="0"/>
        <w:ind w:left="0"/>
        <w:jc w:val="both"/>
      </w:pPr>
      <w:r>
        <w:rPr>
          <w:rFonts w:ascii="Times New Roman"/>
          <w:b w:val="false"/>
          <w:i w:val="false"/>
          <w:color w:val="000000"/>
          <w:sz w:val="28"/>
        </w:rPr>
        <w:t>
      2-баған ≥ 6-бағанға, әрбір жол үшін;</w:t>
      </w:r>
    </w:p>
    <w:p>
      <w:pPr>
        <w:spacing w:after="0"/>
        <w:ind w:left="0"/>
        <w:jc w:val="both"/>
      </w:pPr>
      <w:r>
        <w:rPr>
          <w:rFonts w:ascii="Times New Roman"/>
          <w:b w:val="false"/>
          <w:i w:val="false"/>
          <w:color w:val="000000"/>
          <w:sz w:val="28"/>
        </w:rPr>
        <w:t>
      3-баған ≥ 7-бағанға, әрбір жол үшін;</w:t>
      </w:r>
    </w:p>
    <w:p>
      <w:pPr>
        <w:spacing w:after="0"/>
        <w:ind w:left="0"/>
        <w:jc w:val="both"/>
      </w:pPr>
      <w:r>
        <w:rPr>
          <w:rFonts w:ascii="Times New Roman"/>
          <w:b w:val="false"/>
          <w:i w:val="false"/>
          <w:color w:val="000000"/>
          <w:sz w:val="28"/>
        </w:rPr>
        <w:t>
      4-баған ≥ 8-бағанға, әрбір жол үшін;</w:t>
      </w:r>
    </w:p>
    <w:p>
      <w:pPr>
        <w:spacing w:after="0"/>
        <w:ind w:left="0"/>
        <w:jc w:val="both"/>
      </w:pPr>
      <w:r>
        <w:rPr>
          <w:rFonts w:ascii="Times New Roman"/>
          <w:b w:val="false"/>
          <w:i w:val="false"/>
          <w:color w:val="000000"/>
          <w:sz w:val="28"/>
        </w:rPr>
        <w:t>
      егер 1-баған толтырылса, онда 2,3 және 4-бағандар да толтырылады;</w:t>
      </w:r>
    </w:p>
    <w:p>
      <w:pPr>
        <w:spacing w:after="0"/>
        <w:ind w:left="0"/>
        <w:jc w:val="both"/>
      </w:pPr>
      <w:r>
        <w:rPr>
          <w:rFonts w:ascii="Times New Roman"/>
          <w:b w:val="false"/>
          <w:i w:val="false"/>
          <w:color w:val="000000"/>
          <w:sz w:val="28"/>
        </w:rPr>
        <w:t>
      егер 5-баған толтырылса, онда 6,7 және 8-бағандар да толтырылады;</w:t>
      </w:r>
    </w:p>
    <w:p>
      <w:pPr>
        <w:spacing w:after="0"/>
        <w:ind w:left="0"/>
        <w:jc w:val="both"/>
      </w:pPr>
      <w:r>
        <w:rPr>
          <w:rFonts w:ascii="Times New Roman"/>
          <w:b w:val="false"/>
          <w:i w:val="false"/>
          <w:color w:val="000000"/>
          <w:sz w:val="28"/>
        </w:rPr>
        <w:t>
      5-баған ≥ 0, онда 1-баған ≥ 0 әрбір жол үшін;</w:t>
      </w:r>
    </w:p>
    <w:p>
      <w:pPr>
        <w:spacing w:after="0"/>
        <w:ind w:left="0"/>
        <w:jc w:val="both"/>
      </w:pPr>
      <w:r>
        <w:rPr>
          <w:rFonts w:ascii="Times New Roman"/>
          <w:b w:val="false"/>
          <w:i w:val="false"/>
          <w:color w:val="000000"/>
          <w:sz w:val="28"/>
        </w:rPr>
        <w:t>
      6-баған ≥ 0, онда 2-баған ≥ 0 әрбір жол үшін;</w:t>
      </w:r>
    </w:p>
    <w:p>
      <w:pPr>
        <w:spacing w:after="0"/>
        <w:ind w:left="0"/>
        <w:jc w:val="both"/>
      </w:pPr>
      <w:r>
        <w:rPr>
          <w:rFonts w:ascii="Times New Roman"/>
          <w:b w:val="false"/>
          <w:i w:val="false"/>
          <w:color w:val="000000"/>
          <w:sz w:val="28"/>
        </w:rPr>
        <w:t>
      7-баған ≥ 0, онда 3-баған ≥ 0 белсенді еместерден басқа, әр жол үшін;</w:t>
      </w:r>
    </w:p>
    <w:p>
      <w:pPr>
        <w:spacing w:after="0"/>
        <w:ind w:left="0"/>
        <w:jc w:val="both"/>
      </w:pPr>
      <w:r>
        <w:rPr>
          <w:rFonts w:ascii="Times New Roman"/>
          <w:b w:val="false"/>
          <w:i w:val="false"/>
          <w:color w:val="000000"/>
          <w:sz w:val="28"/>
        </w:rPr>
        <w:t>
      8-баған ≥ 0, онда 4-баған ≥ 0 әр бір жол үшін;</w:t>
      </w:r>
    </w:p>
    <w:p>
      <w:pPr>
        <w:spacing w:after="0"/>
        <w:ind w:left="0"/>
        <w:jc w:val="both"/>
      </w:pPr>
      <w:r>
        <w:rPr>
          <w:rFonts w:ascii="Times New Roman"/>
          <w:b w:val="false"/>
          <w:i w:val="false"/>
          <w:color w:val="000000"/>
          <w:sz w:val="28"/>
        </w:rPr>
        <w:t>
      2) 2-бөлім. "Есепті жылдың соңына өсімдік шаруашылығындағы құрылыстардың және имараттардың қолда бары туралы":</w:t>
      </w:r>
    </w:p>
    <w:p>
      <w:pPr>
        <w:spacing w:after="0"/>
        <w:ind w:left="0"/>
        <w:jc w:val="both"/>
      </w:pPr>
      <w:r>
        <w:rPr>
          <w:rFonts w:ascii="Times New Roman"/>
          <w:b w:val="false"/>
          <w:i w:val="false"/>
          <w:color w:val="000000"/>
          <w:sz w:val="28"/>
        </w:rPr>
        <w:t>
      122.916000-жол ≥ 122.916001, 122.916002, 122.916003-жолдарының ∑;</w:t>
      </w:r>
    </w:p>
    <w:p>
      <w:pPr>
        <w:spacing w:after="0"/>
        <w:ind w:left="0"/>
        <w:jc w:val="both"/>
      </w:pPr>
      <w:r>
        <w:rPr>
          <w:rFonts w:ascii="Times New Roman"/>
          <w:b w:val="false"/>
          <w:i w:val="false"/>
          <w:color w:val="000000"/>
          <w:sz w:val="28"/>
        </w:rPr>
        <w:t>
      122.915100-жол ≥ 122.915101, 122.915102-жолдарының ∑;</w:t>
      </w:r>
    </w:p>
    <w:p>
      <w:pPr>
        <w:spacing w:after="0"/>
        <w:ind w:left="0"/>
        <w:jc w:val="both"/>
      </w:pPr>
      <w:r>
        <w:rPr>
          <w:rFonts w:ascii="Times New Roman"/>
          <w:b w:val="false"/>
          <w:i w:val="false"/>
          <w:color w:val="000000"/>
          <w:sz w:val="28"/>
        </w:rPr>
        <w:t>
      122.915300-жол ≥ 122.915301-жолынан.</w:t>
      </w:r>
    </w:p>
    <w:p>
      <w:pPr>
        <w:spacing w:after="0"/>
        <w:ind w:left="0"/>
        <w:jc w:val="both"/>
      </w:pPr>
      <w:r>
        <w:rPr>
          <w:rFonts w:ascii="Times New Roman"/>
          <w:b w:val="false"/>
          <w:i w:val="false"/>
          <w:color w:val="000000"/>
          <w:sz w:val="28"/>
        </w:rPr>
        <w:t>
      3) 4-бөлім.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w:t>
      </w:r>
    </w:p>
    <w:p>
      <w:pPr>
        <w:spacing w:after="0"/>
        <w:ind w:left="0"/>
        <w:jc w:val="both"/>
      </w:pPr>
      <w:r>
        <w:rPr>
          <w:rFonts w:ascii="Times New Roman"/>
          <w:b w:val="false"/>
          <w:i w:val="false"/>
          <w:color w:val="000000"/>
          <w:sz w:val="28"/>
        </w:rPr>
        <w:t>
      1-баған ≥ 4-баған, әрбір жол үшін;</w:t>
      </w:r>
    </w:p>
    <w:p>
      <w:pPr>
        <w:spacing w:after="0"/>
        <w:ind w:left="0"/>
        <w:jc w:val="both"/>
      </w:pPr>
      <w:r>
        <w:rPr>
          <w:rFonts w:ascii="Times New Roman"/>
          <w:b w:val="false"/>
          <w:i w:val="false"/>
          <w:color w:val="000000"/>
          <w:sz w:val="28"/>
        </w:rPr>
        <w:t>
      2-баған ≥ 5-баған, әрбір жол үшін;</w:t>
      </w:r>
    </w:p>
    <w:p>
      <w:pPr>
        <w:spacing w:after="0"/>
        <w:ind w:left="0"/>
        <w:jc w:val="both"/>
      </w:pPr>
      <w:r>
        <w:rPr>
          <w:rFonts w:ascii="Times New Roman"/>
          <w:b w:val="false"/>
          <w:i w:val="false"/>
          <w:color w:val="000000"/>
          <w:sz w:val="28"/>
        </w:rPr>
        <w:t>
      3-баған ≥ 6-баған, әрбір жол үшін;</w:t>
      </w:r>
    </w:p>
    <w:p>
      <w:pPr>
        <w:spacing w:after="0"/>
        <w:ind w:left="0"/>
        <w:jc w:val="both"/>
      </w:pPr>
      <w:r>
        <w:rPr>
          <w:rFonts w:ascii="Times New Roman"/>
          <w:b w:val="false"/>
          <w:i w:val="false"/>
          <w:color w:val="000000"/>
          <w:sz w:val="28"/>
        </w:rPr>
        <w:t>
      егер 1-баған толтырылса, онда 2 және 3-бағандар да толтырылады;</w:t>
      </w:r>
    </w:p>
    <w:p>
      <w:pPr>
        <w:spacing w:after="0"/>
        <w:ind w:left="0"/>
        <w:jc w:val="both"/>
      </w:pPr>
      <w:r>
        <w:rPr>
          <w:rFonts w:ascii="Times New Roman"/>
          <w:b w:val="false"/>
          <w:i w:val="false"/>
          <w:color w:val="000000"/>
          <w:sz w:val="28"/>
        </w:rPr>
        <w:t>
      егер 4-баған толтырылса, онда 5 және 6-бағандар да толтырылады;</w:t>
      </w:r>
    </w:p>
    <w:p>
      <w:pPr>
        <w:spacing w:after="0"/>
        <w:ind w:left="0"/>
        <w:jc w:val="both"/>
      </w:pPr>
      <w:r>
        <w:rPr>
          <w:rFonts w:ascii="Times New Roman"/>
          <w:b w:val="false"/>
          <w:i w:val="false"/>
          <w:color w:val="000000"/>
          <w:sz w:val="28"/>
        </w:rPr>
        <w:t>
      егер 4-баған &gt; 0, онда 1-баған &gt; 0, әрбір жол үшін;</w:t>
      </w:r>
    </w:p>
    <w:p>
      <w:pPr>
        <w:spacing w:after="0"/>
        <w:ind w:left="0"/>
        <w:jc w:val="both"/>
      </w:pPr>
      <w:r>
        <w:rPr>
          <w:rFonts w:ascii="Times New Roman"/>
          <w:b w:val="false"/>
          <w:i w:val="false"/>
          <w:color w:val="000000"/>
          <w:sz w:val="28"/>
        </w:rPr>
        <w:t>
      егер 5-баған &gt; 0, онда 2-баған &gt; 0, әрбір жол үшін;</w:t>
      </w:r>
    </w:p>
    <w:p>
      <w:pPr>
        <w:spacing w:after="0"/>
        <w:ind w:left="0"/>
        <w:jc w:val="both"/>
      </w:pPr>
      <w:r>
        <w:rPr>
          <w:rFonts w:ascii="Times New Roman"/>
          <w:b w:val="false"/>
          <w:i w:val="false"/>
          <w:color w:val="000000"/>
          <w:sz w:val="28"/>
        </w:rPr>
        <w:t>
      егер 6-баған &gt; 0, онда 3-баған &gt; 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24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34-қосымша</w:t>
            </w:r>
          </w:p>
        </w:tc>
      </w:tr>
    </w:tbl>
    <w:tbl>
      <w:tblPr>
        <w:tblW w:w="0" w:type="auto"/>
        <w:tblCellSpacing w:w="0" w:type="auto"/>
        <w:tblBorders>
          <w:top w:val="none"/>
          <w:left w:val="none"/>
          <w:bottom w:val="none"/>
          <w:right w:val="none"/>
          <w:insideH w:val="none"/>
          <w:insideV w:val="none"/>
        </w:tblBorders>
      </w:tblPr>
      <w:tblGrid>
        <w:gridCol w:w="4354"/>
        <w:gridCol w:w="94"/>
        <w:gridCol w:w="267"/>
        <w:gridCol w:w="1139"/>
        <w:gridCol w:w="597"/>
        <w:gridCol w:w="5329"/>
        <w:gridCol w:w="5329"/>
        <w:gridCol w:w="94"/>
      </w:tblGrid>
      <w:tr>
        <w:trPr>
          <w:trHeight w:val="30" w:hRule="atLeast"/>
        </w:trPr>
        <w:tc>
          <w:tcPr>
            <w:tcW w:w="4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05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05100" cy="195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 кономики Республики Казахстан от 24 декабря 2018 года № 12</w:t>
            </w:r>
          </w:p>
        </w:tc>
      </w:tr>
      <w:tr>
        <w:trPr>
          <w:trHeight w:val="30" w:hRule="atLeast"/>
        </w:trPr>
        <w:tc>
          <w:tcPr>
            <w:tcW w:w="4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141103135</w:t>
            </w:r>
            <w:r>
              <w:br/>
            </w:r>
            <w:r>
              <w:rPr>
                <w:rFonts w:ascii="Times New Roman"/>
                <w:b w:val="false"/>
                <w:i w:val="false"/>
                <w:color w:val="000000"/>
                <w:sz w:val="20"/>
              </w:rPr>
              <w:t>
Код статистической формы 141103135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r>
              <w:br/>
            </w: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айдың 28-күніне (қоса алғанда) дейін</w:t>
            </w:r>
            <w:r>
              <w:br/>
            </w:r>
            <w:r>
              <w:rPr>
                <w:rFonts w:ascii="Times New Roman"/>
                <w:b w:val="false"/>
                <w:i w:val="false"/>
                <w:color w:val="000000"/>
                <w:sz w:val="20"/>
              </w:rPr>
              <w:t>
Срок представления - до 28 числа (включительно) после отчетного периода</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63"/>
        <w:gridCol w:w="9337"/>
      </w:tblGrid>
      <w:tr>
        <w:trPr>
          <w:trHeight w:val="30" w:hRule="atLeast"/>
        </w:trPr>
        <w:tc>
          <w:tcPr>
            <w:tcW w:w="2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жүзеге асырылатын нақты жерді көрсетіңіз (облыс, қала, аудан)</w:t>
            </w:r>
            <w:r>
              <w:br/>
            </w:r>
            <w:r>
              <w:rPr>
                <w:rFonts w:ascii="Times New Roman"/>
                <w:b w:val="false"/>
                <w:i w:val="false"/>
                <w:color w:val="000000"/>
                <w:sz w:val="20"/>
              </w:rPr>
              <w:t>
Укажите фактическое место осуществления деятельности (область, город, район)</w:t>
            </w:r>
            <w:r>
              <w:br/>
            </w:r>
            <w:r>
              <w:rPr>
                <w:rFonts w:ascii="Times New Roman"/>
                <w:b w:val="false"/>
                <w:i w:val="false"/>
                <w:color w:val="000000"/>
                <w:sz w:val="20"/>
              </w:rPr>
              <w:t>
Аумақ коды Әкімшілік-аумақтық объектілер жіктеуішіне сәйкес (бұдан әрi - ӘАОЖ)</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tc>
        <w:tc>
          <w:tcPr>
            <w:tcW w:w="9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148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4973"/>
        <w:gridCol w:w="4973"/>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типтері</w:t>
            </w:r>
            <w:r>
              <w:br/>
            </w:r>
            <w:r>
              <w:rPr>
                <w:rFonts w:ascii="Times New Roman"/>
                <w:b w:val="false"/>
                <w:i w:val="false"/>
                <w:color w:val="000000"/>
                <w:sz w:val="20"/>
              </w:rPr>
              <w:t>
Типы членов сельскохозяйственного кооператива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саны, бірлікпен</w:t>
            </w:r>
            <w:r>
              <w:br/>
            </w:r>
            <w:r>
              <w:rPr>
                <w:rFonts w:ascii="Times New Roman"/>
                <w:b w:val="false"/>
                <w:i w:val="false"/>
                <w:color w:val="000000"/>
                <w:sz w:val="20"/>
              </w:rPr>
              <w:t>
Количество членов сельскохозяйственного кооператива, в единицах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r>
              <w:br/>
            </w:r>
            <w:r>
              <w:rPr>
                <w:rFonts w:ascii="Times New Roman"/>
                <w:b w:val="false"/>
                <w:i w:val="false"/>
                <w:color w:val="000000"/>
                <w:sz w:val="20"/>
              </w:rPr>
              <w:t>
Юридические лица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мемлекеттік кәсіпорындар</w:t>
            </w:r>
            <w:r>
              <w:br/>
            </w:r>
            <w:r>
              <w:rPr>
                <w:rFonts w:ascii="Times New Roman"/>
                <w:b w:val="false"/>
                <w:i w:val="false"/>
                <w:color w:val="000000"/>
                <w:sz w:val="20"/>
              </w:rPr>
              <w:t>
государственные предприятия</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серіктестіктері</w:t>
            </w:r>
            <w:r>
              <w:br/>
            </w:r>
            <w:r>
              <w:rPr>
                <w:rFonts w:ascii="Times New Roman"/>
                <w:b w:val="false"/>
                <w:i w:val="false"/>
                <w:color w:val="000000"/>
                <w:sz w:val="20"/>
              </w:rPr>
              <w:t>
хозяйственные товарищества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r>
              <w:br/>
            </w:r>
            <w:r>
              <w:rPr>
                <w:rFonts w:ascii="Times New Roman"/>
                <w:b w:val="false"/>
                <w:i w:val="false"/>
                <w:color w:val="000000"/>
                <w:sz w:val="20"/>
              </w:rPr>
              <w:t>
акционерные общества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ұйымдық-құқықтық нысандар</w:t>
            </w:r>
            <w:r>
              <w:br/>
            </w:r>
            <w:r>
              <w:rPr>
                <w:rFonts w:ascii="Times New Roman"/>
                <w:b w:val="false"/>
                <w:i w:val="false"/>
                <w:color w:val="000000"/>
                <w:sz w:val="20"/>
              </w:rPr>
              <w:t>
другие организационно-правовые формы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r>
              <w:br/>
            </w:r>
            <w:r>
              <w:rPr>
                <w:rFonts w:ascii="Times New Roman"/>
                <w:b w:val="false"/>
                <w:i w:val="false"/>
                <w:color w:val="000000"/>
                <w:sz w:val="20"/>
              </w:rPr>
              <w:t>
Индивидуальные предприниматели и крестьянские или фермерские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r>
              <w:br/>
            </w:r>
            <w:r>
              <w:rPr>
                <w:rFonts w:ascii="Times New Roman"/>
                <w:b w:val="false"/>
                <w:i w:val="false"/>
                <w:color w:val="000000"/>
                <w:sz w:val="20"/>
              </w:rPr>
              <w:t>
Домашние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3. Ауыл шаруашылығы кооперативі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8526"/>
        <w:gridCol w:w="188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w:t>
            </w:r>
            <w:r>
              <w:br/>
            </w:r>
            <w:r>
              <w:rPr>
                <w:rFonts w:ascii="Times New Roman"/>
                <w:b w:val="false"/>
                <w:i w:val="false"/>
                <w:color w:val="000000"/>
                <w:sz w:val="20"/>
              </w:rPr>
              <w:t>
в том числе:</w:t>
            </w:r>
            <w:r>
              <w:br/>
            </w:r>
            <w:r>
              <w:rPr>
                <w:rFonts w:ascii="Times New Roman"/>
                <w:b w:val="false"/>
                <w:i w:val="false"/>
                <w:color w:val="000000"/>
                <w:sz w:val="20"/>
              </w:rPr>
              <w:t>
ауыл шаруашылығы кооперативі қызметкерлерінің тізімдік саны</w:t>
            </w:r>
            <w:r>
              <w:br/>
            </w:r>
            <w:r>
              <w:rPr>
                <w:rFonts w:ascii="Times New Roman"/>
                <w:b w:val="false"/>
                <w:i w:val="false"/>
                <w:color w:val="000000"/>
                <w:sz w:val="20"/>
              </w:rPr>
              <w:t>
списочная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Ауыл шаруашылығы кооперативінің өнім өндіруі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2489"/>
        <w:gridCol w:w="2016"/>
        <w:gridCol w:w="1704"/>
        <w:gridCol w:w="3602"/>
      </w:tblGrid>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вида продукции</w:t>
            </w:r>
            <w:r>
              <w:rPr>
                <w:rFonts w:ascii="Times New Roman"/>
                <w:b w:val="false"/>
                <w:i w:val="false"/>
                <w:color w:val="000000"/>
                <w:vertAlign w:val="superscript"/>
              </w:rPr>
              <w:t>2</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2</w:t>
            </w:r>
            <w:r>
              <w:br/>
            </w:r>
            <w:r>
              <w:rPr>
                <w:rFonts w:ascii="Times New Roman"/>
                <w:b w:val="false"/>
                <w:i w:val="false"/>
                <w:color w:val="000000"/>
                <w:sz w:val="20"/>
              </w:rPr>
              <w:t>
Код вида продукции</w:t>
            </w:r>
            <w:r>
              <w:rPr>
                <w:rFonts w:ascii="Times New Roman"/>
                <w:b w:val="false"/>
                <w:i w:val="false"/>
                <w:color w:val="000000"/>
                <w:vertAlign w:val="superscript"/>
              </w:rPr>
              <w:t>2</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br/>
            </w: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 өнім түрінің атауын, кодын және өлшем бірлігін осы статистикалық нысанға "Өнім түрлерінің тізбесі" </w:t>
      </w:r>
      <w:r>
        <w:rPr>
          <w:rFonts w:ascii="Times New Roman"/>
          <w:b w:val="false"/>
          <w:i w:val="false"/>
          <w:color w:val="000000"/>
          <w:sz w:val="28"/>
        </w:rPr>
        <w:t>1-қосымшасына</w:t>
      </w:r>
      <w:r>
        <w:rPr>
          <w:rFonts w:ascii="Times New Roman"/>
          <w:b w:val="false"/>
          <w:i w:val="false"/>
          <w:color w:val="000000"/>
          <w:sz w:val="28"/>
        </w:rPr>
        <w:t xml:space="preserve">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p>
      <w:pPr>
        <w:spacing w:after="0"/>
        <w:ind w:left="0"/>
        <w:jc w:val="both"/>
      </w:pPr>
      <w:r>
        <w:rPr>
          <w:rFonts w:ascii="Times New Roman"/>
          <w:b w:val="false"/>
          <w:i w:val="false"/>
          <w:color w:val="000000"/>
          <w:sz w:val="28"/>
        </w:rPr>
        <w:t>
      5. Ауыл шаруашылығы кооперативі көрсеткен қызметтер көлемі туралы мәліметтерді көрсетіңіз</w:t>
      </w:r>
    </w:p>
    <w:p>
      <w:pPr>
        <w:spacing w:after="0"/>
        <w:ind w:left="0"/>
        <w:jc w:val="both"/>
      </w:pPr>
      <w:r>
        <w:rPr>
          <w:rFonts w:ascii="Times New Roman"/>
          <w:b w:val="false"/>
          <w:i w:val="false"/>
          <w:color w:val="000000"/>
          <w:sz w:val="28"/>
        </w:rPr>
        <w:t>
      Укажите сведения об объеме оказанных услуг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3826"/>
        <w:gridCol w:w="4648"/>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3</w:t>
            </w:r>
            <w:r>
              <w:br/>
            </w:r>
            <w:r>
              <w:rPr>
                <w:rFonts w:ascii="Times New Roman"/>
                <w:b w:val="false"/>
                <w:i w:val="false"/>
                <w:color w:val="000000"/>
                <w:sz w:val="20"/>
              </w:rPr>
              <w:t>
Наименование вида услуг</w:t>
            </w:r>
            <w:r>
              <w:rPr>
                <w:rFonts w:ascii="Times New Roman"/>
                <w:b w:val="false"/>
                <w:i w:val="false"/>
                <w:color w:val="000000"/>
                <w:vertAlign w:val="superscript"/>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r>
              <w:rPr>
                <w:rFonts w:ascii="Times New Roman"/>
                <w:b w:val="false"/>
                <w:i w:val="false"/>
                <w:color w:val="000000"/>
                <w:vertAlign w:val="superscript"/>
              </w:rPr>
              <w:t>3</w:t>
            </w:r>
            <w:r>
              <w:br/>
            </w:r>
            <w:r>
              <w:rPr>
                <w:rFonts w:ascii="Times New Roman"/>
                <w:b w:val="false"/>
                <w:i w:val="false"/>
                <w:color w:val="000000"/>
                <w:sz w:val="20"/>
              </w:rPr>
              <w:t>
Код вида услуг</w:t>
            </w:r>
            <w:r>
              <w:rPr>
                <w:rFonts w:ascii="Times New Roman"/>
                <w:b w:val="false"/>
                <w:i w:val="false"/>
                <w:color w:val="000000"/>
                <w:vertAlign w:val="superscript"/>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r>
              <w:br/>
            </w:r>
            <w:r>
              <w:rPr>
                <w:rFonts w:ascii="Times New Roman"/>
                <w:b w:val="false"/>
                <w:i w:val="false"/>
                <w:color w:val="000000"/>
                <w:sz w:val="20"/>
              </w:rPr>
              <w:t>
Объем оказанных услуг, в тысячах тенге</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w:t>
      </w:r>
      <w:r>
        <w:rPr>
          <w:rFonts w:ascii="Times New Roman"/>
          <w:b w:val="false"/>
          <w:i w:val="false"/>
          <w:color w:val="000000"/>
          <w:sz w:val="28"/>
        </w:rPr>
        <w:t>2-қосымшасына</w:t>
      </w:r>
      <w:r>
        <w:rPr>
          <w:rFonts w:ascii="Times New Roman"/>
          <w:b w:val="false"/>
          <w:i w:val="false"/>
          <w:color w:val="000000"/>
          <w:sz w:val="28"/>
        </w:rPr>
        <w:t xml:space="preserve">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p>
      <w:pPr>
        <w:spacing w:after="0"/>
        <w:ind w:left="0"/>
        <w:jc w:val="both"/>
      </w:pPr>
      <w:r>
        <w:rPr>
          <w:rFonts w:ascii="Times New Roman"/>
          <w:b w:val="false"/>
          <w:i w:val="false"/>
          <w:color w:val="000000"/>
          <w:sz w:val="28"/>
        </w:rPr>
        <w:t>
      6.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477"/>
        <w:gridCol w:w="1196"/>
        <w:gridCol w:w="1011"/>
        <w:gridCol w:w="2136"/>
        <w:gridCol w:w="1011"/>
        <w:gridCol w:w="2136"/>
        <w:gridCol w:w="1856"/>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4</w:t>
            </w:r>
            <w:r>
              <w:br/>
            </w:r>
            <w:r>
              <w:rPr>
                <w:rFonts w:ascii="Times New Roman"/>
                <w:b w:val="false"/>
                <w:i w:val="false"/>
                <w:color w:val="000000"/>
                <w:sz w:val="20"/>
              </w:rPr>
              <w:t>
Наименование вида продукции</w:t>
            </w:r>
            <w:r>
              <w:rPr>
                <w:rFonts w:ascii="Times New Roman"/>
                <w:b w:val="false"/>
                <w:i w:val="false"/>
                <w:color w:val="000000"/>
                <w:vertAlign w:val="superscript"/>
              </w:rPr>
              <w:t>4</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4</w:t>
            </w:r>
            <w:r>
              <w:br/>
            </w:r>
            <w:r>
              <w:rPr>
                <w:rFonts w:ascii="Times New Roman"/>
                <w:b w:val="false"/>
                <w:i w:val="false"/>
                <w:color w:val="000000"/>
                <w:sz w:val="20"/>
              </w:rPr>
              <w:t>
Код вида продукции</w:t>
            </w:r>
            <w:r>
              <w:rPr>
                <w:rFonts w:ascii="Times New Roman"/>
                <w:b w:val="false"/>
                <w:i w:val="false"/>
                <w:color w:val="000000"/>
                <w:vertAlign w:val="superscript"/>
              </w:rPr>
              <w:t>4</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4</w:t>
            </w:r>
            <w:r>
              <w:br/>
            </w:r>
            <w:r>
              <w:rPr>
                <w:rFonts w:ascii="Times New Roman"/>
                <w:b w:val="false"/>
                <w:i w:val="false"/>
                <w:color w:val="000000"/>
                <w:sz w:val="20"/>
              </w:rPr>
              <w:t>
Единица измерения</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r>
              <w:br/>
            </w: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r>
              <w:br/>
            </w:r>
            <w:r>
              <w:rPr>
                <w:rFonts w:ascii="Times New Roman"/>
                <w:b w:val="false"/>
                <w:i w:val="false"/>
                <w:color w:val="000000"/>
                <w:sz w:val="20"/>
              </w:rPr>
              <w:t>
Реализация сельскохозяйственной продукции</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r>
              <w:br/>
            </w: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r>
              <w:br/>
            </w:r>
            <w:r>
              <w:rPr>
                <w:rFonts w:ascii="Times New Roman"/>
                <w:b w:val="false"/>
                <w:i w:val="false"/>
                <w:color w:val="000000"/>
                <w:sz w:val="20"/>
              </w:rPr>
              <w:t>
в стоимостном выражении, в тысячах тенге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r>
              <w:br/>
            </w: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w:t>
      </w:r>
      <w:r>
        <w:rPr>
          <w:rFonts w:ascii="Times New Roman"/>
          <w:b w:val="false"/>
          <w:i w:val="false"/>
          <w:color w:val="000000"/>
          <w:sz w:val="28"/>
        </w:rPr>
        <w:t>3-қосымшасына</w:t>
      </w:r>
      <w:r>
        <w:rPr>
          <w:rFonts w:ascii="Times New Roman"/>
          <w:b w:val="false"/>
          <w:i w:val="false"/>
          <w:color w:val="000000"/>
          <w:sz w:val="28"/>
        </w:rPr>
        <w:t xml:space="preserve">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p>
      <w:pPr>
        <w:spacing w:after="0"/>
        <w:ind w:left="0"/>
        <w:jc w:val="both"/>
      </w:pPr>
      <w:r>
        <w:rPr>
          <w:rFonts w:ascii="Times New Roman"/>
          <w:b w:val="false"/>
          <w:i w:val="false"/>
          <w:color w:val="000000"/>
          <w:sz w:val="28"/>
        </w:rPr>
        <w:t>
      7. Ауыл шаруашылығы кооперативіндегі ауыл шаруашылығы техникаларының нақты бары туралы ақпаратты көрсетіңіз, тоқсан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квартала,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6"/>
        <w:gridCol w:w="1994"/>
      </w:tblGrid>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техникаларының атауы</w:t>
            </w:r>
            <w:r>
              <w:br/>
            </w:r>
            <w:r>
              <w:rPr>
                <w:rFonts w:ascii="Times New Roman"/>
                <w:b w:val="false"/>
                <w:i w:val="false"/>
                <w:color w:val="000000"/>
                <w:sz w:val="20"/>
              </w:rPr>
              <w:t>
Наименование сельскохозяйственной техники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r>
              <w:br/>
            </w:r>
            <w:r>
              <w:rPr>
                <w:rFonts w:ascii="Times New Roman"/>
                <w:b w:val="false"/>
                <w:i w:val="false"/>
                <w:color w:val="000000"/>
                <w:sz w:val="20"/>
              </w:rPr>
              <w:t>
Наличие</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үлгісіндегі тырмалар</w:t>
            </w:r>
            <w:r>
              <w:br/>
            </w:r>
            <w:r>
              <w:rPr>
                <w:rFonts w:ascii="Times New Roman"/>
                <w:b w:val="false"/>
                <w:i w:val="false"/>
                <w:color w:val="000000"/>
                <w:sz w:val="20"/>
              </w:rPr>
              <w:t>
Бороны пилообразные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
Комбайны зерноуборочные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r>
              <w:br/>
            </w:r>
            <w:r>
              <w:rPr>
                <w:rFonts w:ascii="Times New Roman"/>
                <w:b w:val="false"/>
                <w:i w:val="false"/>
                <w:color w:val="000000"/>
                <w:sz w:val="20"/>
              </w:rPr>
              <w:t>
Тракторы для сельского и лесного хозяйства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тракторларына орнатуға арналған ұнтақ бүріккіштер мен шашқыштар</w:t>
            </w:r>
            <w:r>
              <w:br/>
            </w: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r>
              <w:br/>
            </w: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тырмалар</w:t>
            </w:r>
            <w:r>
              <w:br/>
            </w:r>
            <w:r>
              <w:rPr>
                <w:rFonts w:ascii="Times New Roman"/>
                <w:b w:val="false"/>
                <w:i w:val="false"/>
                <w:color w:val="000000"/>
                <w:sz w:val="20"/>
              </w:rPr>
              <w:t>
Грабли боковые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w:t>
            </w:r>
            <w:r>
              <w:br/>
            </w:r>
            <w:r>
              <w:rPr>
                <w:rFonts w:ascii="Times New Roman"/>
                <w:b w:val="false"/>
                <w:i w:val="false"/>
                <w:color w:val="000000"/>
                <w:sz w:val="20"/>
              </w:rPr>
              <w:t>
Бороны дисковые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Дестелерді айналдырғыштар, пішен аударыстырғыштар</w:t>
            </w:r>
            <w:r>
              <w:br/>
            </w:r>
            <w:r>
              <w:rPr>
                <w:rFonts w:ascii="Times New Roman"/>
                <w:b w:val="false"/>
                <w:i w:val="false"/>
                <w:color w:val="000000"/>
                <w:sz w:val="20"/>
              </w:rPr>
              <w:t>
Оборачиватели валков, сеноворошилки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r>
              <w:br/>
            </w:r>
            <w:r>
              <w:rPr>
                <w:rFonts w:ascii="Times New Roman"/>
                <w:b w:val="false"/>
                <w:i w:val="false"/>
                <w:color w:val="000000"/>
                <w:sz w:val="20"/>
              </w:rPr>
              <w:t>
Машины для приготовления кормов для животных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r>
              <w:br/>
            </w: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Автомобили грузовые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жинайтын машиналар</w:t>
            </w:r>
            <w:r>
              <w:br/>
            </w:r>
            <w:r>
              <w:rPr>
                <w:rFonts w:ascii="Times New Roman"/>
                <w:b w:val="false"/>
                <w:i w:val="false"/>
                <w:color w:val="000000"/>
                <w:sz w:val="20"/>
              </w:rPr>
              <w:t>
Машины для уборки льна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қазғыштар және картоп жинағыш машиналар</w:t>
            </w:r>
            <w:r>
              <w:br/>
            </w:r>
            <w:r>
              <w:rPr>
                <w:rFonts w:ascii="Times New Roman"/>
                <w:b w:val="false"/>
                <w:i w:val="false"/>
                <w:color w:val="000000"/>
                <w:sz w:val="20"/>
              </w:rPr>
              <w:t>
Картофелекопатели и машины картофелеуборочные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дестелегіштер</w:t>
            </w:r>
            <w:r>
              <w:br/>
            </w:r>
            <w:r>
              <w:rPr>
                <w:rFonts w:ascii="Times New Roman"/>
                <w:b w:val="false"/>
                <w:i w:val="false"/>
                <w:color w:val="000000"/>
                <w:sz w:val="20"/>
              </w:rPr>
              <w:t>
Жатки рядковые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 мен культиваторлар</w:t>
            </w:r>
            <w:r>
              <w:br/>
            </w:r>
            <w:r>
              <w:rPr>
                <w:rFonts w:ascii="Times New Roman"/>
                <w:b w:val="false"/>
                <w:i w:val="false"/>
                <w:color w:val="000000"/>
                <w:sz w:val="20"/>
              </w:rPr>
              <w:t>
Рыхлители и культиваторы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пәлек кескіш машиналар және қызылша жинау машиналары</w:t>
            </w:r>
            <w:r>
              <w:br/>
            </w:r>
            <w:r>
              <w:rPr>
                <w:rFonts w:ascii="Times New Roman"/>
                <w:b w:val="false"/>
                <w:i w:val="false"/>
                <w:color w:val="000000"/>
                <w:sz w:val="20"/>
              </w:rPr>
              <w:t>
Машины свекловичные ботворезные и машины свеклоуборочные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машиналар</w:t>
            </w:r>
            <w:r>
              <w:br/>
            </w:r>
            <w:r>
              <w:rPr>
                <w:rFonts w:ascii="Times New Roman"/>
                <w:b w:val="false"/>
                <w:i w:val="false"/>
                <w:color w:val="000000"/>
                <w:sz w:val="20"/>
              </w:rPr>
              <w:t>
Машины для уборки хлопка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тыңайтқыштарды шашқыштар</w:t>
            </w:r>
            <w:r>
              <w:br/>
            </w:r>
            <w:r>
              <w:rPr>
                <w:rFonts w:ascii="Times New Roman"/>
                <w:b w:val="false"/>
                <w:i w:val="false"/>
                <w:color w:val="000000"/>
                <w:sz w:val="20"/>
              </w:rPr>
              <w:t>
Разбрасыватели удобрений минеральных или химических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r>
              <w:br/>
            </w:r>
            <w:r>
              <w:rPr>
                <w:rFonts w:ascii="Times New Roman"/>
                <w:b w:val="false"/>
                <w:i w:val="false"/>
                <w:color w:val="000000"/>
                <w:sz w:val="20"/>
              </w:rPr>
              <w:t>
Разбрасыватели удобрений органических (навозоразбрасыватели)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отауыштар және кетпендер</w:t>
            </w:r>
            <w:r>
              <w:br/>
            </w:r>
            <w:r>
              <w:rPr>
                <w:rFonts w:ascii="Times New Roman"/>
                <w:b w:val="false"/>
                <w:i w:val="false"/>
                <w:color w:val="000000"/>
                <w:sz w:val="20"/>
              </w:rPr>
              <w:t>
Бороны, пропалыватели и мотыги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r>
              <w:br/>
            </w:r>
            <w:r>
              <w:rPr>
                <w:rFonts w:ascii="Times New Roman"/>
                <w:b w:val="false"/>
                <w:i w:val="false"/>
                <w:color w:val="000000"/>
                <w:sz w:val="20"/>
              </w:rPr>
              <w:t>
Ротоваторы (культиваторы механизированные с фрезами почвенными)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тайлаушылар</w:t>
            </w:r>
            <w:r>
              <w:br/>
            </w:r>
            <w:r>
              <w:rPr>
                <w:rFonts w:ascii="Times New Roman"/>
                <w:b w:val="false"/>
                <w:i w:val="false"/>
                <w:color w:val="000000"/>
                <w:sz w:val="20"/>
              </w:rPr>
              <w:t>
Пресс-подборщики для соломы или сена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r>
              <w:br/>
            </w:r>
            <w:r>
              <w:rPr>
                <w:rFonts w:ascii="Times New Roman"/>
                <w:b w:val="false"/>
                <w:i w:val="false"/>
                <w:color w:val="000000"/>
                <w:sz w:val="20"/>
              </w:rPr>
              <w:t>
Машины доильные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r>
              <w:br/>
            </w:r>
            <w:r>
              <w:rPr>
                <w:rFonts w:ascii="Times New Roman"/>
                <w:b w:val="false"/>
                <w:i w:val="false"/>
                <w:color w:val="000000"/>
                <w:sz w:val="20"/>
              </w:rPr>
              <w:t>
Плуги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құралдар</w:t>
            </w:r>
            <w:r>
              <w:br/>
            </w:r>
            <w:r>
              <w:rPr>
                <w:rFonts w:ascii="Times New Roman"/>
                <w:b w:val="false"/>
                <w:i w:val="false"/>
                <w:color w:val="000000"/>
                <w:sz w:val="20"/>
              </w:rPr>
              <w:t>
Приспособления для полива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r>
              <w:br/>
            </w: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r>
              <w:br/>
            </w:r>
            <w:r>
              <w:rPr>
                <w:rFonts w:ascii="Times New Roman"/>
                <w:b w:val="false"/>
                <w:i w:val="false"/>
                <w:color w:val="000000"/>
                <w:sz w:val="20"/>
              </w:rPr>
              <w:t>
Машины по уборке корнеплодов и клубнеплодов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r>
              <w:br/>
            </w:r>
            <w:r>
              <w:rPr>
                <w:rFonts w:ascii="Times New Roman"/>
                <w:b w:val="false"/>
                <w:i w:val="false"/>
                <w:color w:val="000000"/>
                <w:sz w:val="20"/>
              </w:rPr>
              <w:t>
Прицепы тракторные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r>
              <w:br/>
            </w: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5"/>
        <w:gridCol w:w="16"/>
        <w:gridCol w:w="4859"/>
        <w:gridCol w:w="1181"/>
        <w:gridCol w:w="1298"/>
        <w:gridCol w:w="2284"/>
        <w:gridCol w:w="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__________________________</w:t>
            </w:r>
            <w:r>
              <w:br/>
            </w:r>
            <w:r>
              <w:rPr>
                <w:rFonts w:ascii="Times New Roman"/>
                <w:b w:val="false"/>
                <w:i w:val="false"/>
                <w:color w:val="000000"/>
                <w:sz w:val="20"/>
              </w:rPr>
              <w:t>
_______________________________________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w:t>
            </w:r>
            <w:r>
              <w:br/>
            </w:r>
            <w:r>
              <w:rPr>
                <w:rFonts w:ascii="Times New Roman"/>
                <w:b w:val="false"/>
                <w:i w:val="false"/>
                <w:color w:val="000000"/>
                <w:sz w:val="20"/>
              </w:rPr>
              <w:t>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48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22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r>
              <w:br/>
            </w:r>
            <w:r>
              <w:rPr>
                <w:rFonts w:ascii="Times New Roman"/>
                <w:b w:val="false"/>
                <w:i w:val="false"/>
                <w:color w:val="000000"/>
                <w:sz w:val="20"/>
              </w:rPr>
              <w:t xml:space="preserve">
телефоны </w:t>
            </w:r>
            <w:r>
              <w:br/>
            </w:r>
            <w:r>
              <w:rPr>
                <w:rFonts w:ascii="Times New Roman"/>
                <w:b w:val="false"/>
                <w:i w:val="false"/>
                <w:color w:val="000000"/>
                <w:sz w:val="20"/>
              </w:rPr>
              <w:t>
телефон</w:t>
            </w:r>
          </w:p>
        </w:tc>
      </w:tr>
      <w:tr>
        <w:trPr>
          <w:trHeight w:val="30" w:hRule="atLeast"/>
        </w:trPr>
        <w:tc>
          <w:tcPr>
            <w:tcW w:w="2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исполняющего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5 Аталған тармақ "Мемлекеттік статистика туралы" Қазақстан Республикасының 2010 жылғы 19 наурыздағы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5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w:t>
            </w:r>
            <w:r>
              <w:br/>
            </w:r>
            <w:r>
              <w:rPr>
                <w:rFonts w:ascii="Times New Roman"/>
                <w:b w:val="false"/>
                <w:i w:val="false"/>
                <w:color w:val="000000"/>
                <w:sz w:val="20"/>
              </w:rPr>
              <w:t>қызметі туралы"</w:t>
            </w:r>
            <w:r>
              <w:br/>
            </w:r>
            <w:r>
              <w:rPr>
                <w:rFonts w:ascii="Times New Roman"/>
                <w:b w:val="false"/>
                <w:i w:val="false"/>
                <w:color w:val="000000"/>
                <w:sz w:val="20"/>
              </w:rPr>
              <w:t>(коды 141103135,</w:t>
            </w:r>
            <w:r>
              <w:br/>
            </w:r>
            <w:r>
              <w:rPr>
                <w:rFonts w:ascii="Times New Roman"/>
                <w:b w:val="false"/>
                <w:i w:val="false"/>
                <w:color w:val="000000"/>
                <w:sz w:val="20"/>
              </w:rPr>
              <w:t>индексі 1-СПК, кезеңділігі</w:t>
            </w:r>
            <w:r>
              <w:br/>
            </w:r>
            <w:r>
              <w:rPr>
                <w:rFonts w:ascii="Times New Roman"/>
                <w:b w:val="false"/>
                <w:i w:val="false"/>
                <w:color w:val="000000"/>
                <w:sz w:val="20"/>
              </w:rPr>
              <w:t>тоқсандық) статистикалық</w:t>
            </w:r>
            <w:r>
              <w:br/>
            </w:r>
            <w:r>
              <w:rPr>
                <w:rFonts w:ascii="Times New Roman"/>
                <w:b w:val="false"/>
                <w:i w:val="false"/>
                <w:color w:val="000000"/>
                <w:sz w:val="20"/>
              </w:rPr>
              <w:t>нысанға 1-қосымша</w:t>
            </w:r>
          </w:p>
        </w:tc>
      </w:tr>
    </w:tbl>
    <w:bookmarkStart w:name="z110" w:id="103"/>
    <w:p>
      <w:pPr>
        <w:spacing w:after="0"/>
        <w:ind w:left="0"/>
        <w:jc w:val="left"/>
      </w:pPr>
      <w:r>
        <w:rPr>
          <w:rFonts w:ascii="Times New Roman"/>
          <w:b/>
          <w:i w:val="false"/>
          <w:color w:val="000000"/>
        </w:rPr>
        <w:t xml:space="preserve"> Өнім түрлерінің тізбесі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7151"/>
        <w:gridCol w:w="968"/>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өнімдері; өзге де ет және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мен ешкінің түтілген жүні мен былғарысы және шикі терісі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 ешкі, шошқаның майлары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еттік қосымша өнімдерінен немесе малдың қанынан жасалған дайын және консервіленген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мұздатылған, жас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тағамдық емес ұн, ұнтақ және түйіршіктер, өзге де балықтан, шаян тәрізділерден, былқылдақ денелілерден немесе су омыртқасыздарынан жасалған өзге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басқа, қайта өңделген және консервіленген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 және жаңғақтар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шикізаттар және көкөністі қалдықтар, көкөністі шығындар және жанама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малдың майы мен тоң майы,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 (линт)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майларының күнжарасы мен қатты қалдықтары; майлы дақылдардың тұқымдарынан немесе жемістерінен жасалған ұн мен ұнтақ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тазартылған май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балауызы, триглицеридтен басқа; дегра; құрамында май немесе мал мен өсімдіктің балауызы бар заттарды қайта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тазаланған немесе жарылған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өсімдікті; олардан жұқа тартылған қоспалар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өзге де дәнді дақылдардан алынған түйіршіктер мен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өзге де дәнді дақылдарды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және крахмал өнімдері; басқа топтамаларға енгізілмеген қант және қант шәрбәті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өнімдерінің қалдықтары және ұқсас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құрағының сығындысы), өзге де қант өндірісінің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жұмыртқалар және жас немесе консервіленген жұмыртқаның сарысы; қабығымен жұмыртқа, консервіленген немесе пісірілген; жұмыртқаның ағы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түйіршіктерінен басқа ауыл шаруашылығы малдарына арналған дайын азық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жүзімді сусло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Ферменттелген сусындар (алмалы сидр, алмұртты сидр, бал сусыны); құрамында алкоголь бар аралас сусындар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және өзге де хош иісті табиғи жүзім шарабы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қайнатудың қалдықтары мен тұнбаларынан басқа, сыра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темекі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майы (ланолинді қосқанда)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үшін дайындалған, табиғи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Талшықталған мал қылдарынын не жұқа не қатты жүні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 талшықталған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аң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қой, ешкі және шошқа терісінен жасалған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w:t>
            </w:r>
            <w:r>
              <w:br/>
            </w:r>
            <w:r>
              <w:rPr>
                <w:rFonts w:ascii="Times New Roman"/>
                <w:b w:val="false"/>
                <w:i w:val="false"/>
                <w:color w:val="000000"/>
                <w:sz w:val="20"/>
              </w:rPr>
              <w:t>қызметі туралы"</w:t>
            </w:r>
            <w:r>
              <w:br/>
            </w:r>
            <w:r>
              <w:rPr>
                <w:rFonts w:ascii="Times New Roman"/>
                <w:b w:val="false"/>
                <w:i w:val="false"/>
                <w:color w:val="000000"/>
                <w:sz w:val="20"/>
              </w:rPr>
              <w:t>(коды 141103135,</w:t>
            </w:r>
            <w:r>
              <w:br/>
            </w:r>
            <w:r>
              <w:rPr>
                <w:rFonts w:ascii="Times New Roman"/>
                <w:b w:val="false"/>
                <w:i w:val="false"/>
                <w:color w:val="000000"/>
                <w:sz w:val="20"/>
              </w:rPr>
              <w:t>индексі 1-СПК, кезеңділігі</w:t>
            </w:r>
            <w:r>
              <w:br/>
            </w:r>
            <w:r>
              <w:rPr>
                <w:rFonts w:ascii="Times New Roman"/>
                <w:b w:val="false"/>
                <w:i w:val="false"/>
                <w:color w:val="000000"/>
                <w:sz w:val="20"/>
              </w:rPr>
              <w:t>тоқсандық) статистикалық</w:t>
            </w:r>
            <w:r>
              <w:br/>
            </w:r>
            <w:r>
              <w:rPr>
                <w:rFonts w:ascii="Times New Roman"/>
                <w:b w:val="false"/>
                <w:i w:val="false"/>
                <w:color w:val="000000"/>
                <w:sz w:val="20"/>
              </w:rPr>
              <w:t>нысанға 2-қосымша</w:t>
            </w:r>
          </w:p>
        </w:tc>
      </w:tr>
    </w:tbl>
    <w:bookmarkStart w:name="z112" w:id="104"/>
    <w:p>
      <w:pPr>
        <w:spacing w:after="0"/>
        <w:ind w:left="0"/>
        <w:jc w:val="left"/>
      </w:pPr>
      <w:r>
        <w:rPr>
          <w:rFonts w:ascii="Times New Roman"/>
          <w:b/>
          <w:i w:val="false"/>
          <w:color w:val="000000"/>
        </w:rPr>
        <w:t xml:space="preserve"> Көрсетілетін қызмет түрлерінің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8796"/>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коды</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атауы</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қосалқы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өсіруге байланысты қосалқы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жинағаннан кейінгі ауыл шаруашылығы қызметтері</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үшін тұқымдарды дайындау және өңдеу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етті өндіру саласындағы қосымша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үй құсының етін өндіру саласындағы қосымша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және ет өнімдерін қайта өңдеудің өзге де тәсілдері бойынша көрсетілетін қызметтер; еттен және құс етінен жасалған өнімдерді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ыстау және консервілеу мен қайта өңдеудің өзге де тәсілдері бойынша көрсетілетін қызметтер; қайта өңделген және консервіленген балықты, шаян тәрізділер мен былқылдақ денелілерді өндіру саласындағы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одан жасалған өнімдерді жылумен өңдеу және басқа тәсілдермен қайта өңдеу бойынша көрсетілетін қызметтер (тазалау қызметтерін қосқанда); қайта өңделген және консервіленген картопты өңдеу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саңырауқұлақтар мен жеміс-жидектерді жылумен өңдеу және басқа тәсілдермен қайта өңдеу бойынша көрсетілетін қызметтер (тазалау қызметтерін қоса алғанда); қайта өңделген және консервіленген көкөністерді, саңырауқұлақтар мен жеміс-жидектерді өңдеу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майлары мен тоң майларды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 майларды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мен ірімшіктерді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татымды заттар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малдарына арналған дайын азықты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шарапты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және өзге де жеміс-жидекті шараптарды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тоқыма талшықтарды өңдеу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шаруашылықтарына арналған машиналарды жөндеу мен техникалық қызмет бойынша көрсетілетін қызметтер (тракторлардан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орнату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ауыл шаруашылығы шикізаттары, тірі малдар, тоқыма шикізаттары және жартылай фабрикаттармен көтерме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 және мал азығымен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және өсімдіктермен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былғары және өңделген былғарымен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жеміс-жидектер және көкөністермен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қоса алғанда, етпен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былқылдақ денелілермен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құрал-жабдықтар, машиналар, жабдықтармен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жемістер және көкөністермен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шаян тәрізділер мен былқылдақ денелілермен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шаруашылығы шикізаттарымен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тасымалдау бойынша көрсетілетін қызметтері</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құралдарын жүргізушісімен жалға беру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малына арналған ветеринарлық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автокөліктерін жүргізушісіз жалға беру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жалға беру бойынша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w:t>
            </w:r>
            <w:r>
              <w:br/>
            </w:r>
            <w:r>
              <w:rPr>
                <w:rFonts w:ascii="Times New Roman"/>
                <w:b w:val="false"/>
                <w:i w:val="false"/>
                <w:color w:val="000000"/>
                <w:sz w:val="20"/>
              </w:rPr>
              <w:t>қызметі туралы"</w:t>
            </w:r>
            <w:r>
              <w:br/>
            </w:r>
            <w:r>
              <w:rPr>
                <w:rFonts w:ascii="Times New Roman"/>
                <w:b w:val="false"/>
                <w:i w:val="false"/>
                <w:color w:val="000000"/>
                <w:sz w:val="20"/>
              </w:rPr>
              <w:t>(коды 141103135,</w:t>
            </w:r>
            <w:r>
              <w:br/>
            </w:r>
            <w:r>
              <w:rPr>
                <w:rFonts w:ascii="Times New Roman"/>
                <w:b w:val="false"/>
                <w:i w:val="false"/>
                <w:color w:val="000000"/>
                <w:sz w:val="20"/>
              </w:rPr>
              <w:t>индексі 1-СПК, кезеңділігі</w:t>
            </w:r>
            <w:r>
              <w:br/>
            </w:r>
            <w:r>
              <w:rPr>
                <w:rFonts w:ascii="Times New Roman"/>
                <w:b w:val="false"/>
                <w:i w:val="false"/>
                <w:color w:val="000000"/>
                <w:sz w:val="20"/>
              </w:rPr>
              <w:t>тоқсандық) статистикалық</w:t>
            </w:r>
            <w:r>
              <w:br/>
            </w:r>
            <w:r>
              <w:rPr>
                <w:rFonts w:ascii="Times New Roman"/>
                <w:b w:val="false"/>
                <w:i w:val="false"/>
                <w:color w:val="000000"/>
                <w:sz w:val="20"/>
              </w:rPr>
              <w:t>нысанға 3-қосымша</w:t>
            </w:r>
          </w:p>
        </w:tc>
      </w:tr>
    </w:tbl>
    <w:bookmarkStart w:name="z114" w:id="105"/>
    <w:p>
      <w:pPr>
        <w:spacing w:after="0"/>
        <w:ind w:left="0"/>
        <w:jc w:val="left"/>
      </w:pPr>
      <w:r>
        <w:rPr>
          <w:rFonts w:ascii="Times New Roman"/>
          <w:b/>
          <w:i w:val="false"/>
          <w:color w:val="000000"/>
        </w:rPr>
        <w:t xml:space="preserve"> Ауыл шаруашылығы өнімдері түрлерінің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1"/>
        <w:gridCol w:w="7164"/>
        <w:gridCol w:w="735"/>
      </w:tblGrid>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w:t>
            </w:r>
            <w:r>
              <w:br/>
            </w:r>
            <w:r>
              <w:rPr>
                <w:rFonts w:ascii="Times New Roman"/>
                <w:b w:val="false"/>
                <w:i w:val="false"/>
                <w:color w:val="000000"/>
                <w:sz w:val="20"/>
              </w:rPr>
              <w:t>
жемісті-көкөністі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35-қосымша</w:t>
            </w:r>
          </w:p>
        </w:tc>
      </w:tr>
    </w:tbl>
    <w:bookmarkStart w:name="z117" w:id="106"/>
    <w:p>
      <w:pPr>
        <w:spacing w:after="0"/>
        <w:ind w:left="0"/>
        <w:jc w:val="left"/>
      </w:pPr>
      <w:r>
        <w:rPr>
          <w:rFonts w:ascii="Times New Roman"/>
          <w:b/>
          <w:i w:val="false"/>
          <w:color w:val="000000"/>
        </w:rPr>
        <w:t xml:space="preserve"> "Ауыл шаруашылығы кооперативінің қызметі туралы" (коды 141103135, индексі 1-СПК, кезеңділігі тоқсандық) жалпымемлекеттік статистикалық байқаудың статистикалық нысанын толтыру жөніндегі нұсқаулық</w:t>
      </w:r>
    </w:p>
    <w:bookmarkEnd w:id="106"/>
    <w:bookmarkStart w:name="z118" w:id="107"/>
    <w:p>
      <w:pPr>
        <w:spacing w:after="0"/>
        <w:ind w:left="0"/>
        <w:jc w:val="both"/>
      </w:pPr>
      <w:r>
        <w:rPr>
          <w:rFonts w:ascii="Times New Roman"/>
          <w:b w:val="false"/>
          <w:i w:val="false"/>
          <w:color w:val="000000"/>
          <w:sz w:val="28"/>
        </w:rPr>
        <w:t xml:space="preserve">
      1. Осы "Ауыл шаруашылығы кооперативінің қызметі туралы" (коды 141103135, индексі 1-СПК,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"Ауыл шаруашылығы кооперативінің қызметі туралы" (коды 141103135, индексі 1-СПК,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07"/>
    <w:bookmarkStart w:name="z119" w:id="108"/>
    <w:p>
      <w:pPr>
        <w:spacing w:after="0"/>
        <w:ind w:left="0"/>
        <w:jc w:val="both"/>
      </w:pPr>
      <w:r>
        <w:rPr>
          <w:rFonts w:ascii="Times New Roman"/>
          <w:b w:val="false"/>
          <w:i w:val="false"/>
          <w:color w:val="000000"/>
          <w:sz w:val="28"/>
        </w:rPr>
        <w:t xml:space="preserve">
      2. Осы нұсқаулықта "Ауыл шаруашылығы кооперативтері туралы" Қазақстан Республикасының 2015 жылғы 29 қазандағы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пайдаланылады.</w:t>
      </w:r>
    </w:p>
    <w:bookmarkEnd w:id="108"/>
    <w:bookmarkStart w:name="z120" w:id="109"/>
    <w:p>
      <w:pPr>
        <w:spacing w:after="0"/>
        <w:ind w:left="0"/>
        <w:jc w:val="both"/>
      </w:pPr>
      <w:r>
        <w:rPr>
          <w:rFonts w:ascii="Times New Roman"/>
          <w:b w:val="false"/>
          <w:i w:val="false"/>
          <w:color w:val="000000"/>
          <w:sz w:val="28"/>
        </w:rPr>
        <w:t>
      3. Егер ауыл шаруашылығы кооперативінің қызметі бірнеше аудандар және (немесе) облыстар аумағында жүзеге асырылса, статистикалық нысан әрбір аумақ бойынша жеке бланкілерде ақпаратты бөліп көрсете отырып ұсынылады, яғни деректер қызметті жүзеге асыру орны бойынша көрсетіледі.</w:t>
      </w:r>
    </w:p>
    <w:bookmarkEnd w:id="109"/>
    <w:bookmarkStart w:name="z121" w:id="110"/>
    <w:p>
      <w:pPr>
        <w:spacing w:after="0"/>
        <w:ind w:left="0"/>
        <w:jc w:val="both"/>
      </w:pPr>
      <w:r>
        <w:rPr>
          <w:rFonts w:ascii="Times New Roman"/>
          <w:b w:val="false"/>
          <w:i w:val="false"/>
          <w:color w:val="000000"/>
          <w:sz w:val="28"/>
        </w:rPr>
        <w:t>
      4. 1-бөлімде тіркелген жеріне қарамастан ауыл шаруашылығы кооперативінің қызметі жүзеге асырылатын нақты жері (облыс, қала, аудан) көрсетіледі.</w:t>
      </w:r>
    </w:p>
    <w:bookmarkEnd w:id="110"/>
    <w:bookmarkStart w:name="z122" w:id="111"/>
    <w:p>
      <w:pPr>
        <w:spacing w:after="0"/>
        <w:ind w:left="0"/>
        <w:jc w:val="both"/>
      </w:pPr>
      <w:r>
        <w:rPr>
          <w:rFonts w:ascii="Times New Roman"/>
          <w:b w:val="false"/>
          <w:i w:val="false"/>
          <w:color w:val="000000"/>
          <w:sz w:val="28"/>
        </w:rPr>
        <w:t>
      5. 2-бөлімде ауыл шаруашылығы кооперативінің мүшелері туралы ақпарат көрсетіледі. 1-бағанда типтері және ұйымдық-құқықтық нысаны бойынша мүшелер саны көрсетіледі.</w:t>
      </w:r>
    </w:p>
    <w:bookmarkEnd w:id="111"/>
    <w:bookmarkStart w:name="z123" w:id="112"/>
    <w:p>
      <w:pPr>
        <w:spacing w:after="0"/>
        <w:ind w:left="0"/>
        <w:jc w:val="both"/>
      </w:pPr>
      <w:r>
        <w:rPr>
          <w:rFonts w:ascii="Times New Roman"/>
          <w:b w:val="false"/>
          <w:i w:val="false"/>
          <w:color w:val="000000"/>
          <w:sz w:val="28"/>
        </w:rPr>
        <w:t>
      6. 3-бөлімде ауыл шаруашылығы кооперативі қызметкерлерінің саны көрсетіледі. 2-жолда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тізімдерінде болған барлық қызметкерлер, сондай-ақ қоғамдық негіздерде жұмыс істейтін адамдар ескеріледі. 3-жолда жұмысты негізгі жұмысынан бос уақытта орындайтын қызметкерлер саны көрсетіледі. 4-жолда жұмысты азаматтық-құқықтық сипаттағы шарттар бойынша орындайтын адамдар саны көрсетіледі, оларға ұйымның ішкі еңбек тәртібіне бағынбай жүзеге асырылатын белгілі бір нақты жұмыс көлемін (біржолғы, арнаулы шаруашылық) орындау уақытына ғана шарт бойынша қабылданған адамдар жатады.</w:t>
      </w:r>
    </w:p>
    <w:bookmarkEnd w:id="112"/>
    <w:bookmarkStart w:name="z124" w:id="113"/>
    <w:p>
      <w:pPr>
        <w:spacing w:after="0"/>
        <w:ind w:left="0"/>
        <w:jc w:val="both"/>
      </w:pPr>
      <w:r>
        <w:rPr>
          <w:rFonts w:ascii="Times New Roman"/>
          <w:b w:val="false"/>
          <w:i w:val="false"/>
          <w:color w:val="000000"/>
          <w:sz w:val="28"/>
        </w:rPr>
        <w:t>
      7. 4-бөлімде ауыл шаруашылығы кооперативінің балансында тұратын ауыл шаруашылығы малдарынан алынған ауыл шаруашылығы кооперативі тікелей өндірген, сондай-ақ ауыл шаруашылығы кооперативтеріне жататын өндірістік қуаттарда өндірілген өнім өндіру туралы мәліметтер көрсетіледі. Өнім түрі статистикалық нысанға 1-қосымшаға сәйкес толтырылады. 1-бағанда заттай мәнде (союға арналған мал мен құс сойыс салмағында көрсетіледі), 2-бағанда құндық мәнде өнім өндіру туралы мәліметтер мың теңгемен көрсетіледі.</w:t>
      </w:r>
    </w:p>
    <w:bookmarkEnd w:id="113"/>
    <w:bookmarkStart w:name="z125" w:id="114"/>
    <w:p>
      <w:pPr>
        <w:spacing w:after="0"/>
        <w:ind w:left="0"/>
        <w:jc w:val="both"/>
      </w:pPr>
      <w:r>
        <w:rPr>
          <w:rFonts w:ascii="Times New Roman"/>
          <w:b w:val="false"/>
          <w:i w:val="false"/>
          <w:color w:val="000000"/>
          <w:sz w:val="28"/>
        </w:rPr>
        <w:t>
      8. 5-бөлімде статистикалық нысанға 2-қосымшаға сәйкес түрлері бойынша ауыл шаруашылығы кооперативі көрсеткен қызметтер көлемі туралы деректер көрсетіледі.</w:t>
      </w:r>
    </w:p>
    <w:bookmarkEnd w:id="114"/>
    <w:bookmarkStart w:name="z126" w:id="115"/>
    <w:p>
      <w:pPr>
        <w:spacing w:after="0"/>
        <w:ind w:left="0"/>
        <w:jc w:val="both"/>
      </w:pPr>
      <w:r>
        <w:rPr>
          <w:rFonts w:ascii="Times New Roman"/>
          <w:b w:val="false"/>
          <w:i w:val="false"/>
          <w:color w:val="000000"/>
          <w:sz w:val="28"/>
        </w:rPr>
        <w:t>
      9. 6-бөлімде статистикалық нысанға 3-қосымшаға сәйкес түрлері бойынша ауыл шаруашылығы кооперативінің ауыл шаруашылығы өнімдерін дайындауы, сатып алуы және өткізуі туралы деректер көрсетіледі. Ауыл шаруашылығы өнімдерін сатып алу және өткізу туралы мәліметтер 1 және 3-бағандарда заттай мәнде (союға арналған мал мен құс сойыс салмағында көрсетіледі), 2 және 4-бағандарда құндық мәнде мың теңгемен көрсетіледі. 5-бағанда заттай мәнде ауыл шаруашылығы өнімдерін дайындау (кооператив мүшелерінен ауыл шаруашылығы өнімдерін қабылдау, оны әрі қарай қайта өңдеу кәсіпорындарына беру үшін сақтау және жинақтау) туралы мәліметтер келтіріледі.</w:t>
      </w:r>
    </w:p>
    <w:bookmarkEnd w:id="115"/>
    <w:p>
      <w:pPr>
        <w:spacing w:after="0"/>
        <w:ind w:left="0"/>
        <w:jc w:val="both"/>
      </w:pPr>
      <w:r>
        <w:rPr>
          <w:rFonts w:ascii="Times New Roman"/>
          <w:b w:val="false"/>
          <w:i w:val="false"/>
          <w:color w:val="000000"/>
          <w:sz w:val="28"/>
        </w:rPr>
        <w:t>
      Өнімдерді сатып алу құны көліктік, сауда-өткізу, делдалдық және басқа да шығыстарды есепке алумен көрсетіледі.</w:t>
      </w:r>
    </w:p>
    <w:bookmarkStart w:name="z127" w:id="116"/>
    <w:p>
      <w:pPr>
        <w:spacing w:after="0"/>
        <w:ind w:left="0"/>
        <w:jc w:val="both"/>
      </w:pPr>
      <w:r>
        <w:rPr>
          <w:rFonts w:ascii="Times New Roman"/>
          <w:b w:val="false"/>
          <w:i w:val="false"/>
          <w:color w:val="000000"/>
          <w:sz w:val="28"/>
        </w:rPr>
        <w:t>
      10. 7-бөлімде тоқсан соңына ауыл шаруашылығы кооперативінің балансында тұратын ауыл шаруашылығы техникаларының нақты бары туралы деректер көрсетіледі.</w:t>
      </w:r>
    </w:p>
    <w:bookmarkEnd w:id="116"/>
    <w:bookmarkStart w:name="z128" w:id="117"/>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режимінде жинау" ақпараттық жүйесін пайдалану арқылы жүзеге асырылады.</w:t>
      </w:r>
    </w:p>
    <w:bookmarkEnd w:id="117"/>
    <w:bookmarkStart w:name="z129" w:id="118"/>
    <w:p>
      <w:pPr>
        <w:spacing w:after="0"/>
        <w:ind w:left="0"/>
        <w:jc w:val="both"/>
      </w:pPr>
      <w:r>
        <w:rPr>
          <w:rFonts w:ascii="Times New Roman"/>
          <w:b w:val="false"/>
          <w:i w:val="false"/>
          <w:color w:val="000000"/>
          <w:sz w:val="28"/>
        </w:rPr>
        <w:t>
      12. Арифметикалық-логикалық бақылау.</w:t>
      </w:r>
    </w:p>
    <w:bookmarkEnd w:id="118"/>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бойынша 1-жол = 1-баған бойынша 2, 3, 4, 5-жолдардың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1-баған бойынша 1-жол = 1-баған бойынша 2, 3-жолдардың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4) 6-бөлім: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3-баған толтырылуы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header.xml" Type="http://schemas.openxmlformats.org/officeDocument/2006/relationships/header" Id="rId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