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423a5" w14:textId="36423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бухгалтерлік есеп жүргізу және қаржылық есептілік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27 тамыздағы № 184 қаулысы. Қазақстан Республикасының Әділет министрлігінде 2018 жылғы 17 қазанда № 17572 болып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Қазақстан Республикасының заңдарына сәйкес және бухгалтерлік есеп жүргізуді және қаржылық есептілікті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Ұлттық Банкі Басқармасының бухгалтерлік есеп жүргізу және қаржылық есептілік мәселелері бойынша өзгерістер енгізілетін кейбір қаулыларының тізбесі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 Ұлттық Банкі Басқармасының кейбір қаулыларының күші жойылды деп танылсын.</w:t>
      </w:r>
    </w:p>
    <w:bookmarkEnd w:id="2"/>
    <w:bookmarkStart w:name="z4" w:id="3"/>
    <w:p>
      <w:pPr>
        <w:spacing w:after="0"/>
        <w:ind w:left="0"/>
        <w:jc w:val="both"/>
      </w:pPr>
      <w:r>
        <w:rPr>
          <w:rFonts w:ascii="Times New Roman"/>
          <w:b w:val="false"/>
          <w:i w:val="false"/>
          <w:color w:val="000000"/>
          <w:sz w:val="28"/>
        </w:rPr>
        <w:t>
      3. Бухгалтерлік есеп департаменті (Рахметова С.К.)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5"/>
    <w:bookmarkStart w:name="z7" w:id="6"/>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6"/>
    <w:bookmarkStart w:name="z8" w:id="7"/>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8"/>
    <w:bookmarkStart w:name="z10" w:id="9"/>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Д.Т. Ғалиеваға жүктелсін.</w:t>
      </w:r>
    </w:p>
    <w:bookmarkEnd w:id="9"/>
    <w:bookmarkStart w:name="z11" w:id="10"/>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тамыздағы</w:t>
            </w:r>
            <w:r>
              <w:br/>
            </w:r>
            <w:r>
              <w:rPr>
                <w:rFonts w:ascii="Times New Roman"/>
                <w:b w:val="false"/>
                <w:i w:val="false"/>
                <w:color w:val="000000"/>
                <w:sz w:val="20"/>
              </w:rPr>
              <w:t>№ 184 қаулысына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Қазақстан Республикасы Ұлттық Банкі Басқармасының бухгалтерлік есеп жүргізу және қаржылық есептілік мәселелері бойынша өзгерістер енгізілетін кейбір қаулыларының тізбесі </w:t>
      </w:r>
    </w:p>
    <w:bookmarkEnd w:id="11"/>
    <w:bookmarkStart w:name="z14" w:id="12"/>
    <w:p>
      <w:pPr>
        <w:spacing w:after="0"/>
        <w:ind w:left="0"/>
        <w:jc w:val="both"/>
      </w:pPr>
      <w:r>
        <w:rPr>
          <w:rFonts w:ascii="Times New Roman"/>
          <w:b w:val="false"/>
          <w:i w:val="false"/>
          <w:color w:val="000000"/>
          <w:sz w:val="28"/>
        </w:rPr>
        <w:t xml:space="preserve">
      1.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ақпандағы № 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5348 болып тіркелген, 2008 жылғы 12 желтоқсанда Қазақстан Республикасының орталық атқарушы және өзге де орталық мемлекеттік органдарының актілері жинағында № 12 жарияланған) мынадай өзгерістер енгізілсін:</w:t>
      </w:r>
    </w:p>
    <w:bookmarkEnd w:id="12"/>
    <w:bookmarkStart w:name="z15" w:id="1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нарығының жекелеген субъектілеріне арналған бухгалтерлік есептің үлгі шот </w:t>
      </w:r>
      <w:r>
        <w:rPr>
          <w:rFonts w:ascii="Times New Roman"/>
          <w:b w:val="false"/>
          <w:i w:val="false"/>
          <w:color w:val="000000"/>
          <w:sz w:val="28"/>
        </w:rPr>
        <w:t>жоспарында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xml:space="preserve">
      "1. 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(бұрын еншілес банк болған заңды тұлғаны қоспағанда), Қазақстан Республикасының бағалы қағаздар нарығы кәсіби қатысушыларының және микроқаржы ұйымдарының (бұдан әрі –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p>
    <w:bookmarkEnd w:id="14"/>
    <w:bookmarkStart w:name="z19" w:id="15"/>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6) тармақшасы</w:t>
      </w:r>
      <w:r>
        <w:rPr>
          <w:rFonts w:ascii="Times New Roman"/>
          <w:b w:val="false"/>
          <w:i w:val="false"/>
          <w:color w:val="000000"/>
          <w:sz w:val="28"/>
        </w:rPr>
        <w:t xml:space="preserve"> алып тасталсын;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 xml:space="preserve"> 1060 91, 1270 91, 1280 91, 1280 92, 1280 93, 1280 94 және 1280 95 шоттардың нөмірлері және аттары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3-параграфта</w:t>
      </w:r>
      <w:r>
        <w:rPr>
          <w:rFonts w:ascii="Times New Roman"/>
          <w:b w:val="false"/>
          <w:i w:val="false"/>
          <w:color w:val="000000"/>
          <w:sz w:val="28"/>
        </w:rPr>
        <w:t xml:space="preserve"> 3390 91 және 3390 92 шоттардың нөмірлері және аттары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4-параграфта</w:t>
      </w:r>
      <w:r>
        <w:rPr>
          <w:rFonts w:ascii="Times New Roman"/>
          <w:b w:val="false"/>
          <w:i w:val="false"/>
          <w:color w:val="000000"/>
          <w:sz w:val="28"/>
        </w:rPr>
        <w:t xml:space="preserve"> 4030 91, 4030 92, 4030 93, 4030 94, 4030 95 және 4030 96 шоттардың нөмірлері және аттары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6-параграфта</w:t>
      </w:r>
      <w:r>
        <w:rPr>
          <w:rFonts w:ascii="Times New Roman"/>
          <w:b w:val="false"/>
          <w:i w:val="false"/>
          <w:color w:val="000000"/>
          <w:sz w:val="28"/>
        </w:rPr>
        <w:t xml:space="preserve"> 6240 91 және 6280 91 шоттардың нөмірлері және аттары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7-параграфта</w:t>
      </w:r>
      <w:r>
        <w:rPr>
          <w:rFonts w:ascii="Times New Roman"/>
          <w:b w:val="false"/>
          <w:i w:val="false"/>
          <w:color w:val="000000"/>
          <w:sz w:val="28"/>
        </w:rPr>
        <w:t xml:space="preserve"> 7310 91, 7310 92, 7310 93, 7310 94 және 7440 91 шоттардың нөмірлері және аттары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9-параграфта</w:t>
      </w:r>
      <w:r>
        <w:rPr>
          <w:rFonts w:ascii="Times New Roman"/>
          <w:b w:val="false"/>
          <w:i w:val="false"/>
          <w:color w:val="000000"/>
          <w:sz w:val="28"/>
        </w:rPr>
        <w:t xml:space="preserve"> 8760 шоттың нөмірі және аты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 xml:space="preserve"> </w:t>
      </w:r>
      <w:r>
        <w:rPr>
          <w:rFonts w:ascii="Times New Roman"/>
          <w:b w:val="false"/>
          <w:i w:val="false"/>
          <w:color w:val="000000"/>
          <w:sz w:val="28"/>
        </w:rPr>
        <w:t>1060 91</w:t>
      </w:r>
      <w:r>
        <w:rPr>
          <w:rFonts w:ascii="Times New Roman"/>
          <w:b w:val="false"/>
          <w:i w:val="false"/>
          <w:color w:val="000000"/>
          <w:sz w:val="28"/>
        </w:rPr>
        <w:t xml:space="preserve">, </w:t>
      </w:r>
      <w:r>
        <w:rPr>
          <w:rFonts w:ascii="Times New Roman"/>
          <w:b w:val="false"/>
          <w:i w:val="false"/>
          <w:color w:val="000000"/>
          <w:sz w:val="28"/>
        </w:rPr>
        <w:t>1270 91</w:t>
      </w:r>
      <w:r>
        <w:rPr>
          <w:rFonts w:ascii="Times New Roman"/>
          <w:b w:val="false"/>
          <w:i w:val="false"/>
          <w:color w:val="000000"/>
          <w:sz w:val="28"/>
        </w:rPr>
        <w:t xml:space="preserve">, </w:t>
      </w:r>
      <w:r>
        <w:rPr>
          <w:rFonts w:ascii="Times New Roman"/>
          <w:b w:val="false"/>
          <w:i w:val="false"/>
          <w:color w:val="000000"/>
          <w:sz w:val="28"/>
        </w:rPr>
        <w:t>1280 91</w:t>
      </w:r>
      <w:r>
        <w:rPr>
          <w:rFonts w:ascii="Times New Roman"/>
          <w:b w:val="false"/>
          <w:i w:val="false"/>
          <w:color w:val="000000"/>
          <w:sz w:val="28"/>
        </w:rPr>
        <w:t xml:space="preserve">, </w:t>
      </w:r>
      <w:r>
        <w:rPr>
          <w:rFonts w:ascii="Times New Roman"/>
          <w:b w:val="false"/>
          <w:i w:val="false"/>
          <w:color w:val="000000"/>
          <w:sz w:val="28"/>
        </w:rPr>
        <w:t>1280 92</w:t>
      </w:r>
      <w:r>
        <w:rPr>
          <w:rFonts w:ascii="Times New Roman"/>
          <w:b w:val="false"/>
          <w:i w:val="false"/>
          <w:color w:val="000000"/>
          <w:sz w:val="28"/>
        </w:rPr>
        <w:t xml:space="preserve">, </w:t>
      </w:r>
      <w:r>
        <w:rPr>
          <w:rFonts w:ascii="Times New Roman"/>
          <w:b w:val="false"/>
          <w:i w:val="false"/>
          <w:color w:val="000000"/>
          <w:sz w:val="28"/>
        </w:rPr>
        <w:t>1280 93</w:t>
      </w:r>
      <w:r>
        <w:rPr>
          <w:rFonts w:ascii="Times New Roman"/>
          <w:b w:val="false"/>
          <w:i w:val="false"/>
          <w:color w:val="000000"/>
          <w:sz w:val="28"/>
        </w:rPr>
        <w:t xml:space="preserve">, </w:t>
      </w:r>
      <w:r>
        <w:rPr>
          <w:rFonts w:ascii="Times New Roman"/>
          <w:b w:val="false"/>
          <w:i w:val="false"/>
          <w:color w:val="000000"/>
          <w:sz w:val="28"/>
        </w:rPr>
        <w:t>1280 94</w:t>
      </w:r>
      <w:r>
        <w:rPr>
          <w:rFonts w:ascii="Times New Roman"/>
          <w:b w:val="false"/>
          <w:i w:val="false"/>
          <w:color w:val="000000"/>
          <w:sz w:val="28"/>
        </w:rPr>
        <w:t xml:space="preserve">, </w:t>
      </w:r>
      <w:r>
        <w:rPr>
          <w:rFonts w:ascii="Times New Roman"/>
          <w:b w:val="false"/>
          <w:i w:val="false"/>
          <w:color w:val="000000"/>
          <w:sz w:val="28"/>
        </w:rPr>
        <w:t>1280 95</w:t>
      </w:r>
      <w:r>
        <w:rPr>
          <w:rFonts w:ascii="Times New Roman"/>
          <w:b w:val="false"/>
          <w:i w:val="false"/>
          <w:color w:val="000000"/>
          <w:sz w:val="28"/>
        </w:rPr>
        <w:t xml:space="preserve">, </w:t>
      </w:r>
      <w:r>
        <w:rPr>
          <w:rFonts w:ascii="Times New Roman"/>
          <w:b w:val="false"/>
          <w:i w:val="false"/>
          <w:color w:val="000000"/>
          <w:sz w:val="28"/>
        </w:rPr>
        <w:t>3390 91</w:t>
      </w:r>
      <w:r>
        <w:rPr>
          <w:rFonts w:ascii="Times New Roman"/>
          <w:b w:val="false"/>
          <w:i w:val="false"/>
          <w:color w:val="000000"/>
          <w:sz w:val="28"/>
        </w:rPr>
        <w:t xml:space="preserve"> және </w:t>
      </w:r>
      <w:r>
        <w:rPr>
          <w:rFonts w:ascii="Times New Roman"/>
          <w:b w:val="false"/>
          <w:i w:val="false"/>
          <w:color w:val="000000"/>
          <w:sz w:val="28"/>
        </w:rPr>
        <w:t>3390 92</w:t>
      </w:r>
      <w:r>
        <w:rPr>
          <w:rFonts w:ascii="Times New Roman"/>
          <w:b w:val="false"/>
          <w:i w:val="false"/>
          <w:color w:val="000000"/>
          <w:sz w:val="28"/>
        </w:rPr>
        <w:t xml:space="preserve"> шоттардың нөмірлері, аттары және сипаттары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3-параграфта</w:t>
      </w:r>
      <w:r>
        <w:rPr>
          <w:rFonts w:ascii="Times New Roman"/>
          <w:b w:val="false"/>
          <w:i w:val="false"/>
          <w:color w:val="000000"/>
          <w:sz w:val="28"/>
        </w:rPr>
        <w:t xml:space="preserve"> </w:t>
      </w:r>
      <w:r>
        <w:rPr>
          <w:rFonts w:ascii="Times New Roman"/>
          <w:b w:val="false"/>
          <w:i w:val="false"/>
          <w:color w:val="000000"/>
          <w:sz w:val="28"/>
        </w:rPr>
        <w:t>8760</w:t>
      </w:r>
      <w:r>
        <w:rPr>
          <w:rFonts w:ascii="Times New Roman"/>
          <w:b w:val="false"/>
          <w:i w:val="false"/>
          <w:color w:val="000000"/>
          <w:sz w:val="28"/>
        </w:rPr>
        <w:t xml:space="preserve"> шоттың нөмірі, аты және сипаты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4-параграфта</w:t>
      </w:r>
      <w:r>
        <w:rPr>
          <w:rFonts w:ascii="Times New Roman"/>
          <w:b w:val="false"/>
          <w:i w:val="false"/>
          <w:color w:val="000000"/>
          <w:sz w:val="28"/>
        </w:rPr>
        <w:t xml:space="preserve"> 4030 91, 4030 92, 4030 93, 4030 94, 4030 95 және 4030 96 шоттардың нөмірлері, аттары және сипаттары алып тасталсын;</w:t>
      </w:r>
    </w:p>
    <w:bookmarkStart w:name="z31" w:id="16"/>
    <w:p>
      <w:pPr>
        <w:spacing w:after="0"/>
        <w:ind w:left="0"/>
        <w:jc w:val="both"/>
      </w:pPr>
      <w:r>
        <w:rPr>
          <w:rFonts w:ascii="Times New Roman"/>
          <w:b w:val="false"/>
          <w:i w:val="false"/>
          <w:color w:val="000000"/>
          <w:sz w:val="28"/>
        </w:rPr>
        <w:t>
      6-параграфта 6240 91 және 6280 91 шоттардың нөмірлері, аттары және сипаттары алып тасталсын;</w:t>
      </w:r>
    </w:p>
    <w:bookmarkEnd w:id="16"/>
    <w:bookmarkStart w:name="z32" w:id="17"/>
    <w:p>
      <w:pPr>
        <w:spacing w:after="0"/>
        <w:ind w:left="0"/>
        <w:jc w:val="both"/>
      </w:pPr>
      <w:r>
        <w:rPr>
          <w:rFonts w:ascii="Times New Roman"/>
          <w:b w:val="false"/>
          <w:i w:val="false"/>
          <w:color w:val="000000"/>
          <w:sz w:val="28"/>
        </w:rPr>
        <w:t>
      7-параграфта 7310 91, 7310 92, 7310 93, 7310 94 және 7440 91 шоттардың нөмірлері, аттары және сипаттары алып тасталсын.</w:t>
      </w:r>
    </w:p>
    <w:bookmarkEnd w:id="17"/>
    <w:bookmarkStart w:name="z33" w:id="18"/>
    <w:p>
      <w:pPr>
        <w:spacing w:after="0"/>
        <w:ind w:left="0"/>
        <w:jc w:val="both"/>
      </w:pPr>
      <w:r>
        <w:rPr>
          <w:rFonts w:ascii="Times New Roman"/>
          <w:b w:val="false"/>
          <w:i w:val="false"/>
          <w:color w:val="000000"/>
          <w:sz w:val="28"/>
        </w:rPr>
        <w:t xml:space="preserve">
      2. "Қаржы нарығының жекелеген субъектілерінің бухгалтерлік есепті жүргізуі жөніндегі нұсқаулықты бекіту туралы" Қазақстан Республикасы Ұлттық Банкі Басқармасының 2011 жылғы 1 шілдедегі № 68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7121 болып тіркелген, 2011 жылғы 5 қазанда "Заң газеті" газетінде № 144 (2134) жарияланған) мынадай өзгеріс енгізілсін:</w:t>
      </w:r>
    </w:p>
    <w:bookmarkEnd w:id="18"/>
    <w:bookmarkStart w:name="z34" w:id="19"/>
    <w:p>
      <w:pPr>
        <w:spacing w:after="0"/>
        <w:ind w:left="0"/>
        <w:jc w:val="both"/>
      </w:pPr>
      <w:r>
        <w:rPr>
          <w:rFonts w:ascii="Times New Roman"/>
          <w:b w:val="false"/>
          <w:i w:val="false"/>
          <w:color w:val="000000"/>
          <w:sz w:val="28"/>
        </w:rPr>
        <w:t xml:space="preserve">
      көрсетілген қаулымен бекітілген Қаржы нарығының жекелеген субъектілерінің бухгалтерлік есепті жүргізуі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6" w:id="20"/>
    <w:p>
      <w:pPr>
        <w:spacing w:after="0"/>
        <w:ind w:left="0"/>
        <w:jc w:val="both"/>
      </w:pPr>
      <w:r>
        <w:rPr>
          <w:rFonts w:ascii="Times New Roman"/>
          <w:b w:val="false"/>
          <w:i w:val="false"/>
          <w:color w:val="000000"/>
          <w:sz w:val="28"/>
        </w:rPr>
        <w:t>
      "2. Осы Нұсқаулық (бұдан әрі –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(бұрын еншілес банк болған заңды тұлғаны қоспағанда), бағалы қағаздар нарығы кәсiби қатысушыларының және микроқаржы ұйымдарының (бұдан әрi – ұйым) меншiктi ақшаны салымдарға, қарыздарға, бағалы қағаздарға, туынды қаржы құралдарына, тазартылған бағалы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Күші жойылды – ҚР Қаржы нарығын реттеу және дамыту агенттігі Басқармасының 23.11.2022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 w:id="21"/>
    <w:p>
      <w:pPr>
        <w:spacing w:after="0"/>
        <w:ind w:left="0"/>
        <w:jc w:val="both"/>
      </w:pPr>
      <w:r>
        <w:rPr>
          <w:rFonts w:ascii="Times New Roman"/>
          <w:b w:val="false"/>
          <w:i w:val="false"/>
          <w:color w:val="000000"/>
          <w:sz w:val="28"/>
        </w:rPr>
        <w:t xml:space="preserve">
      4. "Бухгалтерлік есеп жүргізуді ұйымдастыру қағидаларын бекіту туралы" Қазақстан Республикасы Ұлттық Банкі Басқармасының 2012 жылғы 24 тамыздағы № 270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7978 болып тіркелген, 2012 жылғы 12 желтоқсанда "Егемен Қазақстан" газетінде № 431-432 (27250-27251) жарияланған) мынадай өзгерістер енгізілсін: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2" w:id="22"/>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қаржы ұйымдары, "Қазақстанның Даму Банкі" акционерлік қоғамы жүзеге асыратын операциялардың бухгалтерлік есебін жүргізуді ұйымдастыруды жетілдіру мақсатында Қазақстан Республикасы Ұлттық Банкінің Басқармасы ҚАУЛЫ ЕТЕДІ:";</w:t>
      </w:r>
    </w:p>
    <w:bookmarkEnd w:id="22"/>
    <w:bookmarkStart w:name="z43" w:id="23"/>
    <w:p>
      <w:pPr>
        <w:spacing w:after="0"/>
        <w:ind w:left="0"/>
        <w:jc w:val="both"/>
      </w:pPr>
      <w:r>
        <w:rPr>
          <w:rFonts w:ascii="Times New Roman"/>
          <w:b w:val="false"/>
          <w:i w:val="false"/>
          <w:color w:val="000000"/>
          <w:sz w:val="28"/>
        </w:rPr>
        <w:t xml:space="preserve">
      көрсетілген қаулымен бекітілген Бухгалтерлік есеп жүргізуді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5" w:id="24"/>
    <w:p>
      <w:pPr>
        <w:spacing w:after="0"/>
        <w:ind w:left="0"/>
        <w:jc w:val="both"/>
      </w:pPr>
      <w:r>
        <w:rPr>
          <w:rFonts w:ascii="Times New Roman"/>
          <w:b w:val="false"/>
          <w:i w:val="false"/>
          <w:color w:val="000000"/>
          <w:sz w:val="28"/>
        </w:rPr>
        <w:t>
      "1. Осы Бухгалтерлік есеп жүргізуді ұйымдастыру қағидалары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2007 жылғы 28 ақпандағы (бұдан әрі – Бухгалтерлік есеп туралы заң) Қазақстан Республикасының Заңдарына сәйкес әзірленді және қаржы ұйымдарының (жауапкершілігі шектеулі серіктестік ұйымдық-құқықтық нысанында құрылған ұйымдарды қоспағанда) және "Қазақстанның Даму Банкі" акционерлік қоғамының (бұдан әрі – ұйымдар) бухгалтерлік есебін жүргізуді ұйымдастыру тәртібін белгілейді.".</w:t>
      </w:r>
    </w:p>
    <w:bookmarkEnd w:id="24"/>
    <w:bookmarkStart w:name="z46" w:id="25"/>
    <w:p>
      <w:pPr>
        <w:spacing w:after="0"/>
        <w:ind w:left="0"/>
        <w:jc w:val="both"/>
      </w:pPr>
      <w:r>
        <w:rPr>
          <w:rFonts w:ascii="Times New Roman"/>
          <w:b w:val="false"/>
          <w:i w:val="false"/>
          <w:color w:val="000000"/>
          <w:sz w:val="28"/>
        </w:rPr>
        <w:t xml:space="preserve">
      5. "Сақтандыру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 бекіту туралы" Қазақстан Республикасы Ұлттық Банкі Басқармасының 2015 жылғы 19 желтоқсандағы № 240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13056 болып тіркелген, 2016 жылғы 5 наурызда "Әділет" ақпараттық-құқықтық жүйесінде жарияланған) мынадай өзгеріс енгізілсін:</w:t>
      </w:r>
    </w:p>
    <w:bookmarkEnd w:id="25"/>
    <w:bookmarkStart w:name="z47" w:id="26"/>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w:t>
      </w:r>
      <w:r>
        <w:rPr>
          <w:rFonts w:ascii="Times New Roman"/>
          <w:b w:val="false"/>
          <w:i w:val="false"/>
          <w:color w:val="000000"/>
          <w:sz w:val="28"/>
        </w:rPr>
        <w:t>қағидаларында</w:t>
      </w:r>
      <w:r>
        <w:rPr>
          <w:rFonts w:ascii="Times New Roman"/>
          <w:b w:val="false"/>
          <w:i w:val="false"/>
          <w:color w:val="000000"/>
          <w:sz w:val="28"/>
        </w:rPr>
        <w:t>:</w:t>
      </w:r>
    </w:p>
    <w:bookmarkEnd w:id="26"/>
    <w:bookmarkStart w:name="z48" w:id="27"/>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27"/>
    <w:bookmarkStart w:name="z49" w:id="28"/>
    <w:p>
      <w:pPr>
        <w:spacing w:after="0"/>
        <w:ind w:left="0"/>
        <w:jc w:val="both"/>
      </w:pPr>
      <w:r>
        <w:rPr>
          <w:rFonts w:ascii="Times New Roman"/>
          <w:b w:val="false"/>
          <w:i w:val="false"/>
          <w:color w:val="000000"/>
          <w:sz w:val="28"/>
        </w:rPr>
        <w:t xml:space="preserve">
      "8) таза шығыстар – комиссиялық сыйақы төлеу бойынша шығыстар, жалпы және әкімшілік шығыстар, сондай-ақ Нормативтік құқықтық актілерді мемлекеттік тіркеу тізілімінде № 13504 тіркелген Қазақстан Республикасы Ұлттық Банкі Басқармасының 2016 жылғы 28 қаңтардағы № 41 </w:t>
      </w:r>
      <w:r>
        <w:rPr>
          <w:rFonts w:ascii="Times New Roman"/>
          <w:b w:val="false"/>
          <w:i w:val="false"/>
          <w:color w:val="000000"/>
          <w:sz w:val="28"/>
        </w:rPr>
        <w:t>қаулысымен</w:t>
      </w:r>
      <w:r>
        <w:rPr>
          <w:rFonts w:ascii="Times New Roman"/>
          <w:b w:val="false"/>
          <w:i w:val="false"/>
          <w:color w:val="000000"/>
          <w:sz w:val="28"/>
        </w:rPr>
        <w:t xml:space="preserve"> (бұдан әрі – № 41 қаулы) бекітілген қаржы ұйымдарының, микроқаржы ұйымдарының қаржылық есептілікті ұсынуы қағидаларына 5-қосымшада көзделген ұқсас шығыстар баптарына сәйкес келетін басқа да шығыстар;".</w:t>
      </w:r>
    </w:p>
    <w:bookmarkEnd w:id="28"/>
    <w:bookmarkStart w:name="z50" w:id="29"/>
    <w:p>
      <w:pPr>
        <w:spacing w:after="0"/>
        <w:ind w:left="0"/>
        <w:jc w:val="both"/>
      </w:pPr>
      <w:r>
        <w:rPr>
          <w:rFonts w:ascii="Times New Roman"/>
          <w:b w:val="false"/>
          <w:i w:val="false"/>
          <w:color w:val="000000"/>
          <w:sz w:val="28"/>
        </w:rPr>
        <w:t xml:space="preserve">
      6. "Қаржылық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қағидаларын бекіту туралы" Қазақстан Республикасы Ұлттық Банкі Басқармасының 2016 жылғы 28 қаңтардағы № 26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13438 болып тіркелген, 2016 жылғы 7 сәуірде "Әділет" ақпараттық-құқықтық жүйесінде жарияланған) мынадай өзгерістер енгізілсін:</w:t>
      </w:r>
    </w:p>
    <w:bookmarkEnd w:id="29"/>
    <w:bookmarkStart w:name="z51" w:id="30"/>
    <w:p>
      <w:pPr>
        <w:spacing w:after="0"/>
        <w:ind w:left="0"/>
        <w:jc w:val="both"/>
      </w:pPr>
      <w:r>
        <w:rPr>
          <w:rFonts w:ascii="Times New Roman"/>
          <w:b w:val="false"/>
          <w:i w:val="false"/>
          <w:color w:val="000000"/>
          <w:sz w:val="28"/>
        </w:rPr>
        <w:t xml:space="preserve">
      көрсетілген қаулымен бекітілген 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w:t>
      </w:r>
      <w:r>
        <w:rPr>
          <w:rFonts w:ascii="Times New Roman"/>
          <w:b w:val="false"/>
          <w:i w:val="false"/>
          <w:color w:val="000000"/>
          <w:sz w:val="28"/>
        </w:rPr>
        <w:t>қағидаларында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1) және 2) тармақшалары мынадай редакцияда жазылсын:</w:t>
      </w:r>
    </w:p>
    <w:bookmarkStart w:name="z53" w:id="31"/>
    <w:p>
      <w:pPr>
        <w:spacing w:after="0"/>
        <w:ind w:left="0"/>
        <w:jc w:val="both"/>
      </w:pPr>
      <w:r>
        <w:rPr>
          <w:rFonts w:ascii="Times New Roman"/>
          <w:b w:val="false"/>
          <w:i w:val="false"/>
          <w:color w:val="000000"/>
          <w:sz w:val="28"/>
        </w:rPr>
        <w:t xml:space="preserve">
      "1) акционерлік қоғам (қаржы ұйымын қоспағанда) үшін – Нормативтік құқықтық актілерді мемлекеттік тіркеу тізілімінде № 15384 тіркелген "Жария мүдделі ұйымдардың (қаржы ұйымдарынан басқа) жариялауы үшін жылдық қаржылық есептіліктің тізбесі мен нысандарын бекіту туралы" Қазақстан Республикасы Қаржы министрінің 2017 жылғы 28 маусымдағы № 404 </w:t>
      </w:r>
      <w:r>
        <w:rPr>
          <w:rFonts w:ascii="Times New Roman"/>
          <w:b w:val="false"/>
          <w:i w:val="false"/>
          <w:color w:val="000000"/>
          <w:sz w:val="28"/>
        </w:rPr>
        <w:t>бұйрығымен</w:t>
      </w:r>
      <w:r>
        <w:rPr>
          <w:rFonts w:ascii="Times New Roman"/>
          <w:b w:val="false"/>
          <w:i w:val="false"/>
          <w:color w:val="000000"/>
          <w:sz w:val="28"/>
        </w:rPr>
        <w:t xml:space="preserve"> (бұдан әрі – № 404 бұйрық) бекітілген тізбеге және нысандарға;</w:t>
      </w:r>
    </w:p>
    <w:bookmarkEnd w:id="31"/>
    <w:bookmarkStart w:name="z54" w:id="32"/>
    <w:p>
      <w:pPr>
        <w:spacing w:after="0"/>
        <w:ind w:left="0"/>
        <w:jc w:val="both"/>
      </w:pPr>
      <w:r>
        <w:rPr>
          <w:rFonts w:ascii="Times New Roman"/>
          <w:b w:val="false"/>
          <w:i w:val="false"/>
          <w:color w:val="000000"/>
          <w:sz w:val="28"/>
        </w:rPr>
        <w:t xml:space="preserve">
      2) қаржы ұйымы үшін – Нормативтік құқықтық актілерді мемлекеттік тіркеу тізілімінде № 13504 тіркелген "Қаржы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 Қазақстан Республикасы Ұлттық Банкі Басқармасының 2016 жылғы 28 қаңтардағы № 41 </w:t>
      </w:r>
      <w:r>
        <w:rPr>
          <w:rFonts w:ascii="Times New Roman"/>
          <w:b w:val="false"/>
          <w:i w:val="false"/>
          <w:color w:val="000000"/>
          <w:sz w:val="28"/>
        </w:rPr>
        <w:t>қаулысына</w:t>
      </w:r>
      <w:r>
        <w:rPr>
          <w:rFonts w:ascii="Times New Roman"/>
          <w:b w:val="false"/>
          <w:i w:val="false"/>
          <w:color w:val="000000"/>
          <w:sz w:val="28"/>
        </w:rPr>
        <w:t xml:space="preserve"> (бұдан әрі – № 41 қаулы);";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1) тармақшасы мынадай редакцияда жазылсын:</w:t>
      </w:r>
    </w:p>
    <w:bookmarkStart w:name="z56" w:id="33"/>
    <w:p>
      <w:pPr>
        <w:spacing w:after="0"/>
        <w:ind w:left="0"/>
        <w:jc w:val="both"/>
      </w:pPr>
      <w:r>
        <w:rPr>
          <w:rFonts w:ascii="Times New Roman"/>
          <w:b w:val="false"/>
          <w:i w:val="false"/>
          <w:color w:val="000000"/>
          <w:sz w:val="28"/>
        </w:rPr>
        <w:t>
      "1) қаржы ұйымын қоспағанда, акционерлік қоғам үшін – № 404 бұйрықпен бекітілген нысандарға сәйкес жасалған бухгалтерлік баланс және пайда мен зияндар туралы есеп;".</w:t>
      </w:r>
    </w:p>
    <w:bookmarkEnd w:id="33"/>
    <w:bookmarkStart w:name="z57" w:id="34"/>
    <w:p>
      <w:pPr>
        <w:spacing w:after="0"/>
        <w:ind w:left="0"/>
        <w:jc w:val="both"/>
      </w:pPr>
      <w:r>
        <w:rPr>
          <w:rFonts w:ascii="Times New Roman"/>
          <w:b w:val="false"/>
          <w:i w:val="false"/>
          <w:color w:val="000000"/>
          <w:sz w:val="28"/>
        </w:rPr>
        <w:t xml:space="preserve">
      7. "Қаржы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 Қазақстан Республикасы Ұлттық Банкі Басқармасының 2016 жылғы 28 қаңтардағы № 41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13504 болып тіркелген, 2016 жылғы 7 сәуірде "Әділет" ақпараттық-құқықтық жүйесінде жарияланған) мынадай өзгерістер енгізілсін: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59" w:id="35"/>
    <w:p>
      <w:pPr>
        <w:spacing w:after="0"/>
        <w:ind w:left="0"/>
        <w:jc w:val="both"/>
      </w:pPr>
      <w:r>
        <w:rPr>
          <w:rFonts w:ascii="Times New Roman"/>
          <w:b w:val="false"/>
          <w:i w:val="false"/>
          <w:color w:val="000000"/>
          <w:sz w:val="28"/>
        </w:rPr>
        <w:t>
      "Қаржы ұйымдарының, микроқаржы ұйымдарының қаржылық есептiлiктi ұсынуы қағидаларын бекіту туралы";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және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1" w:id="36"/>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xml:space="preserve">" 2007 жылғы 28 ақпандағы Қазақстан Республикасының заңдарына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қаржы ұйымдарының, микроқаржы ұйымдарының қаржылық есептілікті ұсыну тәртібін жетілдіру мақсатында Қазақстан Республикасы Ұлттық Банкінің Басқармасы ҚАУЛЫ ЕТЕДІ:</w:t>
      </w:r>
    </w:p>
    <w:bookmarkEnd w:id="36"/>
    <w:bookmarkStart w:name="z62" w:id="37"/>
    <w:p>
      <w:pPr>
        <w:spacing w:after="0"/>
        <w:ind w:left="0"/>
        <w:jc w:val="both"/>
      </w:pPr>
      <w:r>
        <w:rPr>
          <w:rFonts w:ascii="Times New Roman"/>
          <w:b w:val="false"/>
          <w:i w:val="false"/>
          <w:color w:val="000000"/>
          <w:sz w:val="28"/>
        </w:rPr>
        <w:t>
      1. Қоса беріліп отырған Қаржы ұйымдарының, микроқаржы ұйымдарының қаржылық есептiлiктi ұсынуы қағидалары бекітілсін.";</w:t>
      </w:r>
    </w:p>
    <w:bookmarkEnd w:id="37"/>
    <w:bookmarkStart w:name="z63" w:id="38"/>
    <w:p>
      <w:pPr>
        <w:spacing w:after="0"/>
        <w:ind w:left="0"/>
        <w:jc w:val="both"/>
      </w:pPr>
      <w:r>
        <w:rPr>
          <w:rFonts w:ascii="Times New Roman"/>
          <w:b w:val="false"/>
          <w:i w:val="false"/>
          <w:color w:val="000000"/>
          <w:sz w:val="28"/>
        </w:rPr>
        <w:t xml:space="preserve">
      көрсетілген қаулымен бекітілген Қаржы ұйымдарының, арнайы қаржы компанияларының, ислам арнайы қаржы компанияларының, микроқаржы ұйымдарының қаржылық есептiлiктi ұсынуы </w:t>
      </w:r>
      <w:r>
        <w:rPr>
          <w:rFonts w:ascii="Times New Roman"/>
          <w:b w:val="false"/>
          <w:i w:val="false"/>
          <w:color w:val="000000"/>
          <w:sz w:val="28"/>
        </w:rPr>
        <w:t>қағидаларында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65" w:id="39"/>
    <w:p>
      <w:pPr>
        <w:spacing w:after="0"/>
        <w:ind w:left="0"/>
        <w:jc w:val="both"/>
      </w:pPr>
      <w:r>
        <w:rPr>
          <w:rFonts w:ascii="Times New Roman"/>
          <w:b w:val="false"/>
          <w:i w:val="false"/>
          <w:color w:val="000000"/>
          <w:sz w:val="28"/>
        </w:rPr>
        <w:t>
      "Қаржы ұйымдарының, микроқаржы ұйымдарының қаржылық есептiлiктi ұсынуы қағидалары";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7" w:id="40"/>
    <w:p>
      <w:pPr>
        <w:spacing w:after="0"/>
        <w:ind w:left="0"/>
        <w:jc w:val="both"/>
      </w:pPr>
      <w:r>
        <w:rPr>
          <w:rFonts w:ascii="Times New Roman"/>
          <w:b w:val="false"/>
          <w:i w:val="false"/>
          <w:color w:val="000000"/>
          <w:sz w:val="28"/>
        </w:rPr>
        <w:t>
      "1. Осы Қаржы ұйымдарының, микроқаржы ұйымдарының қаржылық есептiлiктi ұсынуы қағидалары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2007 жылғы 28 ақпандағы Қазақстан Республикасының заңдарына сәйкес әзірленді және қаржылық есептілік нысандарын, тiзбесiн, кезеңділігін және ұсыну мерзімдерін қоса алғанда, қаржы ұйымдарының және микроқаржы ұйымдарының қаржылық есептiлiктi ұсыну тәртібін айқындайды.";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70" w:id="41"/>
    <w:p>
      <w:pPr>
        <w:spacing w:after="0"/>
        <w:ind w:left="0"/>
        <w:jc w:val="both"/>
      </w:pPr>
      <w:r>
        <w:rPr>
          <w:rFonts w:ascii="Times New Roman"/>
          <w:b w:val="false"/>
          <w:i w:val="false"/>
          <w:color w:val="000000"/>
          <w:sz w:val="28"/>
        </w:rPr>
        <w:t>
      "16. Ұлттық Банкке ай сайынғы қаржылық есептілікті:</w:t>
      </w:r>
    </w:p>
    <w:bookmarkEnd w:id="41"/>
    <w:bookmarkStart w:name="z71" w:id="42"/>
    <w:p>
      <w:pPr>
        <w:spacing w:after="0"/>
        <w:ind w:left="0"/>
        <w:jc w:val="both"/>
      </w:pPr>
      <w:r>
        <w:rPr>
          <w:rFonts w:ascii="Times New Roman"/>
          <w:b w:val="false"/>
          <w:i w:val="false"/>
          <w:color w:val="000000"/>
          <w:sz w:val="28"/>
        </w:rPr>
        <w:t xml:space="preserve">
      1) сақтандыру (қайта сақтандыру) ұйымдары, исламдық сақтандыру (қайта сақтандыру) ұйымдары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есепті айдан кейінгі айдың бесінші жұмыс күнінен кешіктірмей;</w:t>
      </w:r>
    </w:p>
    <w:bookmarkEnd w:id="42"/>
    <w:bookmarkStart w:name="z72" w:id="43"/>
    <w:p>
      <w:pPr>
        <w:spacing w:after="0"/>
        <w:ind w:left="0"/>
        <w:jc w:val="both"/>
      </w:pPr>
      <w:r>
        <w:rPr>
          <w:rFonts w:ascii="Times New Roman"/>
          <w:b w:val="false"/>
          <w:i w:val="false"/>
          <w:color w:val="000000"/>
          <w:sz w:val="28"/>
        </w:rPr>
        <w:t xml:space="preserve">
      2) бірыңғай жинақтаушы зейнетақы қоры Қағидаларға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нысандар бойынша: есепті айдан кейінгі айдың жиырмасынан кешіктірмей;</w:t>
      </w:r>
    </w:p>
    <w:bookmarkEnd w:id="43"/>
    <w:p>
      <w:pPr>
        <w:spacing w:after="0"/>
        <w:ind w:left="0"/>
        <w:jc w:val="both"/>
      </w:pPr>
      <w:r>
        <w:rPr>
          <w:rFonts w:ascii="Times New Roman"/>
          <w:b w:val="false"/>
          <w:i w:val="false"/>
          <w:color w:val="000000"/>
          <w:sz w:val="28"/>
        </w:rPr>
        <w:t>
      сыртқы басқаруға берілген зейнетақы активтері болған жағдайда – есепті айдан кейінгі айдың жиырмасынан кешіктірмей;</w:t>
      </w:r>
    </w:p>
    <w:bookmarkStart w:name="z73" w:id="44"/>
    <w:p>
      <w:pPr>
        <w:spacing w:after="0"/>
        <w:ind w:left="0"/>
        <w:jc w:val="both"/>
      </w:pPr>
      <w:r>
        <w:rPr>
          <w:rFonts w:ascii="Times New Roman"/>
          <w:b w:val="false"/>
          <w:i w:val="false"/>
          <w:color w:val="000000"/>
          <w:sz w:val="28"/>
        </w:rPr>
        <w:t xml:space="preserve">
      3) ерікті жинақтаушы зейнетақы қорлары Қағидаларға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нысандар бойынша есепті айдан кейінгі айдың бесінші жұмыс күнінен кешіктірмей;</w:t>
      </w:r>
    </w:p>
    <w:bookmarkEnd w:id="44"/>
    <w:bookmarkStart w:name="z74" w:id="45"/>
    <w:p>
      <w:pPr>
        <w:spacing w:after="0"/>
        <w:ind w:left="0"/>
        <w:jc w:val="both"/>
      </w:pPr>
      <w:r>
        <w:rPr>
          <w:rFonts w:ascii="Times New Roman"/>
          <w:b w:val="false"/>
          <w:i w:val="false"/>
          <w:color w:val="000000"/>
          <w:sz w:val="28"/>
        </w:rPr>
        <w:t>
      4) бағалы қағаздар нарығында брокерлік және дилерлік қызметті жүзеге асыратын ұйымдар Қағидаларға 10 және 11-қосымшаларға сәйкес нысандар бойынша есепті айдан кейінгі айдың бесінші жұмыс күнінен кешіктірмей;</w:t>
      </w:r>
    </w:p>
    <w:bookmarkEnd w:id="45"/>
    <w:bookmarkStart w:name="z75" w:id="46"/>
    <w:p>
      <w:pPr>
        <w:spacing w:after="0"/>
        <w:ind w:left="0"/>
        <w:jc w:val="both"/>
      </w:pPr>
      <w:r>
        <w:rPr>
          <w:rFonts w:ascii="Times New Roman"/>
          <w:b w:val="false"/>
          <w:i w:val="false"/>
          <w:color w:val="000000"/>
          <w:sz w:val="28"/>
        </w:rPr>
        <w:t xml:space="preserve">
      5) инвестициялық портфельді басқарушылар Қағидаларға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13-қосымшаларға</w:t>
      </w:r>
      <w:r>
        <w:rPr>
          <w:rFonts w:ascii="Times New Roman"/>
          <w:b w:val="false"/>
          <w:i w:val="false"/>
          <w:color w:val="000000"/>
          <w:sz w:val="28"/>
        </w:rPr>
        <w:t xml:space="preserve"> сәйкес нысандар бойынша есепті айдан кейінгі айдың бесінші жұмыс күнінен кешіктірмей;</w:t>
      </w:r>
    </w:p>
    <w:bookmarkEnd w:id="46"/>
    <w:bookmarkStart w:name="z76" w:id="47"/>
    <w:p>
      <w:pPr>
        <w:spacing w:after="0"/>
        <w:ind w:left="0"/>
        <w:jc w:val="both"/>
      </w:pPr>
      <w:r>
        <w:rPr>
          <w:rFonts w:ascii="Times New Roman"/>
          <w:b w:val="false"/>
          <w:i w:val="false"/>
          <w:color w:val="000000"/>
          <w:sz w:val="28"/>
        </w:rPr>
        <w:t xml:space="preserve">
      6) Ұлттық почта операторы Қағидаларға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нысандар бойынша есепті айдан кейінгі айдың жиырма бесінен кешіктірмей;</w:t>
      </w:r>
    </w:p>
    <w:bookmarkEnd w:id="47"/>
    <w:bookmarkStart w:name="z77" w:id="48"/>
    <w:p>
      <w:pPr>
        <w:spacing w:after="0"/>
        <w:ind w:left="0"/>
        <w:jc w:val="both"/>
      </w:pPr>
      <w:r>
        <w:rPr>
          <w:rFonts w:ascii="Times New Roman"/>
          <w:b w:val="false"/>
          <w:i w:val="false"/>
          <w:color w:val="000000"/>
          <w:sz w:val="28"/>
        </w:rPr>
        <w:t xml:space="preserve">
      7) "өсірді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Қағидаларға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13-қосымшаларға</w:t>
      </w:r>
      <w:r>
        <w:rPr>
          <w:rFonts w:ascii="Times New Roman"/>
          <w:b w:val="false"/>
          <w:i w:val="false"/>
          <w:color w:val="000000"/>
          <w:sz w:val="28"/>
        </w:rPr>
        <w:t xml:space="preserve"> сәйкес нысандар бойынша есепті айдан кейінгі айдың бесінші жұмыс күнінен кешіктірмей ұсынады.";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жоғарғы оң жақ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w:t>
            </w:r>
            <w:r>
              <w:br/>
            </w:r>
            <w:r>
              <w:rPr>
                <w:rFonts w:ascii="Times New Roman"/>
                <w:b w:val="false"/>
                <w:i w:val="false"/>
                <w:color w:val="000000"/>
                <w:sz w:val="20"/>
              </w:rPr>
              <w:t>микроқаржы ұйымдарының</w:t>
            </w:r>
            <w:r>
              <w:br/>
            </w:r>
            <w:r>
              <w:rPr>
                <w:rFonts w:ascii="Times New Roman"/>
                <w:b w:val="false"/>
                <w:i w:val="false"/>
                <w:color w:val="000000"/>
                <w:sz w:val="20"/>
              </w:rPr>
              <w:t>қаржылық есептiлiктi ұсынуы</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жоғарғы оң жақ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w:t>
            </w:r>
            <w:r>
              <w:br/>
            </w:r>
            <w:r>
              <w:rPr>
                <w:rFonts w:ascii="Times New Roman"/>
                <w:b w:val="false"/>
                <w:i w:val="false"/>
                <w:color w:val="000000"/>
                <w:sz w:val="20"/>
              </w:rPr>
              <w:t>микроқаржы ұйымдарының</w:t>
            </w:r>
            <w:r>
              <w:br/>
            </w:r>
            <w:r>
              <w:rPr>
                <w:rFonts w:ascii="Times New Roman"/>
                <w:b w:val="false"/>
                <w:i w:val="false"/>
                <w:color w:val="000000"/>
                <w:sz w:val="20"/>
              </w:rPr>
              <w:t>қаржылық есептiлiктi ұсынуы</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6-қосымшаның</w:t>
      </w:r>
      <w:r>
        <w:rPr>
          <w:rFonts w:ascii="Times New Roman"/>
          <w:b w:val="false"/>
          <w:i w:val="false"/>
          <w:color w:val="000000"/>
          <w:sz w:val="28"/>
        </w:rPr>
        <w:t xml:space="preserve"> жоғарғы оң жақ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w:t>
            </w:r>
            <w:r>
              <w:br/>
            </w:r>
            <w:r>
              <w:rPr>
                <w:rFonts w:ascii="Times New Roman"/>
                <w:b w:val="false"/>
                <w:i w:val="false"/>
                <w:color w:val="000000"/>
                <w:sz w:val="20"/>
              </w:rPr>
              <w:t>микроқаржы ұйымдарының</w:t>
            </w:r>
            <w:r>
              <w:br/>
            </w:r>
            <w:r>
              <w:rPr>
                <w:rFonts w:ascii="Times New Roman"/>
                <w:b w:val="false"/>
                <w:i w:val="false"/>
                <w:color w:val="000000"/>
                <w:sz w:val="20"/>
              </w:rPr>
              <w:t>қаржылық есептiлiктi ұсынуы</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7-қосымшаның</w:t>
      </w:r>
      <w:r>
        <w:rPr>
          <w:rFonts w:ascii="Times New Roman"/>
          <w:b w:val="false"/>
          <w:i w:val="false"/>
          <w:color w:val="000000"/>
          <w:sz w:val="28"/>
        </w:rPr>
        <w:t xml:space="preserve"> жоғарғы оң жақ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w:t>
            </w:r>
            <w:r>
              <w:br/>
            </w:r>
            <w:r>
              <w:rPr>
                <w:rFonts w:ascii="Times New Roman"/>
                <w:b w:val="false"/>
                <w:i w:val="false"/>
                <w:color w:val="000000"/>
                <w:sz w:val="20"/>
              </w:rPr>
              <w:t>микроқаржы ұйымдарының</w:t>
            </w:r>
            <w:r>
              <w:br/>
            </w:r>
            <w:r>
              <w:rPr>
                <w:rFonts w:ascii="Times New Roman"/>
                <w:b w:val="false"/>
                <w:i w:val="false"/>
                <w:color w:val="000000"/>
                <w:sz w:val="20"/>
              </w:rPr>
              <w:t>қаржылық есептiлiктi ұсынуы</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8-қосымшаның</w:t>
      </w:r>
      <w:r>
        <w:rPr>
          <w:rFonts w:ascii="Times New Roman"/>
          <w:b w:val="false"/>
          <w:i w:val="false"/>
          <w:color w:val="000000"/>
          <w:sz w:val="28"/>
        </w:rPr>
        <w:t xml:space="preserve"> жоғарғы оң жақ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w:t>
            </w:r>
            <w:r>
              <w:br/>
            </w:r>
            <w:r>
              <w:rPr>
                <w:rFonts w:ascii="Times New Roman"/>
                <w:b w:val="false"/>
                <w:i w:val="false"/>
                <w:color w:val="000000"/>
                <w:sz w:val="20"/>
              </w:rPr>
              <w:t>микроқаржы ұйымдарының</w:t>
            </w:r>
            <w:r>
              <w:br/>
            </w:r>
            <w:r>
              <w:rPr>
                <w:rFonts w:ascii="Times New Roman"/>
                <w:b w:val="false"/>
                <w:i w:val="false"/>
                <w:color w:val="000000"/>
                <w:sz w:val="20"/>
              </w:rPr>
              <w:t>қаржылық есептiлiктi ұсынуы</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9-қосымшаның</w:t>
      </w:r>
      <w:r>
        <w:rPr>
          <w:rFonts w:ascii="Times New Roman"/>
          <w:b w:val="false"/>
          <w:i w:val="false"/>
          <w:color w:val="000000"/>
          <w:sz w:val="28"/>
        </w:rPr>
        <w:t xml:space="preserve"> жоғарғы оң жақ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w:t>
            </w:r>
            <w:r>
              <w:br/>
            </w:r>
            <w:r>
              <w:rPr>
                <w:rFonts w:ascii="Times New Roman"/>
                <w:b w:val="false"/>
                <w:i w:val="false"/>
                <w:color w:val="000000"/>
                <w:sz w:val="20"/>
              </w:rPr>
              <w:t>микроқаржы ұйымдарының</w:t>
            </w:r>
            <w:r>
              <w:br/>
            </w:r>
            <w:r>
              <w:rPr>
                <w:rFonts w:ascii="Times New Roman"/>
                <w:b w:val="false"/>
                <w:i w:val="false"/>
                <w:color w:val="000000"/>
                <w:sz w:val="20"/>
              </w:rPr>
              <w:t>қаржылық есептiлiктi ұсынуы</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10-қосымшаның</w:t>
      </w:r>
      <w:r>
        <w:rPr>
          <w:rFonts w:ascii="Times New Roman"/>
          <w:b w:val="false"/>
          <w:i w:val="false"/>
          <w:color w:val="000000"/>
          <w:sz w:val="28"/>
        </w:rPr>
        <w:t xml:space="preserve"> жоғарғы оң жақ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w:t>
            </w:r>
            <w:r>
              <w:br/>
            </w:r>
            <w:r>
              <w:rPr>
                <w:rFonts w:ascii="Times New Roman"/>
                <w:b w:val="false"/>
                <w:i w:val="false"/>
                <w:color w:val="000000"/>
                <w:sz w:val="20"/>
              </w:rPr>
              <w:t>микроқаржы ұйымдарының</w:t>
            </w:r>
            <w:r>
              <w:br/>
            </w:r>
            <w:r>
              <w:rPr>
                <w:rFonts w:ascii="Times New Roman"/>
                <w:b w:val="false"/>
                <w:i w:val="false"/>
                <w:color w:val="000000"/>
                <w:sz w:val="20"/>
              </w:rPr>
              <w:t>қаржылық есептiлiктi ұсынуы</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11-қосымшаның</w:t>
      </w:r>
      <w:r>
        <w:rPr>
          <w:rFonts w:ascii="Times New Roman"/>
          <w:b w:val="false"/>
          <w:i w:val="false"/>
          <w:color w:val="000000"/>
          <w:sz w:val="28"/>
        </w:rPr>
        <w:t xml:space="preserve"> жоғарғы оң жақ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w:t>
            </w:r>
            <w:r>
              <w:br/>
            </w:r>
            <w:r>
              <w:rPr>
                <w:rFonts w:ascii="Times New Roman"/>
                <w:b w:val="false"/>
                <w:i w:val="false"/>
                <w:color w:val="000000"/>
                <w:sz w:val="20"/>
              </w:rPr>
              <w:t>микроқаржы ұйымдарының</w:t>
            </w:r>
            <w:r>
              <w:br/>
            </w:r>
            <w:r>
              <w:rPr>
                <w:rFonts w:ascii="Times New Roman"/>
                <w:b w:val="false"/>
                <w:i w:val="false"/>
                <w:color w:val="000000"/>
                <w:sz w:val="20"/>
              </w:rPr>
              <w:t>қаржылық есептiлiктi ұсынуы</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Қазақстан Республикасы Ұлттық Банкі Басқармасының бухгалтерлік есеп жүргізу және қаржылық есептілік мәселелері бойынша өзгерістер енгізілетін кейбір қаулыларының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нысанда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нысанда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14-қосымшаның</w:t>
      </w:r>
      <w:r>
        <w:rPr>
          <w:rFonts w:ascii="Times New Roman"/>
          <w:b w:val="false"/>
          <w:i w:val="false"/>
          <w:color w:val="000000"/>
          <w:sz w:val="28"/>
        </w:rPr>
        <w:t xml:space="preserve"> жоғарғы оң жақ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w:t>
            </w:r>
            <w:r>
              <w:br/>
            </w:r>
            <w:r>
              <w:rPr>
                <w:rFonts w:ascii="Times New Roman"/>
                <w:b w:val="false"/>
                <w:i w:val="false"/>
                <w:color w:val="000000"/>
                <w:sz w:val="20"/>
              </w:rPr>
              <w:t>микроқаржы ұйымдарының</w:t>
            </w:r>
            <w:r>
              <w:br/>
            </w:r>
            <w:r>
              <w:rPr>
                <w:rFonts w:ascii="Times New Roman"/>
                <w:b w:val="false"/>
                <w:i w:val="false"/>
                <w:color w:val="000000"/>
                <w:sz w:val="20"/>
              </w:rPr>
              <w:t>қаржылық есептiлiктi ұсынуы</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15-қосымшаның</w:t>
      </w:r>
      <w:r>
        <w:rPr>
          <w:rFonts w:ascii="Times New Roman"/>
          <w:b w:val="false"/>
          <w:i w:val="false"/>
          <w:color w:val="000000"/>
          <w:sz w:val="28"/>
        </w:rPr>
        <w:t xml:space="preserve"> жоғарғы оң жақ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w:t>
            </w:r>
            <w:r>
              <w:br/>
            </w:r>
            <w:r>
              <w:rPr>
                <w:rFonts w:ascii="Times New Roman"/>
                <w:b w:val="false"/>
                <w:i w:val="false"/>
                <w:color w:val="000000"/>
                <w:sz w:val="20"/>
              </w:rPr>
              <w:t>микроқаржы ұйымдарының</w:t>
            </w:r>
            <w:r>
              <w:br/>
            </w:r>
            <w:r>
              <w:rPr>
                <w:rFonts w:ascii="Times New Roman"/>
                <w:b w:val="false"/>
                <w:i w:val="false"/>
                <w:color w:val="000000"/>
                <w:sz w:val="20"/>
              </w:rPr>
              <w:t>қаржылық есептiлiктi ұсынуы</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16-қосымшаның</w:t>
      </w:r>
      <w:r>
        <w:rPr>
          <w:rFonts w:ascii="Times New Roman"/>
          <w:b w:val="false"/>
          <w:i w:val="false"/>
          <w:color w:val="000000"/>
          <w:sz w:val="28"/>
        </w:rPr>
        <w:t xml:space="preserve"> жоғарғы оң жақ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w:t>
            </w:r>
            <w:r>
              <w:br/>
            </w:r>
            <w:r>
              <w:rPr>
                <w:rFonts w:ascii="Times New Roman"/>
                <w:b w:val="false"/>
                <w:i w:val="false"/>
                <w:color w:val="000000"/>
                <w:sz w:val="20"/>
              </w:rPr>
              <w:t>микроқаржы ұйымдарының</w:t>
            </w:r>
            <w:r>
              <w:br/>
            </w:r>
            <w:r>
              <w:rPr>
                <w:rFonts w:ascii="Times New Roman"/>
                <w:b w:val="false"/>
                <w:i w:val="false"/>
                <w:color w:val="000000"/>
                <w:sz w:val="20"/>
              </w:rPr>
              <w:t>қаржылық есептiлiктi ұсынуы</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bookmarkStart w:name="z102" w:id="49"/>
    <w:p>
      <w:pPr>
        <w:spacing w:after="0"/>
        <w:ind w:left="0"/>
        <w:jc w:val="both"/>
      </w:pPr>
      <w:r>
        <w:rPr>
          <w:rFonts w:ascii="Times New Roman"/>
          <w:b w:val="false"/>
          <w:i w:val="false"/>
          <w:color w:val="000000"/>
          <w:sz w:val="28"/>
        </w:rPr>
        <w:t xml:space="preserve">
      8. "Бухгалтерлік есеп жүргізуді автоматтандыру қағидаларын бекіту туралы" Қазақстан Республикасының Ұлттық Банкі Басқармасының 2017 жылғы 27 наурыздағы № 47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15084 болып тіркелген, 2017 жылғы 16 мамырда Қазақстан Республикасы нормативтік құқықтық актілерінің эталондық бақылау банкінде жарияланған) мынадай өзгеріс енгізілсін:</w:t>
      </w:r>
    </w:p>
    <w:bookmarkEnd w:id="49"/>
    <w:bookmarkStart w:name="z103" w:id="50"/>
    <w:p>
      <w:pPr>
        <w:spacing w:after="0"/>
        <w:ind w:left="0"/>
        <w:jc w:val="both"/>
      </w:pPr>
      <w:r>
        <w:rPr>
          <w:rFonts w:ascii="Times New Roman"/>
          <w:b w:val="false"/>
          <w:i w:val="false"/>
          <w:color w:val="000000"/>
          <w:sz w:val="28"/>
        </w:rPr>
        <w:t xml:space="preserve">
      көрсетілген қаулымен бекітілген Бухгалтерлік есеп жүргізуді автоматтандыру </w:t>
      </w:r>
      <w:r>
        <w:rPr>
          <w:rFonts w:ascii="Times New Roman"/>
          <w:b w:val="false"/>
          <w:i w:val="false"/>
          <w:color w:val="000000"/>
          <w:sz w:val="28"/>
        </w:rPr>
        <w:t>қағидаларында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5" w:id="51"/>
    <w:p>
      <w:pPr>
        <w:spacing w:after="0"/>
        <w:ind w:left="0"/>
        <w:jc w:val="both"/>
      </w:pPr>
      <w:r>
        <w:rPr>
          <w:rFonts w:ascii="Times New Roman"/>
          <w:b w:val="false"/>
          <w:i w:val="false"/>
          <w:color w:val="000000"/>
          <w:sz w:val="28"/>
        </w:rPr>
        <w:t xml:space="preserve">
      "1. Осы Бухгалтерлік есеп жүргізуді автоматтандыру қағидалары (бұдан әрі – Қағидалар)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қаржы ұйымдарының (айрықша қызметі банкноттарды, монеталар мен құндылықтарды инкассациялау болып табылатын заңды тұлғаларды қоспағанда), "Қазақстанның Даму Банкі" акционерлік қоғамының және микроқаржы ұйымдарының (бұдан әрі – ұйым) бухгалтерлік есепті жүргізуін автоматтандыру тәртібін айқындайды.".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бухгалтерлік есеп жүргізу және</w:t>
            </w:r>
            <w:r>
              <w:br/>
            </w:r>
            <w:r>
              <w:rPr>
                <w:rFonts w:ascii="Times New Roman"/>
                <w:b w:val="false"/>
                <w:i w:val="false"/>
                <w:color w:val="000000"/>
                <w:sz w:val="20"/>
              </w:rPr>
              <w:t>қаржылық есептілік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w:t>
            </w:r>
            <w:r>
              <w:br/>
            </w:r>
            <w:r>
              <w:rPr>
                <w:rFonts w:ascii="Times New Roman"/>
                <w:b w:val="false"/>
                <w:i w:val="false"/>
                <w:color w:val="000000"/>
                <w:sz w:val="20"/>
              </w:rPr>
              <w:t>микроқаржы ұйымдарының</w:t>
            </w:r>
            <w:r>
              <w:br/>
            </w:r>
            <w:r>
              <w:rPr>
                <w:rFonts w:ascii="Times New Roman"/>
                <w:b w:val="false"/>
                <w:i w:val="false"/>
                <w:color w:val="000000"/>
                <w:sz w:val="20"/>
              </w:rPr>
              <w:t>қаржылық есептiлiктi ұсынуы</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107" w:id="52"/>
    <w:p>
      <w:pPr>
        <w:spacing w:after="0"/>
        <w:ind w:left="0"/>
        <w:jc w:val="left"/>
      </w:pPr>
      <w:r>
        <w:rPr>
          <w:rFonts w:ascii="Times New Roman"/>
          <w:b/>
          <w:i w:val="false"/>
          <w:color w:val="000000"/>
        </w:rPr>
        <w:t xml:space="preserve"> "Инвестициялық қордың (басқа клиенттердің) активтері бойынша бухгалтерлік баланс" әкімшілік деректерді жинауға арналған нысан Есепті кезең: _____ жылғы ____________</w:t>
      </w:r>
    </w:p>
    <w:bookmarkEnd w:id="52"/>
    <w:p>
      <w:pPr>
        <w:spacing w:after="0"/>
        <w:ind w:left="0"/>
        <w:jc w:val="both"/>
      </w:pPr>
      <w:r>
        <w:rPr>
          <w:rFonts w:ascii="Times New Roman"/>
          <w:b w:val="false"/>
          <w:i w:val="false"/>
          <w:color w:val="000000"/>
          <w:sz w:val="28"/>
        </w:rPr>
        <w:t>
      Индекс: Н1-ИПБ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pPr>
        <w:spacing w:after="0"/>
        <w:ind w:left="0"/>
        <w:jc w:val="both"/>
      </w:pPr>
      <w:r>
        <w:rPr>
          <w:rFonts w:ascii="Times New Roman"/>
          <w:b w:val="false"/>
          <w:i w:val="false"/>
          <w:color w:val="000000"/>
          <w:sz w:val="28"/>
        </w:rPr>
        <w:t>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бесінші жұмыс күнінен кешіктірмей</w:t>
      </w:r>
    </w:p>
    <w:p>
      <w:pPr>
        <w:spacing w:after="0"/>
        <w:ind w:left="0"/>
        <w:jc w:val="both"/>
      </w:pPr>
      <w:r>
        <w:rPr>
          <w:rFonts w:ascii="Times New Roman"/>
          <w:b w:val="false"/>
          <w:i w:val="false"/>
          <w:color w:val="000000"/>
          <w:sz w:val="28"/>
        </w:rPr>
        <w:t>
      Қаржылық есептілік түрі: жеке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Инвестициялық қордың (басқа клиенттердің) активтері бойынша бухгалтерлік баланс</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(инвестициялық портфельді басқарушының толық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(инвестициялық қордың (басқа да клиенттің) толық атауы)</w:t>
      </w:r>
    </w:p>
    <w:p>
      <w:pPr>
        <w:spacing w:after="0"/>
        <w:ind w:left="0"/>
        <w:jc w:val="both"/>
      </w:pPr>
      <w:r>
        <w:rPr>
          <w:rFonts w:ascii="Times New Roman"/>
          <w:b w:val="false"/>
          <w:i w:val="false"/>
          <w:color w:val="000000"/>
          <w:sz w:val="28"/>
        </w:rPr>
        <w:t>
      _____ жылғы "___" ____________ жағдай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 қаражатының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эмитенттерінің мемлекеттік емес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эмитенттерінің мемлекеттік емес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Депозитарлық қолхаттар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қорларының пайлары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 болып табылмайтын заңды тұлғалардың капиталына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және қайта құрылатын жылжымайтын мүлік объектілері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құрал-жабдықтар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бағалы қағаздарын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 дивидендтер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w:t>
      </w:r>
    </w:p>
    <w:p>
      <w:pPr>
        <w:spacing w:after="0"/>
        <w:ind w:left="0"/>
        <w:jc w:val="both"/>
      </w:pPr>
      <w:r>
        <w:rPr>
          <w:rFonts w:ascii="Times New Roman"/>
          <w:b w:val="false"/>
          <w:i w:val="false"/>
          <w:color w:val="000000"/>
          <w:sz w:val="28"/>
        </w:rPr>
        <w:t>
      (ол болмаған кезеңде – оның</w:t>
      </w:r>
    </w:p>
    <w:p>
      <w:pPr>
        <w:spacing w:after="0"/>
        <w:ind w:left="0"/>
        <w:jc w:val="both"/>
      </w:pPr>
      <w:r>
        <w:rPr>
          <w:rFonts w:ascii="Times New Roman"/>
          <w:b w:val="false"/>
          <w:i w:val="false"/>
          <w:color w:val="000000"/>
          <w:sz w:val="28"/>
        </w:rPr>
        <w:t>
      орнындағы адам) ____________________ ___________ ___________</w:t>
      </w:r>
    </w:p>
    <w:p>
      <w:pPr>
        <w:spacing w:after="0"/>
        <w:ind w:left="0"/>
        <w:jc w:val="both"/>
      </w:pPr>
      <w:r>
        <w:rPr>
          <w:rFonts w:ascii="Times New Roman"/>
          <w:b w:val="false"/>
          <w:i w:val="false"/>
          <w:color w:val="000000"/>
          <w:sz w:val="28"/>
        </w:rPr>
        <w:t>
      Тегі, аты, әкесінің аты қолы күні (ол болған кезде)</w:t>
      </w:r>
    </w:p>
    <w:p>
      <w:pPr>
        <w:spacing w:after="0"/>
        <w:ind w:left="0"/>
        <w:jc w:val="both"/>
      </w:pPr>
      <w:r>
        <w:rPr>
          <w:rFonts w:ascii="Times New Roman"/>
          <w:b w:val="false"/>
          <w:i w:val="false"/>
          <w:color w:val="000000"/>
          <w:sz w:val="28"/>
        </w:rPr>
        <w:t>
      Бас бухгалтер ____________________ ___________ ___________</w:t>
      </w:r>
    </w:p>
    <w:p>
      <w:pPr>
        <w:spacing w:after="0"/>
        <w:ind w:left="0"/>
        <w:jc w:val="both"/>
      </w:pPr>
      <w:r>
        <w:rPr>
          <w:rFonts w:ascii="Times New Roman"/>
          <w:b w:val="false"/>
          <w:i w:val="false"/>
          <w:color w:val="000000"/>
          <w:sz w:val="28"/>
        </w:rPr>
        <w:t>
      Тегі, аты, әкесінің аты қолы күні (ол болған кезде)</w:t>
      </w:r>
    </w:p>
    <w:p>
      <w:pPr>
        <w:spacing w:after="0"/>
        <w:ind w:left="0"/>
        <w:jc w:val="both"/>
      </w:pPr>
      <w:r>
        <w:rPr>
          <w:rFonts w:ascii="Times New Roman"/>
          <w:b w:val="false"/>
          <w:i w:val="false"/>
          <w:color w:val="000000"/>
          <w:sz w:val="28"/>
        </w:rPr>
        <w:t>
      Орындаушы ____________________ ___________</w:t>
      </w:r>
    </w:p>
    <w:p>
      <w:pPr>
        <w:spacing w:after="0"/>
        <w:ind w:left="0"/>
        <w:jc w:val="both"/>
      </w:pPr>
      <w:r>
        <w:rPr>
          <w:rFonts w:ascii="Times New Roman"/>
          <w:b w:val="false"/>
          <w:i w:val="false"/>
          <w:color w:val="000000"/>
          <w:sz w:val="28"/>
        </w:rPr>
        <w:t>
      Тегі, аты, әкесінің аты қолы (ол болған кезде)</w:t>
      </w:r>
    </w:p>
    <w:p>
      <w:pPr>
        <w:spacing w:after="0"/>
        <w:ind w:left="0"/>
        <w:jc w:val="both"/>
      </w:pPr>
      <w:r>
        <w:rPr>
          <w:rFonts w:ascii="Times New Roman"/>
          <w:b w:val="false"/>
          <w:i w:val="false"/>
          <w:color w:val="000000"/>
          <w:sz w:val="28"/>
        </w:rPr>
        <w:t>
      Орындаушының телефоны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қордың</w:t>
            </w:r>
            <w:r>
              <w:br/>
            </w:r>
            <w:r>
              <w:rPr>
                <w:rFonts w:ascii="Times New Roman"/>
                <w:b w:val="false"/>
                <w:i w:val="false"/>
                <w:color w:val="000000"/>
                <w:sz w:val="20"/>
              </w:rPr>
              <w:t>(басқа клиенттердің) активтері</w:t>
            </w:r>
            <w:r>
              <w:br/>
            </w:r>
            <w:r>
              <w:rPr>
                <w:rFonts w:ascii="Times New Roman"/>
                <w:b w:val="false"/>
                <w:i w:val="false"/>
                <w:color w:val="000000"/>
                <w:sz w:val="20"/>
              </w:rPr>
              <w:t>бойынша бухгалтерлік</w:t>
            </w:r>
            <w:r>
              <w:br/>
            </w:r>
            <w:r>
              <w:rPr>
                <w:rFonts w:ascii="Times New Roman"/>
                <w:b w:val="false"/>
                <w:i w:val="false"/>
                <w:color w:val="000000"/>
                <w:sz w:val="20"/>
              </w:rPr>
              <w:t>баланс"әкімшілік деректерді</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09" w:id="53"/>
    <w:p>
      <w:pPr>
        <w:spacing w:after="0"/>
        <w:ind w:left="0"/>
        <w:jc w:val="left"/>
      </w:pPr>
      <w:r>
        <w:rPr>
          <w:rFonts w:ascii="Times New Roman"/>
          <w:b/>
          <w:i w:val="false"/>
          <w:color w:val="000000"/>
        </w:rPr>
        <w:t xml:space="preserve"> "Инвестициялық қордың (басқа клиенттердің) активтері бойынша бухгалтерлік баланс" әкімшілік деректерді жинауға арналған нысанын толтыру бойынша түсіндірме</w:t>
      </w:r>
    </w:p>
    <w:bookmarkEnd w:id="53"/>
    <w:bookmarkStart w:name="z110" w:id="54"/>
    <w:p>
      <w:pPr>
        <w:spacing w:after="0"/>
        <w:ind w:left="0"/>
        <w:jc w:val="left"/>
      </w:pPr>
      <w:r>
        <w:rPr>
          <w:rFonts w:ascii="Times New Roman"/>
          <w:b/>
          <w:i w:val="false"/>
          <w:color w:val="000000"/>
        </w:rPr>
        <w:t xml:space="preserve"> 1-тарау. Жалпы ережелер</w:t>
      </w:r>
    </w:p>
    <w:bookmarkEnd w:id="54"/>
    <w:bookmarkStart w:name="z111" w:id="55"/>
    <w:p>
      <w:pPr>
        <w:spacing w:after="0"/>
        <w:ind w:left="0"/>
        <w:jc w:val="both"/>
      </w:pPr>
      <w:r>
        <w:rPr>
          <w:rFonts w:ascii="Times New Roman"/>
          <w:b w:val="false"/>
          <w:i w:val="false"/>
          <w:color w:val="000000"/>
          <w:sz w:val="28"/>
        </w:rPr>
        <w:t>
      1. Осы түсіндірме "Инвестициялық қордың (басқа клиенттердің)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p>
    <w:bookmarkEnd w:id="55"/>
    <w:bookmarkStart w:name="z112" w:id="56"/>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56"/>
    <w:bookmarkStart w:name="z113" w:id="57"/>
    <w:p>
      <w:pPr>
        <w:spacing w:after="0"/>
        <w:ind w:left="0"/>
        <w:jc w:val="both"/>
      </w:pPr>
      <w:r>
        <w:rPr>
          <w:rFonts w:ascii="Times New Roman"/>
          <w:b w:val="false"/>
          <w:i w:val="false"/>
          <w:color w:val="000000"/>
          <w:sz w:val="28"/>
        </w:rPr>
        <w:t>
      3. 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нысанды есепті кезеңнің соңындағы жағдай бойынша ай сайын толтырады.</w:t>
      </w:r>
    </w:p>
    <w:bookmarkEnd w:id="57"/>
    <w:bookmarkStart w:name="z114" w:id="58"/>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58"/>
    <w:bookmarkStart w:name="z115" w:id="59"/>
    <w:p>
      <w:pPr>
        <w:spacing w:after="0"/>
        <w:ind w:left="0"/>
        <w:jc w:val="both"/>
      </w:pPr>
      <w:r>
        <w:rPr>
          <w:rFonts w:ascii="Times New Roman"/>
          <w:b w:val="false"/>
          <w:i w:val="false"/>
          <w:color w:val="000000"/>
          <w:sz w:val="28"/>
        </w:rPr>
        <w:t>
      5.Толтырылған нысанға бірінші басшы (ол болмаған кезеңде – оның орнындағы адам), бас бухгалтер және орындаушы қол қояды.</w:t>
      </w:r>
    </w:p>
    <w:bookmarkEnd w:id="59"/>
    <w:bookmarkStart w:name="z116" w:id="60"/>
    <w:p>
      <w:pPr>
        <w:spacing w:after="0"/>
        <w:ind w:left="0"/>
        <w:jc w:val="left"/>
      </w:pPr>
      <w:r>
        <w:rPr>
          <w:rFonts w:ascii="Times New Roman"/>
          <w:b/>
          <w:i w:val="false"/>
          <w:color w:val="000000"/>
        </w:rPr>
        <w:t xml:space="preserve"> 2-тарау. Нысанды толтыру</w:t>
      </w:r>
    </w:p>
    <w:bookmarkEnd w:id="60"/>
    <w:bookmarkStart w:name="z117" w:id="61"/>
    <w:p>
      <w:pPr>
        <w:spacing w:after="0"/>
        <w:ind w:left="0"/>
        <w:jc w:val="both"/>
      </w:pPr>
      <w:r>
        <w:rPr>
          <w:rFonts w:ascii="Times New Roman"/>
          <w:b w:val="false"/>
          <w:i w:val="false"/>
          <w:color w:val="000000"/>
          <w:sz w:val="28"/>
        </w:rPr>
        <w:t>
      6. 3-бағанда есепті кезеңнің соңғы күнін қоса алғанда, есепті кезең соңындағы деректер көрсетіледі.</w:t>
      </w:r>
    </w:p>
    <w:bookmarkEnd w:id="61"/>
    <w:bookmarkStart w:name="z118" w:id="62"/>
    <w:p>
      <w:pPr>
        <w:spacing w:after="0"/>
        <w:ind w:left="0"/>
        <w:jc w:val="both"/>
      </w:pPr>
      <w:r>
        <w:rPr>
          <w:rFonts w:ascii="Times New Roman"/>
          <w:b w:val="false"/>
          <w:i w:val="false"/>
          <w:color w:val="000000"/>
          <w:sz w:val="28"/>
        </w:rPr>
        <w:t>
      7. 4-бағанда есепті кезең басындағы деректер көрсетіледі.</w:t>
      </w:r>
    </w:p>
    <w:bookmarkEnd w:id="62"/>
    <w:bookmarkStart w:name="z119" w:id="63"/>
    <w:p>
      <w:pPr>
        <w:spacing w:after="0"/>
        <w:ind w:left="0"/>
        <w:jc w:val="both"/>
      </w:pPr>
      <w:r>
        <w:rPr>
          <w:rFonts w:ascii="Times New Roman"/>
          <w:b w:val="false"/>
          <w:i w:val="false"/>
          <w:color w:val="000000"/>
          <w:sz w:val="28"/>
        </w:rPr>
        <w:t>
      8. 1 – 23-жолдарда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бухгалтерлік есеп жүргізу және</w:t>
            </w:r>
            <w:r>
              <w:br/>
            </w:r>
            <w:r>
              <w:rPr>
                <w:rFonts w:ascii="Times New Roman"/>
                <w:b w:val="false"/>
                <w:i w:val="false"/>
                <w:color w:val="000000"/>
                <w:sz w:val="20"/>
              </w:rPr>
              <w:t>қаржылық есептілік мәселелері</w:t>
            </w:r>
            <w:r>
              <w:br/>
            </w:r>
            <w:r>
              <w:rPr>
                <w:rFonts w:ascii="Times New Roman"/>
                <w:b w:val="false"/>
                <w:i w:val="false"/>
                <w:color w:val="000000"/>
                <w:sz w:val="20"/>
              </w:rPr>
              <w:t>бойынша өзгерістер енгізілетін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кейбір қаулыларының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w:t>
            </w:r>
            <w:r>
              <w:br/>
            </w:r>
            <w:r>
              <w:rPr>
                <w:rFonts w:ascii="Times New Roman"/>
                <w:b w:val="false"/>
                <w:i w:val="false"/>
                <w:color w:val="000000"/>
                <w:sz w:val="20"/>
              </w:rPr>
              <w:t>микроқаржы ұйымдарының</w:t>
            </w:r>
            <w:r>
              <w:br/>
            </w:r>
            <w:r>
              <w:rPr>
                <w:rFonts w:ascii="Times New Roman"/>
                <w:b w:val="false"/>
                <w:i w:val="false"/>
                <w:color w:val="000000"/>
                <w:sz w:val="20"/>
              </w:rPr>
              <w:t>қаржылық есептiлiктi ұсынуы</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121" w:id="64"/>
    <w:p>
      <w:pPr>
        <w:spacing w:after="0"/>
        <w:ind w:left="0"/>
        <w:jc w:val="left"/>
      </w:pPr>
      <w:r>
        <w:rPr>
          <w:rFonts w:ascii="Times New Roman"/>
          <w:b/>
          <w:i w:val="false"/>
          <w:color w:val="000000"/>
        </w:rPr>
        <w:t xml:space="preserve"> "Инвестициялық қордың (басқа клиенттердің) активтері бойынша пайда мен зияндар туралы есеп" әкімшілік деректерді жинауға арналған нысан</w:t>
      </w:r>
    </w:p>
    <w:bookmarkEnd w:id="64"/>
    <w:p>
      <w:pPr>
        <w:spacing w:after="0"/>
        <w:ind w:left="0"/>
        <w:jc w:val="both"/>
      </w:pPr>
      <w:r>
        <w:rPr>
          <w:rFonts w:ascii="Times New Roman"/>
          <w:b w:val="false"/>
          <w:i w:val="false"/>
          <w:color w:val="000000"/>
          <w:sz w:val="28"/>
        </w:rPr>
        <w:t>
      Есепті кезең: _____ жылғы ____________</w:t>
      </w:r>
    </w:p>
    <w:p>
      <w:pPr>
        <w:spacing w:after="0"/>
        <w:ind w:left="0"/>
        <w:jc w:val="both"/>
      </w:pPr>
      <w:r>
        <w:rPr>
          <w:rFonts w:ascii="Times New Roman"/>
          <w:b w:val="false"/>
          <w:i w:val="false"/>
          <w:color w:val="000000"/>
          <w:sz w:val="28"/>
        </w:rPr>
        <w:t>
      Индекс: Н2-ИПБ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pPr>
        <w:spacing w:after="0"/>
        <w:ind w:left="0"/>
        <w:jc w:val="both"/>
      </w:pPr>
      <w:r>
        <w:rPr>
          <w:rFonts w:ascii="Times New Roman"/>
          <w:b w:val="false"/>
          <w:i w:val="false"/>
          <w:color w:val="000000"/>
          <w:sz w:val="28"/>
        </w:rPr>
        <w:t>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бесінші жұмыс күнінен кешіктірмей</w:t>
      </w:r>
    </w:p>
    <w:p>
      <w:pPr>
        <w:spacing w:after="0"/>
        <w:ind w:left="0"/>
        <w:jc w:val="both"/>
      </w:pPr>
      <w:r>
        <w:rPr>
          <w:rFonts w:ascii="Times New Roman"/>
          <w:b w:val="false"/>
          <w:i w:val="false"/>
          <w:color w:val="000000"/>
          <w:sz w:val="28"/>
        </w:rPr>
        <w:t>
      Қаржылық есептілік түрі: жеке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Инвестициялық қордың (басқа клиенттердің) активтері бойынша пайда мен зияндар туралы есеп</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(инвестициялық портфельді басқарушының толық атауы)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(инвестициялық қордың, басқа клиенттің толық атауы)</w:t>
      </w:r>
    </w:p>
    <w:p>
      <w:pPr>
        <w:spacing w:after="0"/>
        <w:ind w:left="0"/>
        <w:jc w:val="both"/>
      </w:pPr>
      <w:r>
        <w:rPr>
          <w:rFonts w:ascii="Times New Roman"/>
          <w:b w:val="false"/>
          <w:i w:val="false"/>
          <w:color w:val="000000"/>
          <w:sz w:val="28"/>
        </w:rPr>
        <w:t>
      _____ жылғы "___" ____________ жағдай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есепті күнге дейінгі кезеңде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инвестициялық қордың таза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активтерінің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бағалы қағаздарын (пайларын) орналастырудан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 және (немесе) дисконт) түріндегі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эмитенттерінің мемлекеттік емес бағалы қағаздары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эмитенттерінің мемлекеттік емес бағалы қағаздары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бағалы қағаздар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түріндегі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 болып табылмайтын заңды тұлғалардың капиталына инвестициялардан түскен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түскен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түскен басқа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түскен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активтері бойынша сыйақы түріндегі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сатып алынған бағалы қағаздары (пайлары)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акциялары бойынша төленген дивидендтер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активтерін алып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 болып табылмайтын заңды тұлғалардың капиталына инвестициялардан болған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болған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болған басқа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болған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брокерге және дилерге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кастодианға және тіркеушіге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тұлғаларға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 аударылған) сомалар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 аударылған) сомаларды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таза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активтердегі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w:t>
      </w:r>
    </w:p>
    <w:p>
      <w:pPr>
        <w:spacing w:after="0"/>
        <w:ind w:left="0"/>
        <w:jc w:val="both"/>
      </w:pPr>
      <w:r>
        <w:rPr>
          <w:rFonts w:ascii="Times New Roman"/>
          <w:b w:val="false"/>
          <w:i w:val="false"/>
          <w:color w:val="000000"/>
          <w:sz w:val="28"/>
        </w:rPr>
        <w:t>
      (ол болмаған кезеңде – оның</w:t>
      </w:r>
    </w:p>
    <w:p>
      <w:pPr>
        <w:spacing w:after="0"/>
        <w:ind w:left="0"/>
        <w:jc w:val="both"/>
      </w:pPr>
      <w:r>
        <w:rPr>
          <w:rFonts w:ascii="Times New Roman"/>
          <w:b w:val="false"/>
          <w:i w:val="false"/>
          <w:color w:val="000000"/>
          <w:sz w:val="28"/>
        </w:rPr>
        <w:t>
      орнындағы тұлға) _____________________ ____________ ____________</w:t>
      </w:r>
    </w:p>
    <w:p>
      <w:pPr>
        <w:spacing w:after="0"/>
        <w:ind w:left="0"/>
        <w:jc w:val="both"/>
      </w:pPr>
      <w:r>
        <w:rPr>
          <w:rFonts w:ascii="Times New Roman"/>
          <w:b w:val="false"/>
          <w:i w:val="false"/>
          <w:color w:val="000000"/>
          <w:sz w:val="28"/>
        </w:rPr>
        <w:t>
      Тегі, аты, әкесінің аты қолы күні (бар болса)</w:t>
      </w:r>
    </w:p>
    <w:p>
      <w:pPr>
        <w:spacing w:after="0"/>
        <w:ind w:left="0"/>
        <w:jc w:val="both"/>
      </w:pPr>
      <w:r>
        <w:rPr>
          <w:rFonts w:ascii="Times New Roman"/>
          <w:b w:val="false"/>
          <w:i w:val="false"/>
          <w:color w:val="000000"/>
          <w:sz w:val="28"/>
        </w:rPr>
        <w:t>
      Бас бухгалтер _____________________ ____________ ____________</w:t>
      </w:r>
    </w:p>
    <w:p>
      <w:pPr>
        <w:spacing w:after="0"/>
        <w:ind w:left="0"/>
        <w:jc w:val="both"/>
      </w:pPr>
      <w:r>
        <w:rPr>
          <w:rFonts w:ascii="Times New Roman"/>
          <w:b w:val="false"/>
          <w:i w:val="false"/>
          <w:color w:val="000000"/>
          <w:sz w:val="28"/>
        </w:rPr>
        <w:t>
      Тегі, аты, әкесінің аты қолы күні (бар болса)</w:t>
      </w:r>
    </w:p>
    <w:p>
      <w:pPr>
        <w:spacing w:after="0"/>
        <w:ind w:left="0"/>
        <w:jc w:val="both"/>
      </w:pPr>
      <w:r>
        <w:rPr>
          <w:rFonts w:ascii="Times New Roman"/>
          <w:b w:val="false"/>
          <w:i w:val="false"/>
          <w:color w:val="000000"/>
          <w:sz w:val="28"/>
        </w:rPr>
        <w:t>
      Орындаушы _____________________ ____________</w:t>
      </w:r>
    </w:p>
    <w:p>
      <w:pPr>
        <w:spacing w:after="0"/>
        <w:ind w:left="0"/>
        <w:jc w:val="both"/>
      </w:pPr>
      <w:r>
        <w:rPr>
          <w:rFonts w:ascii="Times New Roman"/>
          <w:b w:val="false"/>
          <w:i w:val="false"/>
          <w:color w:val="000000"/>
          <w:sz w:val="28"/>
        </w:rPr>
        <w:t>
      Тегі, аты, әкесінің аты қолы (бар болса)</w:t>
      </w:r>
    </w:p>
    <w:p>
      <w:pPr>
        <w:spacing w:after="0"/>
        <w:ind w:left="0"/>
        <w:jc w:val="both"/>
      </w:pPr>
      <w:r>
        <w:rPr>
          <w:rFonts w:ascii="Times New Roman"/>
          <w:b w:val="false"/>
          <w:i w:val="false"/>
          <w:color w:val="000000"/>
          <w:sz w:val="28"/>
        </w:rPr>
        <w:t>
      Орындаушының телефоны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қордың</w:t>
            </w:r>
            <w:r>
              <w:br/>
            </w:r>
            <w:r>
              <w:rPr>
                <w:rFonts w:ascii="Times New Roman"/>
                <w:b w:val="false"/>
                <w:i w:val="false"/>
                <w:color w:val="000000"/>
                <w:sz w:val="20"/>
              </w:rPr>
              <w:t>(басқа клиенттердің) активтері</w:t>
            </w:r>
            <w:r>
              <w:br/>
            </w:r>
            <w:r>
              <w:rPr>
                <w:rFonts w:ascii="Times New Roman"/>
                <w:b w:val="false"/>
                <w:i w:val="false"/>
                <w:color w:val="000000"/>
                <w:sz w:val="20"/>
              </w:rPr>
              <w:t>бойынша пайда мен зияндар</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нысанына қосымша</w:t>
            </w:r>
          </w:p>
        </w:tc>
      </w:tr>
    </w:tbl>
    <w:bookmarkStart w:name="z124" w:id="65"/>
    <w:p>
      <w:pPr>
        <w:spacing w:after="0"/>
        <w:ind w:left="0"/>
        <w:jc w:val="left"/>
      </w:pPr>
      <w:r>
        <w:rPr>
          <w:rFonts w:ascii="Times New Roman"/>
          <w:b/>
          <w:i w:val="false"/>
          <w:color w:val="000000"/>
        </w:rPr>
        <w:t xml:space="preserve"> "Инвестициялық қордың (басқа клиенттердің) активтері бойынша пайда мен зияндар туралы есеп" әкімшілік деректер жинауға арналған нысанды толтыру бойынша түсіндірме</w:t>
      </w:r>
    </w:p>
    <w:bookmarkEnd w:id="65"/>
    <w:bookmarkStart w:name="z125" w:id="66"/>
    <w:p>
      <w:pPr>
        <w:spacing w:after="0"/>
        <w:ind w:left="0"/>
        <w:jc w:val="left"/>
      </w:pPr>
      <w:r>
        <w:rPr>
          <w:rFonts w:ascii="Times New Roman"/>
          <w:b/>
          <w:i w:val="false"/>
          <w:color w:val="000000"/>
        </w:rPr>
        <w:t xml:space="preserve"> 1-тарау. Жалпы ережелер</w:t>
      </w:r>
    </w:p>
    <w:bookmarkEnd w:id="66"/>
    <w:bookmarkStart w:name="z126" w:id="67"/>
    <w:p>
      <w:pPr>
        <w:spacing w:after="0"/>
        <w:ind w:left="0"/>
        <w:jc w:val="both"/>
      </w:pPr>
      <w:r>
        <w:rPr>
          <w:rFonts w:ascii="Times New Roman"/>
          <w:b w:val="false"/>
          <w:i w:val="false"/>
          <w:color w:val="000000"/>
          <w:sz w:val="28"/>
        </w:rPr>
        <w:t>
      1. Осы түсіндірме "Инвестициялық қордың (басқа клиенттердің) активтері бойынша пайда мен зияндар туралы есеп" әкімшілік деректер жинауға арналған нысанын (бұдан әрі – нысан) толтыру бойынша бірыңғай талаптарды айқындайды.</w:t>
      </w:r>
    </w:p>
    <w:bookmarkEnd w:id="67"/>
    <w:bookmarkStart w:name="z127" w:id="68"/>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68"/>
    <w:bookmarkStart w:name="z128" w:id="69"/>
    <w:p>
      <w:pPr>
        <w:spacing w:after="0"/>
        <w:ind w:left="0"/>
        <w:jc w:val="both"/>
      </w:pPr>
      <w:r>
        <w:rPr>
          <w:rFonts w:ascii="Times New Roman"/>
          <w:b w:val="false"/>
          <w:i w:val="false"/>
          <w:color w:val="000000"/>
          <w:sz w:val="28"/>
        </w:rPr>
        <w:t>
      3. Нысанды инвестициялық портфельді басқарушы және "өмірді сақтандыру" саласында лицензиясы бар және сақтанушының инвестицияларға қатысуы немесе сақтандырушы пайдасының талаптарын көздейтін сақтандыру шарттарын жасасуды жүзеге асыратын сақтандыру ұйымдары ай сайын, есепті кезеңнің соңындағы жағдай бойынша толтырады.</w:t>
      </w:r>
    </w:p>
    <w:bookmarkEnd w:id="69"/>
    <w:bookmarkStart w:name="z129" w:id="70"/>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70"/>
    <w:bookmarkStart w:name="z130" w:id="71"/>
    <w:p>
      <w:pPr>
        <w:spacing w:after="0"/>
        <w:ind w:left="0"/>
        <w:jc w:val="both"/>
      </w:pPr>
      <w:r>
        <w:rPr>
          <w:rFonts w:ascii="Times New Roman"/>
          <w:b w:val="false"/>
          <w:i w:val="false"/>
          <w:color w:val="000000"/>
          <w:sz w:val="28"/>
        </w:rPr>
        <w:t>
      5. Толтырылған нысанға бірінші басшы (ол болмаған кезеңде – оның орнындағы тұлға), бас бухгалтер және орындаушы қол қояды.</w:t>
      </w:r>
    </w:p>
    <w:bookmarkEnd w:id="71"/>
    <w:bookmarkStart w:name="z131" w:id="72"/>
    <w:p>
      <w:pPr>
        <w:spacing w:after="0"/>
        <w:ind w:left="0"/>
        <w:jc w:val="left"/>
      </w:pPr>
      <w:r>
        <w:rPr>
          <w:rFonts w:ascii="Times New Roman"/>
          <w:b/>
          <w:i w:val="false"/>
          <w:color w:val="000000"/>
        </w:rPr>
        <w:t xml:space="preserve"> 2-тарау. Нысанды толтыру</w:t>
      </w:r>
    </w:p>
    <w:bookmarkEnd w:id="72"/>
    <w:bookmarkStart w:name="z132" w:id="73"/>
    <w:p>
      <w:pPr>
        <w:spacing w:after="0"/>
        <w:ind w:left="0"/>
        <w:jc w:val="both"/>
      </w:pPr>
      <w:r>
        <w:rPr>
          <w:rFonts w:ascii="Times New Roman"/>
          <w:b w:val="false"/>
          <w:i w:val="false"/>
          <w:color w:val="000000"/>
          <w:sz w:val="28"/>
        </w:rPr>
        <w:t>
      6. 3-бағанда есепті кезеңнің соңғы күнін қоса алғанда, жыл басынан бастап есепті күнге дейінгі кезеңдегі деректер көрсетіледі.</w:t>
      </w:r>
    </w:p>
    <w:bookmarkEnd w:id="73"/>
    <w:bookmarkStart w:name="z133" w:id="74"/>
    <w:p>
      <w:pPr>
        <w:spacing w:after="0"/>
        <w:ind w:left="0"/>
        <w:jc w:val="both"/>
      </w:pPr>
      <w:r>
        <w:rPr>
          <w:rFonts w:ascii="Times New Roman"/>
          <w:b w:val="false"/>
          <w:i w:val="false"/>
          <w:color w:val="000000"/>
          <w:sz w:val="28"/>
        </w:rPr>
        <w:t>
      7. 4-бағанда есепті кезеңнің соңғы күнін қоса алғанда, есепті кезеңдегі деректер көрсетіледі.</w:t>
      </w:r>
    </w:p>
    <w:bookmarkEnd w:id="74"/>
    <w:bookmarkStart w:name="z134" w:id="75"/>
    <w:p>
      <w:pPr>
        <w:spacing w:after="0"/>
        <w:ind w:left="0"/>
        <w:jc w:val="both"/>
      </w:pPr>
      <w:r>
        <w:rPr>
          <w:rFonts w:ascii="Times New Roman"/>
          <w:b w:val="false"/>
          <w:i w:val="false"/>
          <w:color w:val="000000"/>
          <w:sz w:val="28"/>
        </w:rPr>
        <w:t>
      8. 1 – 28-жолдарда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75"/>
    <w:bookmarkStart w:name="z135" w:id="76"/>
    <w:p>
      <w:pPr>
        <w:spacing w:after="0"/>
        <w:ind w:left="0"/>
        <w:jc w:val="both"/>
      </w:pPr>
      <w:r>
        <w:rPr>
          <w:rFonts w:ascii="Times New Roman"/>
          <w:b w:val="false"/>
          <w:i w:val="false"/>
          <w:color w:val="000000"/>
          <w:sz w:val="28"/>
        </w:rPr>
        <w:t>
      9. 1-жол бойынша 3-бағанда тиісті жылдың 1 қаңтарындағы жағдай бойынша деректер көрсетіледі, 4-бағанда әр есепті айдың біріндегі жағдай бойынша деректер көрсетіледі.</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шілдедегі</w:t>
            </w:r>
            <w:r>
              <w:br/>
            </w:r>
            <w:r>
              <w:rPr>
                <w:rFonts w:ascii="Times New Roman"/>
                <w:b w:val="false"/>
                <w:i w:val="false"/>
                <w:color w:val="000000"/>
                <w:sz w:val="20"/>
              </w:rPr>
              <w:t>№ 184 қаулысына</w:t>
            </w:r>
            <w:r>
              <w:br/>
            </w:r>
            <w:r>
              <w:rPr>
                <w:rFonts w:ascii="Times New Roman"/>
                <w:b w:val="false"/>
                <w:i w:val="false"/>
                <w:color w:val="000000"/>
                <w:sz w:val="20"/>
              </w:rPr>
              <w:t>2-қосымша</w:t>
            </w:r>
          </w:p>
        </w:tc>
      </w:tr>
    </w:tbl>
    <w:bookmarkStart w:name="z137" w:id="77"/>
    <w:p>
      <w:pPr>
        <w:spacing w:after="0"/>
        <w:ind w:left="0"/>
        <w:jc w:val="left"/>
      </w:pPr>
      <w:r>
        <w:rPr>
          <w:rFonts w:ascii="Times New Roman"/>
          <w:b/>
          <w:i w:val="false"/>
          <w:color w:val="000000"/>
        </w:rPr>
        <w:t xml:space="preserve"> Қазақстан Республикасы Ұлттық Банкі Басқармасының күші жойылды деп танылған кейбір қаулыларының тізбесі</w:t>
      </w:r>
    </w:p>
    <w:bookmarkEnd w:id="77"/>
    <w:bookmarkStart w:name="z138" w:id="78"/>
    <w:p>
      <w:pPr>
        <w:spacing w:after="0"/>
        <w:ind w:left="0"/>
        <w:jc w:val="both"/>
      </w:pPr>
      <w:r>
        <w:rPr>
          <w:rFonts w:ascii="Times New Roman"/>
          <w:b w:val="false"/>
          <w:i w:val="false"/>
          <w:color w:val="000000"/>
          <w:sz w:val="28"/>
        </w:rPr>
        <w:t xml:space="preserve">
      1. "Арнайы қаржы компанияларының бухгалтерлік есеп жүргізуі жөніндегі нұсқаулықты бекіту туралы" Қазақстан Республикасы Ұлттық Банк Басқармасының 2008 жылғы 28 қарашадағы № 100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5434 тіркелген).</w:t>
      </w:r>
    </w:p>
    <w:bookmarkEnd w:id="78"/>
    <w:bookmarkStart w:name="z139" w:id="79"/>
    <w:p>
      <w:pPr>
        <w:spacing w:after="0"/>
        <w:ind w:left="0"/>
        <w:jc w:val="both"/>
      </w:pPr>
      <w:r>
        <w:rPr>
          <w:rFonts w:ascii="Times New Roman"/>
          <w:b w:val="false"/>
          <w:i w:val="false"/>
          <w:color w:val="000000"/>
          <w:sz w:val="28"/>
        </w:rPr>
        <w:t xml:space="preserve">
      2. "Исламдық арнайы қаржы компанияларының бухгалтерлік есепті жүргізуі жөніндегі нұсқаулықты бекіту туралы" Қазақстан Республикасының Ұлттық Банкі Басқармасының 2009 жылғы 20 наурыздағы № 25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5635 тіркелген).</w:t>
      </w:r>
    </w:p>
    <w:bookmarkEnd w:id="79"/>
    <w:bookmarkStart w:name="z140" w:id="80"/>
    <w:p>
      <w:pPr>
        <w:spacing w:after="0"/>
        <w:ind w:left="0"/>
        <w:jc w:val="both"/>
      </w:pPr>
      <w:r>
        <w:rPr>
          <w:rFonts w:ascii="Times New Roman"/>
          <w:b w:val="false"/>
          <w:i w:val="false"/>
          <w:color w:val="000000"/>
          <w:sz w:val="28"/>
        </w:rPr>
        <w:t xml:space="preserve">
      3. "Бухгалтерлік есепті жүргізу және қаржылық есептілікті жасау мәселелерін реттейтін кейбір нормативтік құқықтық актілерге өзгерістер мен толықтырулар енгізу туралы" Қазақстан Республикасы Ұлттық Банкі Басқармасының 2012 жылғы 24 ақпандағы № 43 қаулысына (Нормативтік құқықтық актілерді мемлекеттік тіркеу тізілімінде № 7503 тіркелген, 2012 жылғы 24 мамырда "Егемен Қазақстан" газетінің № 261-266 (27340) жарияланған) 1-қосымша болып табылатын бухгалтерлік есепті жүргізу және қаржылық есептілікті жасау мәселелерін реттейтін кейбір нормативтік құқықтық актілерге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80"/>
    <w:bookmarkStart w:name="z141" w:id="81"/>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 Қазақстан Республикасы Ұлттық Банкі Басқармасының 2015 жылғы 17 шілдедегі № 131 қаулысына (Нормативтік құқықтық актілерді мемлекеттік тіркеу тізілімінде №11993 тіркелген, 2015 жылғы 17 қыркүйекте "Әділет" ақпараттық-құқықтық жүйесінде жарияланған) қосымша болып табылатын бухгалтерлік есеп жүргізу мәселелері бойынша өзгерістер мен толықтырулар енгізілетін Қазақстан Республикасының нормативтік құқықтық актілері тізбесінің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w:t>
      </w:r>
    </w:p>
    <w:bookmarkEnd w:id="81"/>
    <w:bookmarkStart w:name="z142" w:id="82"/>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бухгалтерлік есепті жүргізу мәселелері бойынша өзгерістер енгізу туралы" Қазақстан Республикасы Ұлттық Банкі Басқармасының 2016 жылғы 28 қаңтардағы № 6 қаулысына (Нормативтік құқықтық актілерді мемлекеттік тіркеу тізілімінде №13415 тіркелген, 2016 жылғы 4 сәуірде "Әділет" ақпараттық-құқықтық жүйесінде жарияланған) қосымша болып табылатын бухгалтерлік есеп жүргізу мәселелері бойынша өзгерістер мен толықтырулар енгізілетін Қазақстан Республикасының нормативтік құқықтық актілері тізбесінің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w:t>
      </w:r>
    </w:p>
    <w:bookmarkEnd w:id="82"/>
    <w:bookmarkStart w:name="z143" w:id="83"/>
    <w:p>
      <w:pPr>
        <w:spacing w:after="0"/>
        <w:ind w:left="0"/>
        <w:jc w:val="both"/>
      </w:pPr>
      <w:r>
        <w:rPr>
          <w:rFonts w:ascii="Times New Roman"/>
          <w:b w:val="false"/>
          <w:i w:val="false"/>
          <w:color w:val="000000"/>
          <w:sz w:val="28"/>
        </w:rPr>
        <w:t xml:space="preserve">
      6. "Арнайы қаржы компанияларының бухгалтерлік есеп жүргізуі жөніндегі нұсқаулықты бекіту туралы" Қазақстан Республикасы Ұлттық Банкі Басқармасының 2008 жылғы 28 қарашадағы № 100 қаулысына өзгерістер енгізу туралы" Қазақстан Республикасы Ұлттық Банкі Басқармасының 2017 жылғы 2 қарашадағы № 200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16035 тіркелген, Қазақстан Республикасының нормативтік құқықтық актілерінің эталондық бақылау банкінде 2017 жылғы 13 желтоқсанда жарияланған).</w:t>
      </w:r>
    </w:p>
    <w:bookmarkEnd w:id="83"/>
    <w:bookmarkStart w:name="z144" w:id="84"/>
    <w:p>
      <w:pPr>
        <w:spacing w:after="0"/>
        <w:ind w:left="0"/>
        <w:jc w:val="both"/>
      </w:pPr>
      <w:r>
        <w:rPr>
          <w:rFonts w:ascii="Times New Roman"/>
          <w:b w:val="false"/>
          <w:i w:val="false"/>
          <w:color w:val="000000"/>
          <w:sz w:val="28"/>
        </w:rPr>
        <w:t xml:space="preserve">
      7. "Сақтандыру (қайта сақтандыру) ұйымдарына, исламдық сақтандыру (қайта сақтандыру) ұйымдарына, өзара сақтандыру қоғамдарына және сақтандыру брокерлерiне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сақтандыру брокерлерiнiң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22 желтоқсандағы № 251 қаулысына (Нормативтік құқықтық актілерді мемлекеттік тіркеу тізілімінде № 16390 тіркелген, Қазақстан Республикасының нормативтік құқықтық актілерінің эталондық бақылау банкінде 2018 жылғы 2 наурыз жарияланған) 3-қосымша болып табылатын бухгалтерлік есеп жүргізу мәселелері бойынша өзгерістер мен толықтырулар енгізілетін Қазақстан Республикасының кейбір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