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edfc" w14:textId="b60e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өндірушілердің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19 наурыздағы № 106 бұйрығы. Қазақстан Республикасының Әділет министрлігінде 2018 жылғы 3 сәуірде № 16713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2018 жылғы 29 маусымнан бастап қолданысқа енгізіледі және ресми жариялануға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130-бабының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01.04.2022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Сұйытылған мұнай газын өндірушілердің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106 бұйрығымен бекітілген</w:t>
            </w:r>
          </w:p>
        </w:tc>
      </w:tr>
    </w:tbl>
    <w:bookmarkStart w:name="z6" w:id="5"/>
    <w:p>
      <w:pPr>
        <w:spacing w:after="0"/>
        <w:ind w:left="0"/>
        <w:jc w:val="left"/>
      </w:pPr>
      <w:r>
        <w:rPr>
          <w:rFonts w:ascii="Times New Roman"/>
          <w:b/>
          <w:i w:val="false"/>
          <w:color w:val="000000"/>
        </w:rPr>
        <w:t xml:space="preserve"> Сұйытылған мұнай газын өндірушілердің тізбесі</w:t>
      </w:r>
    </w:p>
    <w:bookmarkEnd w:id="5"/>
    <w:p>
      <w:pPr>
        <w:spacing w:after="0"/>
        <w:ind w:left="0"/>
        <w:jc w:val="both"/>
      </w:pPr>
      <w:r>
        <w:rPr>
          <w:rFonts w:ascii="Times New Roman"/>
          <w:b w:val="false"/>
          <w:i w:val="false"/>
          <w:color w:val="ff0000"/>
          <w:sz w:val="28"/>
        </w:rPr>
        <w:t xml:space="preserve">
      Ескерту. Тізбеге өзгеріс енгізілді – ҚР Энергетика министрінің 01.04.2022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Сұйытылған мұнай газын өндірушілер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Ойл Продактс"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"СНПС-Ақтөбемұнайгаз"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біріккен кәсіпорыны"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"Жаикмунай"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"Тенгизшевройл"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 - ОЙЛ"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Энергетика министрінің 01.04.2022 </w:t>
            </w:r>
            <w:r>
              <w:rPr>
                <w:rFonts w:ascii="Times New Roman"/>
                <w:b w:val="false"/>
                <w:i w:val="false"/>
                <w:color w:val="ff0000"/>
                <w:sz w:val="20"/>
              </w:rPr>
              <w:t>№ 123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Processing Company"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"Н-ГӨЗ" жауапкершілігі шектеулі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