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a2b6" w14:textId="b75a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 ақпандағы № 63 бұйрығы. Қазақстан Республикасының Әділет министрлігінде 2018 жылғы 30 наурызда № 16693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63 бұйрығымен бекітілген</w:t>
            </w:r>
          </w:p>
        </w:tc>
      </w:tr>
    </w:tbl>
    <w:bookmarkStart w:name="z12" w:id="10"/>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08.02.2019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 (бұдан әрі – мемлекеттік көрсетілетін қызмет).</w:t>
      </w:r>
    </w:p>
    <w:bookmarkEnd w:id="12"/>
    <w:bookmarkStart w:name="z17"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13"/>
    <w:bookmarkStart w:name="z18" w:id="1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9"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20" w:id="16"/>
    <w:p>
      <w:pPr>
        <w:spacing w:after="0"/>
        <w:ind w:left="0"/>
        <w:jc w:val="both"/>
      </w:pPr>
      <w:r>
        <w:rPr>
          <w:rFonts w:ascii="Times New Roman"/>
          <w:b w:val="false"/>
          <w:i w:val="false"/>
          <w:color w:val="000000"/>
          <w:sz w:val="28"/>
        </w:rPr>
        <w:t>
      4. Мемлекеттік қызметті көрсету мерзімі – 2 (екі) жұмыс күні.</w:t>
      </w:r>
    </w:p>
    <w:bookmarkEnd w:id="16"/>
    <w:bookmarkStart w:name="z21" w:id="17"/>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w:t>
      </w:r>
    </w:p>
    <w:bookmarkEnd w:id="17"/>
    <w:bookmarkStart w:name="z22" w:id="18"/>
    <w:p>
      <w:pPr>
        <w:spacing w:after="0"/>
        <w:ind w:left="0"/>
        <w:jc w:val="both"/>
      </w:pPr>
      <w:r>
        <w:rPr>
          <w:rFonts w:ascii="Times New Roman"/>
          <w:b w:val="false"/>
          <w:i w:val="false"/>
          <w:color w:val="000000"/>
          <w:sz w:val="28"/>
        </w:rPr>
        <w:t xml:space="preserve">
      6. Мемлекеттік қызметті көрсету нәтижесі – субсидияның аударылғаны туралы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 </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 </w:t>
      </w:r>
    </w:p>
    <w:bookmarkStart w:name="z23" w:id="19"/>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тегін көрсетіледі. </w:t>
      </w:r>
    </w:p>
    <w:bookmarkEnd w:id="19"/>
    <w:bookmarkStart w:name="z24" w:id="20"/>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20"/>
    <w:bookmarkStart w:name="z25" w:id="21"/>
    <w:p>
      <w:pPr>
        <w:spacing w:after="0"/>
        <w:ind w:left="0"/>
        <w:jc w:val="both"/>
      </w:pPr>
      <w:r>
        <w:rPr>
          <w:rFonts w:ascii="Times New Roman"/>
          <w:b w:val="false"/>
          <w:i w:val="false"/>
          <w:color w:val="000000"/>
          <w:sz w:val="28"/>
        </w:rPr>
        <w:t xml:space="preserve">
      9.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акваөсіру (балық өсіру) өнімділігі мен өнім сапасын арттыруға субсидиялар алу үшін порталда өтінімді қалыптастырады және оны электрондық цифрлық қолтаңба қою арқылы тіркейді және куәландырады.</w:t>
      </w:r>
    </w:p>
    <w:bookmarkEnd w:id="21"/>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хабарлама растайды.</w:t>
      </w:r>
    </w:p>
    <w:bookmarkStart w:name="z26" w:id="22"/>
    <w:p>
      <w:pPr>
        <w:spacing w:after="0"/>
        <w:ind w:left="0"/>
        <w:jc w:val="both"/>
      </w:pPr>
      <w:r>
        <w:rPr>
          <w:rFonts w:ascii="Times New Roman"/>
          <w:b w:val="false"/>
          <w:i w:val="false"/>
          <w:color w:val="000000"/>
          <w:sz w:val="28"/>
        </w:rPr>
        <w:t xml:space="preserve">
      10. Мемлекеттік қызметті көрсетуден бас тартуға Қазақстан Республикасы Премьер-Министрінің орынбасары – Қазақстан Республикасы Ауыл шаруашылығы министрінің 2018 жылғы 4 қазандағы № 408 бұйрығымен (Нормативтік құқықтық актілерді мемлекеттік тіркеу тізілімінде № 17583 болып тіркелген) бекітілген Акваөсіру (балық өсіру шаруашылығы) өнімділігін және өнім сапасын арттыруды субсидиялау қағидаларының </w:t>
      </w:r>
      <w:r>
        <w:rPr>
          <w:rFonts w:ascii="Times New Roman"/>
          <w:b w:val="false"/>
          <w:i w:val="false"/>
          <w:color w:val="000000"/>
          <w:sz w:val="28"/>
        </w:rPr>
        <w:t>15-тармағында</w:t>
      </w:r>
      <w:r>
        <w:rPr>
          <w:rFonts w:ascii="Times New Roman"/>
          <w:b w:val="false"/>
          <w:i w:val="false"/>
          <w:color w:val="000000"/>
          <w:sz w:val="28"/>
        </w:rPr>
        <w:t xml:space="preserve"> белгіленген талаптар негіз болып табылады.</w:t>
      </w:r>
    </w:p>
    <w:bookmarkEnd w:id="22"/>
    <w:bookmarkStart w:name="z27"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жұмыскерлерінің мемлекеттік қызметтер көрсету мәселелері жөніндегі шешімдеріне, әрекеттеріне (әрекетсіздігіне) шағымдану тәртібі</w:t>
      </w:r>
    </w:p>
    <w:bookmarkEnd w:id="23"/>
    <w:bookmarkStart w:name="z28" w:id="2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24"/>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жұмыс күндері көрсетілетін қызметті берушінің кеңсесі арқылы қолма-қол беріледі.</w:t>
      </w:r>
    </w:p>
    <w:bookmarkStart w:name="z29" w:id="25"/>
    <w:p>
      <w:pPr>
        <w:spacing w:after="0"/>
        <w:ind w:left="0"/>
        <w:jc w:val="both"/>
      </w:pPr>
      <w:r>
        <w:rPr>
          <w:rFonts w:ascii="Times New Roman"/>
          <w:b w:val="false"/>
          <w:i w:val="false"/>
          <w:color w:val="000000"/>
          <w:sz w:val="28"/>
        </w:rPr>
        <w:t xml:space="preserve">
      Мыналардың: </w:t>
      </w:r>
    </w:p>
    <w:bookmarkEnd w:id="25"/>
    <w:bookmarkStart w:name="z30" w:id="26"/>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26"/>
    <w:bookmarkStart w:name="z31" w:id="27"/>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Шағымға көрсетілетін қызметті алушы қол қоюы тиіс.</w:t>
      </w:r>
    </w:p>
    <w:bookmarkEnd w:id="27"/>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xml:space="preserve">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 </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2" w:id="2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8"/>
    <w:bookmarkStart w:name="z33" w:id="29"/>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9"/>
    <w:bookmarkStart w:name="z34" w:id="30"/>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30"/>
    <w:bookmarkStart w:name="z35" w:id="31"/>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bookmarkEnd w:id="31"/>
    <w:bookmarkStart w:name="z36" w:id="32"/>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орналасқан.</w:t>
      </w:r>
    </w:p>
    <w:bookmarkEnd w:id="32"/>
    <w:bookmarkStart w:name="z37" w:id="33"/>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алуға мүмкіндігі бар.</w:t>
      </w:r>
    </w:p>
    <w:bookmarkEnd w:id="33"/>
    <w:bookmarkStart w:name="z38" w:id="34"/>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5"/>
    <w:p>
      <w:pPr>
        <w:spacing w:after="0"/>
        <w:ind w:left="0"/>
        <w:jc w:val="left"/>
      </w:pPr>
      <w:r>
        <w:rPr>
          <w:rFonts w:ascii="Times New Roman"/>
          <w:b/>
          <w:i w:val="false"/>
          <w:color w:val="000000"/>
        </w:rPr>
        <w:t xml:space="preserve"> Хабарлама </w:t>
      </w:r>
    </w:p>
    <w:bookmarkEnd w:id="35"/>
    <w:p>
      <w:pPr>
        <w:spacing w:after="0"/>
        <w:ind w:left="0"/>
        <w:jc w:val="both"/>
      </w:pPr>
      <w:r>
        <w:rPr>
          <w:rFonts w:ascii="Times New Roman"/>
          <w:b w:val="false"/>
          <w:i w:val="false"/>
          <w:color w:val="000000"/>
          <w:sz w:val="28"/>
        </w:rPr>
        <w:t xml:space="preserve">
      Құрметті 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бойынша </w:t>
      </w:r>
    </w:p>
    <w:p>
      <w:pPr>
        <w:spacing w:after="0"/>
        <w:ind w:left="0"/>
        <w:jc w:val="both"/>
      </w:pPr>
      <w:r>
        <w:rPr>
          <w:rFonts w:ascii="Times New Roman"/>
          <w:b w:val="false"/>
          <w:i w:val="false"/>
          <w:color w:val="000000"/>
          <w:sz w:val="28"/>
        </w:rPr>
        <w:t xml:space="preserve">
      мемлекеттік қызметті көрсетуден _______________________ </w:t>
      </w:r>
    </w:p>
    <w:p>
      <w:pPr>
        <w:spacing w:after="0"/>
        <w:ind w:left="0"/>
        <w:jc w:val="both"/>
      </w:pPr>
      <w:r>
        <w:rPr>
          <w:rFonts w:ascii="Times New Roman"/>
          <w:b w:val="false"/>
          <w:i w:val="false"/>
          <w:color w:val="000000"/>
          <w:sz w:val="28"/>
        </w:rPr>
        <w:t>
      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Хабарлама </w:t>
      </w:r>
    </w:p>
    <w:bookmarkEnd w:id="36"/>
    <w:p>
      <w:pPr>
        <w:spacing w:after="0"/>
        <w:ind w:left="0"/>
        <w:jc w:val="both"/>
      </w:pPr>
      <w:r>
        <w:rPr>
          <w:rFonts w:ascii="Times New Roman"/>
          <w:b w:val="false"/>
          <w:i w:val="false"/>
          <w:color w:val="000000"/>
          <w:sz w:val="28"/>
        </w:rPr>
        <w:t xml:space="preserve">
      Құрметті 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_________№__________ өтініміңіз бойынша </w:t>
      </w:r>
    </w:p>
    <w:p>
      <w:pPr>
        <w:spacing w:after="0"/>
        <w:ind w:left="0"/>
        <w:jc w:val="both"/>
      </w:pPr>
      <w:r>
        <w:rPr>
          <w:rFonts w:ascii="Times New Roman"/>
          <w:b w:val="false"/>
          <w:i w:val="false"/>
          <w:color w:val="000000"/>
          <w:sz w:val="28"/>
        </w:rPr>
        <w:t xml:space="preserve">
      мемлекеттік қызмет көрсетілді және Сіздің №__________ есептік шотыңызға </w:t>
      </w:r>
    </w:p>
    <w:p>
      <w:pPr>
        <w:spacing w:after="0"/>
        <w:ind w:left="0"/>
        <w:jc w:val="both"/>
      </w:pPr>
      <w:r>
        <w:rPr>
          <w:rFonts w:ascii="Times New Roman"/>
          <w:b w:val="false"/>
          <w:i w:val="false"/>
          <w:color w:val="000000"/>
          <w:sz w:val="28"/>
        </w:rPr>
        <w:t xml:space="preserve">
      20___ жылғы "__" __________ төлем тапсырмасымен _________ теңге </w:t>
      </w:r>
    </w:p>
    <w:p>
      <w:pPr>
        <w:spacing w:after="0"/>
        <w:ind w:left="0"/>
        <w:jc w:val="both"/>
      </w:pPr>
      <w:r>
        <w:rPr>
          <w:rFonts w:ascii="Times New Roman"/>
          <w:b w:val="false"/>
          <w:i w:val="false"/>
          <w:color w:val="000000"/>
          <w:sz w:val="28"/>
        </w:rPr>
        <w:t>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7"/>
    <w:p>
      <w:pPr>
        <w:spacing w:after="0"/>
        <w:ind w:left="0"/>
        <w:jc w:val="left"/>
      </w:pPr>
      <w:r>
        <w:rPr>
          <w:rFonts w:ascii="Times New Roman"/>
          <w:b/>
          <w:i w:val="false"/>
          <w:color w:val="000000"/>
        </w:rPr>
        <w:t xml:space="preserve"> Акваөсіру (балық өсіру) өнімділігі мен өнім сапасын арттыруға субсидиялар алуға арналған өтінім</w:t>
      </w:r>
    </w:p>
    <w:bookmarkEnd w:id="37"/>
    <w:p>
      <w:pPr>
        <w:spacing w:after="0"/>
        <w:ind w:left="0"/>
        <w:jc w:val="both"/>
      </w:pPr>
      <w:r>
        <w:rPr>
          <w:rFonts w:ascii="Times New Roman"/>
          <w:b w:val="false"/>
          <w:i w:val="false"/>
          <w:color w:val="000000"/>
          <w:sz w:val="28"/>
        </w:rPr>
        <w:t xml:space="preserve">
      (кімге) ________________________________________________ басқармасына </w:t>
      </w:r>
    </w:p>
    <w:p>
      <w:pPr>
        <w:spacing w:after="0"/>
        <w:ind w:left="0"/>
        <w:jc w:val="both"/>
      </w:pPr>
      <w:r>
        <w:rPr>
          <w:rFonts w:ascii="Times New Roman"/>
          <w:b w:val="false"/>
          <w:i w:val="false"/>
          <w:color w:val="000000"/>
          <w:sz w:val="28"/>
        </w:rPr>
        <w:t>
      (облыстың, республикалық маңызы бар қаланың, астананың)</w:t>
      </w:r>
    </w:p>
    <w:p>
      <w:pPr>
        <w:spacing w:after="0"/>
        <w:ind w:left="0"/>
        <w:jc w:val="both"/>
      </w:pPr>
      <w:r>
        <w:rPr>
          <w:rFonts w:ascii="Times New Roman"/>
          <w:b w:val="false"/>
          <w:i w:val="false"/>
          <w:color w:val="000000"/>
          <w:sz w:val="28"/>
        </w:rPr>
        <w:t xml:space="preserve">
      (кімнен)_________________________________________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Маған мынадай балық түрлеріне:___________________________________________</w:t>
      </w:r>
    </w:p>
    <w:p>
      <w:pPr>
        <w:spacing w:after="0"/>
        <w:ind w:left="0"/>
        <w:jc w:val="both"/>
      </w:pPr>
      <w:r>
        <w:rPr>
          <w:rFonts w:ascii="Times New Roman"/>
          <w:b w:val="false"/>
          <w:i w:val="false"/>
          <w:color w:val="000000"/>
          <w:sz w:val="28"/>
        </w:rPr>
        <w:t xml:space="preserve">
      _______________________________ килограмм көлемінде сатып алынған азық үшiн </w:t>
      </w:r>
    </w:p>
    <w:p>
      <w:pPr>
        <w:spacing w:after="0"/>
        <w:ind w:left="0"/>
        <w:jc w:val="both"/>
      </w:pPr>
      <w:r>
        <w:rPr>
          <w:rFonts w:ascii="Times New Roman"/>
          <w:b w:val="false"/>
          <w:i w:val="false"/>
          <w:color w:val="000000"/>
          <w:sz w:val="28"/>
        </w:rPr>
        <w:t xml:space="preserve">
      ________________________________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 санмен және жазбаша)</w:t>
      </w:r>
    </w:p>
    <w:bookmarkStart w:name="z45" w:id="38"/>
    <w:p>
      <w:pPr>
        <w:spacing w:after="0"/>
        <w:ind w:left="0"/>
        <w:jc w:val="both"/>
      </w:pPr>
      <w:r>
        <w:rPr>
          <w:rFonts w:ascii="Times New Roman"/>
          <w:b w:val="false"/>
          <w:i w:val="false"/>
          <w:color w:val="000000"/>
          <w:sz w:val="28"/>
        </w:rPr>
        <w:t>
      1. Өтінім беруші туралы мәлімет.</w:t>
      </w:r>
    </w:p>
    <w:bookmarkEnd w:id="38"/>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xml:space="preserve">
      БСН (оның ішінде шетелдік заңды тұлғаның, ол жоқ болған жағдайда </w:t>
      </w:r>
    </w:p>
    <w:p>
      <w:pPr>
        <w:spacing w:after="0"/>
        <w:ind w:left="0"/>
        <w:jc w:val="both"/>
      </w:pPr>
      <w:r>
        <w:rPr>
          <w:rFonts w:ascii="Times New Roman"/>
          <w:b w:val="false"/>
          <w:i w:val="false"/>
          <w:color w:val="000000"/>
          <w:sz w:val="28"/>
        </w:rPr>
        <w:t>
      филиалдың (өкілдіктің) БСН-сы) 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_________________________________________________;</w:t>
      </w:r>
    </w:p>
    <w:bookmarkStart w:name="z46" w:id="39"/>
    <w:p>
      <w:pPr>
        <w:spacing w:after="0"/>
        <w:ind w:left="0"/>
        <w:jc w:val="both"/>
      </w:pPr>
      <w:r>
        <w:rPr>
          <w:rFonts w:ascii="Times New Roman"/>
          <w:b w:val="false"/>
          <w:i w:val="false"/>
          <w:color w:val="000000"/>
          <w:sz w:val="28"/>
        </w:rPr>
        <w:t>
      2. Екінші деңгейлі банктегі тауар өндірушінің ағымдағы шотының мәліметтері:</w:t>
      </w:r>
    </w:p>
    <w:bookmarkEnd w:id="39"/>
    <w:p>
      <w:pPr>
        <w:spacing w:after="0"/>
        <w:ind w:left="0"/>
        <w:jc w:val="both"/>
      </w:pPr>
      <w:r>
        <w:rPr>
          <w:rFonts w:ascii="Times New Roman"/>
          <w:b w:val="false"/>
          <w:i w:val="false"/>
          <w:color w:val="000000"/>
          <w:sz w:val="28"/>
        </w:rPr>
        <w:t>
      ЖСН/БСН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w:t>
      </w:r>
    </w:p>
    <w:bookmarkStart w:name="z47" w:id="40"/>
    <w:p>
      <w:pPr>
        <w:spacing w:after="0"/>
        <w:ind w:left="0"/>
        <w:jc w:val="both"/>
      </w:pPr>
      <w:r>
        <w:rPr>
          <w:rFonts w:ascii="Times New Roman"/>
          <w:b w:val="false"/>
          <w:i w:val="false"/>
          <w:color w:val="000000"/>
          <w:sz w:val="28"/>
        </w:rPr>
        <w:t>
      3. Балықтың қайдан ауланғаны туралы анықтамадан алынған мәліметтер:</w:t>
      </w:r>
    </w:p>
    <w:bookmarkEnd w:id="40"/>
    <w:p>
      <w:pPr>
        <w:spacing w:after="0"/>
        <w:ind w:left="0"/>
        <w:jc w:val="both"/>
      </w:pPr>
      <w:r>
        <w:rPr>
          <w:rFonts w:ascii="Times New Roman"/>
          <w:b w:val="false"/>
          <w:i w:val="false"/>
          <w:color w:val="000000"/>
          <w:sz w:val="28"/>
        </w:rPr>
        <w:t>
      нөмірі және берілген күні _____________________________________________;</w:t>
      </w:r>
    </w:p>
    <w:p>
      <w:pPr>
        <w:spacing w:after="0"/>
        <w:ind w:left="0"/>
        <w:jc w:val="both"/>
      </w:pPr>
      <w:r>
        <w:rPr>
          <w:rFonts w:ascii="Times New Roman"/>
          <w:b w:val="false"/>
          <w:i w:val="false"/>
          <w:color w:val="000000"/>
          <w:sz w:val="28"/>
        </w:rPr>
        <w:t>
      балықтардың түрі ___________________________________________________;</w:t>
      </w:r>
    </w:p>
    <w:p>
      <w:pPr>
        <w:spacing w:after="0"/>
        <w:ind w:left="0"/>
        <w:jc w:val="both"/>
      </w:pPr>
      <w:r>
        <w:rPr>
          <w:rFonts w:ascii="Times New Roman"/>
          <w:b w:val="false"/>
          <w:i w:val="false"/>
          <w:color w:val="000000"/>
          <w:sz w:val="28"/>
        </w:rPr>
        <w:t>
      өсірілген балықтың көлемі ____________________________________________;</w:t>
      </w:r>
    </w:p>
    <w:bookmarkStart w:name="z48" w:id="41"/>
    <w:p>
      <w:pPr>
        <w:spacing w:after="0"/>
        <w:ind w:left="0"/>
        <w:jc w:val="both"/>
      </w:pPr>
      <w:r>
        <w:rPr>
          <w:rFonts w:ascii="Times New Roman"/>
          <w:b w:val="false"/>
          <w:i w:val="false"/>
          <w:color w:val="000000"/>
          <w:sz w:val="28"/>
        </w:rPr>
        <w:t>
      4. Түрлері Құрып кету қаупі төнген жабайы фауна мен флора түрлерімен халықаралық сауда туралы конвенцияның І және (немесе) ІІ қосымшаларына енгізілген балықтардың бекіре тұқымдас түрлерін қолдан өсіру жөніндегі қызмет туралы әкімшілік органда тіркелуді растау:</w:t>
      </w:r>
    </w:p>
    <w:bookmarkEnd w:id="41"/>
    <w:p>
      <w:pPr>
        <w:spacing w:after="0"/>
        <w:ind w:left="0"/>
        <w:jc w:val="both"/>
      </w:pPr>
      <w:r>
        <w:rPr>
          <w:rFonts w:ascii="Times New Roman"/>
          <w:b w:val="false"/>
          <w:i w:val="false"/>
          <w:color w:val="000000"/>
          <w:sz w:val="28"/>
        </w:rPr>
        <w:t>
      нөмірі және берілген күні_____________________________________________;</w:t>
      </w:r>
    </w:p>
    <w:p>
      <w:pPr>
        <w:spacing w:after="0"/>
        <w:ind w:left="0"/>
        <w:jc w:val="both"/>
      </w:pPr>
      <w:r>
        <w:rPr>
          <w:rFonts w:ascii="Times New Roman"/>
          <w:b w:val="false"/>
          <w:i w:val="false"/>
          <w:color w:val="000000"/>
          <w:sz w:val="28"/>
        </w:rPr>
        <w:t>
      хабарлама нөмірі _____________________________________________________;</w:t>
      </w:r>
    </w:p>
    <w:bookmarkStart w:name="z49" w:id="42"/>
    <w:p>
      <w:pPr>
        <w:spacing w:after="0"/>
        <w:ind w:left="0"/>
        <w:jc w:val="both"/>
      </w:pPr>
      <w:r>
        <w:rPr>
          <w:rFonts w:ascii="Times New Roman"/>
          <w:b w:val="false"/>
          <w:i w:val="false"/>
          <w:color w:val="000000"/>
          <w:sz w:val="28"/>
        </w:rPr>
        <w:t xml:space="preserve">
      5. Акваөсіру (балық өсіру) өнімін өткізуге арналған шот-фактуралар туралы </w:t>
      </w:r>
    </w:p>
    <w:bookmarkEnd w:id="42"/>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714"/>
        <w:gridCol w:w="1714"/>
        <w:gridCol w:w="2872"/>
        <w:gridCol w:w="1948"/>
        <w:gridCol w:w="2801"/>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өнімінің 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3"/>
    <w:p>
      <w:pPr>
        <w:spacing w:after="0"/>
        <w:ind w:left="0"/>
        <w:jc w:val="both"/>
      </w:pPr>
      <w:r>
        <w:rPr>
          <w:rFonts w:ascii="Times New Roman"/>
          <w:b w:val="false"/>
          <w:i w:val="false"/>
          <w:color w:val="000000"/>
          <w:sz w:val="28"/>
        </w:rPr>
        <w:t>
      6. Тауар өндіруші мен азық сатушы арасындағы сату-сатып алу шарттары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307"/>
        <w:gridCol w:w="1373"/>
        <w:gridCol w:w="1373"/>
        <w:gridCol w:w="1373"/>
        <w:gridCol w:w="1373"/>
        <w:gridCol w:w="1373"/>
        <w:gridCol w:w="175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4"/>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709"/>
        <w:gridCol w:w="1710"/>
        <w:gridCol w:w="1567"/>
        <w:gridCol w:w="2874"/>
        <w:gridCol w:w="2874"/>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5"/>
    <w:p>
      <w:pPr>
        <w:spacing w:after="0"/>
        <w:ind w:left="0"/>
        <w:jc w:val="both"/>
      </w:pPr>
      <w:r>
        <w:rPr>
          <w:rFonts w:ascii="Times New Roman"/>
          <w:b w:val="false"/>
          <w:i w:val="false"/>
          <w:color w:val="000000"/>
          <w:sz w:val="28"/>
        </w:rPr>
        <w:t xml:space="preserve">
      8. Тиесілі субсидиялар есептемесі: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204"/>
        <w:gridCol w:w="989"/>
        <w:gridCol w:w="2637"/>
        <w:gridCol w:w="2853"/>
        <w:gridCol w:w="1850"/>
        <w:gridCol w:w="1707"/>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азықтың құны, теңге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килограмм азық өндіруге арналған шығыс нормасы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Өтінім беруші 20__ жылғы "__" 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деректер*_______________________________________ </w:t>
      </w:r>
    </w:p>
    <w:p>
      <w:pPr>
        <w:spacing w:after="0"/>
        <w:ind w:left="0"/>
        <w:jc w:val="both"/>
      </w:pPr>
      <w:r>
        <w:rPr>
          <w:rFonts w:ascii="Times New Roman"/>
          <w:b w:val="false"/>
          <w:i w:val="false"/>
          <w:color w:val="000000"/>
          <w:sz w:val="28"/>
        </w:rPr>
        <w:t>
      ЭЦҚ қойылған күні мен уақыты*___________________________________</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деректер*_______________________________________ </w:t>
      </w:r>
    </w:p>
    <w:p>
      <w:pPr>
        <w:spacing w:after="0"/>
        <w:ind w:left="0"/>
        <w:jc w:val="both"/>
      </w:pPr>
      <w:r>
        <w:rPr>
          <w:rFonts w:ascii="Times New Roman"/>
          <w:b w:val="false"/>
          <w:i w:val="false"/>
          <w:color w:val="000000"/>
          <w:sz w:val="28"/>
        </w:rPr>
        <w:t>
      ЭЦҚ қойылған күні мен уақыты*___________________________________</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