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a84c" w14:textId="6f8a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саласындағы мемлекеттік көрсетілетін қызметтер стандарттарын бекіту туралы" Қазақстан Республикасы Инвестициялар және даму министрінің 2017 жылғы 26 маусымдағы № 387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11 қаңтардағы № 12 бұйрығы. Қазақстан Республикасының Әділет министрлігінде 2018 жылғы 12 ақпанда № 16338 болып тіркелді. Күші жойылды - Қазақстан Республикасы Индустрия және инфрақұрылымдық даму министрінің 2021 жылғы 4 ақпандағы № 44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"Тұрғын үй құрылысына үлестік қатысу саласындағы мемлекеттік көрсетілетін қызметтер стандарттарын бекіту туралы" Қазақстан Республикасы Инвестициялар және даму министрінің 2017 жылғы 26 маусымдағы № 387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15398 болып тіркелген, Қазақстан Республикасы нормативтік құқықтық актілерінің эталондық бақылау банкінде 2017 жылғы 8 тамызда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"Үлескерлердің ақшасын тартуға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"Тұрғын үй құрылысына үлестік қатысу туралы шарттың есептік жазбасы туралы үзінді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3"/>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жиырма бір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 Д. Абаев</w:t>
      </w:r>
    </w:p>
    <w:p>
      <w:pPr>
        <w:spacing w:after="0"/>
        <w:ind w:left="0"/>
        <w:jc w:val="both"/>
      </w:pPr>
      <w:r>
        <w:rPr>
          <w:rFonts w:ascii="Times New Roman"/>
          <w:b w:val="false"/>
          <w:i w:val="false"/>
          <w:color w:val="000000"/>
          <w:sz w:val="28"/>
        </w:rPr>
        <w:t>
      2018 жылғы 25 қаңтар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2018 жылғы 19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11 қаңтардағы № 12</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2017 жылғы</w:t>
            </w:r>
            <w:r>
              <w:br/>
            </w:r>
            <w:r>
              <w:rPr>
                <w:rFonts w:ascii="Times New Roman"/>
                <w:b w:val="false"/>
                <w:i w:val="false"/>
                <w:color w:val="000000"/>
                <w:sz w:val="20"/>
              </w:rPr>
              <w:t>26 маусымдағы № 387</w:t>
            </w:r>
            <w:r>
              <w:br/>
            </w:r>
            <w:r>
              <w:rPr>
                <w:rFonts w:ascii="Times New Roman"/>
                <w:b w:val="false"/>
                <w:i w:val="false"/>
                <w:color w:val="000000"/>
                <w:sz w:val="20"/>
              </w:rPr>
              <w:t>бұйрығына 1-қосымша</w:t>
            </w:r>
          </w:p>
        </w:tc>
      </w:tr>
    </w:tbl>
    <w:bookmarkStart w:name="z10" w:id="7"/>
    <w:p>
      <w:pPr>
        <w:spacing w:after="0"/>
        <w:ind w:left="0"/>
        <w:jc w:val="left"/>
      </w:pPr>
      <w:r>
        <w:rPr>
          <w:rFonts w:ascii="Times New Roman"/>
          <w:b/>
          <w:i w:val="false"/>
          <w:color w:val="000000"/>
        </w:rPr>
        <w:t xml:space="preserve"> "Үлескерлердің ақшасын тартуға рұқсат беру" мемлекеттік көрсетілетін қызмет стандарты</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1. "Үлескерлердің ақшасын тартуға рұқсат беру" мемлекеттік көрсетілетін қызмет (бұдан әрі – мемлекеттік көрсетілетін қызмет).</w:t>
      </w:r>
    </w:p>
    <w:bookmarkEnd w:id="9"/>
    <w:bookmarkStart w:name="z13" w:id="1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10"/>
    <w:bookmarkStart w:name="z14" w:id="11"/>
    <w:p>
      <w:pPr>
        <w:spacing w:after="0"/>
        <w:ind w:left="0"/>
        <w:jc w:val="both"/>
      </w:pPr>
      <w:r>
        <w:rPr>
          <w:rFonts w:ascii="Times New Roman"/>
          <w:b w:val="false"/>
          <w:i w:val="false"/>
          <w:color w:val="000000"/>
          <w:sz w:val="28"/>
        </w:rPr>
        <w:t>
      3. Мемлекеттік көрсетілетін қызметті облыстардың,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1"/>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5" w:id="12"/>
    <w:p>
      <w:pPr>
        <w:spacing w:after="0"/>
        <w:ind w:left="0"/>
        <w:jc w:val="left"/>
      </w:pPr>
      <w:r>
        <w:rPr>
          <w:rFonts w:ascii="Times New Roman"/>
          <w:b/>
          <w:i w:val="false"/>
          <w:color w:val="000000"/>
        </w:rPr>
        <w:t xml:space="preserve"> 2-тарау. Мемлекеттік көрсетілетін қызметті көрсету тәртібі</w:t>
      </w:r>
    </w:p>
    <w:bookmarkEnd w:id="12"/>
    <w:bookmarkStart w:name="z16" w:id="13"/>
    <w:p>
      <w:pPr>
        <w:spacing w:after="0"/>
        <w:ind w:left="0"/>
        <w:jc w:val="both"/>
      </w:pPr>
      <w:r>
        <w:rPr>
          <w:rFonts w:ascii="Times New Roman"/>
          <w:b w:val="false"/>
          <w:i w:val="false"/>
          <w:color w:val="000000"/>
          <w:sz w:val="28"/>
        </w:rPr>
        <w:t>
      4. Мемлекеттік көрсетілетін қызметті көрсету мерзімі:</w:t>
      </w:r>
    </w:p>
    <w:bookmarkEnd w:id="13"/>
    <w:p>
      <w:pPr>
        <w:spacing w:after="0"/>
        <w:ind w:left="0"/>
        <w:jc w:val="both"/>
      </w:pPr>
      <w:r>
        <w:rPr>
          <w:rFonts w:ascii="Times New Roman"/>
          <w:b w:val="false"/>
          <w:i w:val="false"/>
          <w:color w:val="000000"/>
          <w:sz w:val="28"/>
        </w:rPr>
        <w:t>
      1) Мемлекеттік корпорацияға құжаттар топтамасын тапсырған күннен бастап – 10 (он)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көрсетілетін қызметті көрсету мерзіміне кірмейді.</w:t>
      </w:r>
    </w:p>
    <w:p>
      <w:pPr>
        <w:spacing w:after="0"/>
        <w:ind w:left="0"/>
        <w:jc w:val="both"/>
      </w:pPr>
      <w:r>
        <w:rPr>
          <w:rFonts w:ascii="Times New Roman"/>
          <w:b w:val="false"/>
          <w:i w:val="false"/>
          <w:color w:val="000000"/>
          <w:sz w:val="28"/>
        </w:rPr>
        <w:t>
      2) құжаттар топтамасын тапсыру үшін күтудің рұқcат етілетін барынша ұзақ уақыты – 15 (он бес) минут;</w:t>
      </w:r>
    </w:p>
    <w:p>
      <w:pPr>
        <w:spacing w:after="0"/>
        <w:ind w:left="0"/>
        <w:jc w:val="both"/>
      </w:pPr>
      <w:r>
        <w:rPr>
          <w:rFonts w:ascii="Times New Roman"/>
          <w:b w:val="false"/>
          <w:i w:val="false"/>
          <w:color w:val="000000"/>
          <w:sz w:val="28"/>
        </w:rPr>
        <w:t>
      3) қызмет көрсетудің рұқсат етілетін барынша ұзақ уақыты – 20 (жиырма) минут.</w:t>
      </w:r>
    </w:p>
    <w:bookmarkStart w:name="z17" w:id="14"/>
    <w:p>
      <w:pPr>
        <w:spacing w:after="0"/>
        <w:ind w:left="0"/>
        <w:jc w:val="both"/>
      </w:pPr>
      <w:r>
        <w:rPr>
          <w:rFonts w:ascii="Times New Roman"/>
          <w:b w:val="false"/>
          <w:i w:val="false"/>
          <w:color w:val="000000"/>
          <w:sz w:val="28"/>
        </w:rPr>
        <w:t>
      5. Мемлекеттік көрсетілетін қызметті көрсету нысаны: қағаз түрінде.</w:t>
      </w:r>
    </w:p>
    <w:bookmarkEnd w:id="14"/>
    <w:bookmarkStart w:name="z18" w:id="15"/>
    <w:p>
      <w:pPr>
        <w:spacing w:after="0"/>
        <w:ind w:left="0"/>
        <w:jc w:val="both"/>
      </w:pPr>
      <w:r>
        <w:rPr>
          <w:rFonts w:ascii="Times New Roman"/>
          <w:b w:val="false"/>
          <w:i w:val="false"/>
          <w:color w:val="000000"/>
          <w:sz w:val="28"/>
        </w:rPr>
        <w:t xml:space="preserve">
      6. Мемлекеттік көрсетілетін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үлескерлердің ақшасын тартуға рұқсат беру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көрсетілетін қызметті көрсетуден бас тарту туралы дәлелді жауап беру.</w:t>
      </w:r>
    </w:p>
    <w:bookmarkEnd w:id="15"/>
    <w:p>
      <w:pPr>
        <w:spacing w:after="0"/>
        <w:ind w:left="0"/>
        <w:jc w:val="both"/>
      </w:pPr>
      <w:r>
        <w:rPr>
          <w:rFonts w:ascii="Times New Roman"/>
          <w:b w:val="false"/>
          <w:i w:val="false"/>
          <w:color w:val="000000"/>
          <w:sz w:val="28"/>
        </w:rPr>
        <w:t>
      Мемлекеттік көрсетілетін қызметті көрсету нәтижесін беру нысаны: қағаз түрінде.</w:t>
      </w:r>
    </w:p>
    <w:bookmarkStart w:name="z19" w:id="16"/>
    <w:p>
      <w:pPr>
        <w:spacing w:after="0"/>
        <w:ind w:left="0"/>
        <w:jc w:val="both"/>
      </w:pPr>
      <w:r>
        <w:rPr>
          <w:rFonts w:ascii="Times New Roman"/>
          <w:b w:val="false"/>
          <w:i w:val="false"/>
          <w:color w:val="000000"/>
          <w:sz w:val="28"/>
        </w:rPr>
        <w:t>
      7. Мемлекеттік көрсетілетін қызметті заңды тұлғаларға (бұдан әрі – көрсетілетін қызметті алушы) тегін көрсетіледі.</w:t>
      </w:r>
    </w:p>
    <w:bookmarkEnd w:id="16"/>
    <w:bookmarkStart w:name="z20" w:id="17"/>
    <w:p>
      <w:pPr>
        <w:spacing w:after="0"/>
        <w:ind w:left="0"/>
        <w:jc w:val="both"/>
      </w:pPr>
      <w:r>
        <w:rPr>
          <w:rFonts w:ascii="Times New Roman"/>
          <w:b w:val="false"/>
          <w:i w:val="false"/>
          <w:color w:val="000000"/>
          <w:sz w:val="28"/>
        </w:rPr>
        <w:t>
      8. Мемлекеттік корпорацияның жұмыс кестесі – Қазақстан Республикасының еңбек заңнамасына сәйкес жексенбі және мереке күндерін қоспағанда, дүйсенбіден бастап сенбіні қоса алғанда, түскi үзiлiссіз сағат 9.00-ден 20.00-ге дейін.</w:t>
      </w:r>
    </w:p>
    <w:bookmarkEnd w:id="17"/>
    <w:p>
      <w:pPr>
        <w:spacing w:after="0"/>
        <w:ind w:left="0"/>
        <w:jc w:val="both"/>
      </w:pPr>
      <w:r>
        <w:rPr>
          <w:rFonts w:ascii="Times New Roman"/>
          <w:b w:val="false"/>
          <w:i w:val="false"/>
          <w:color w:val="000000"/>
          <w:sz w:val="28"/>
        </w:rPr>
        <w:t>
      Қабылдау жедел қызмет көрсетусіз "электрондық кезек" тәртібінде көрсетілетін қызметті алушының таңдауы бойынша жүзеге асырылады, жылжымайтын мүлiк объектiсiнiң орналасқан жерi бойынша көрсетіледі, электрондық кезекті "электрондық үкімет" веб-порталы (бұдан әрі – веб-портал) арқылы броньдауға болады.</w:t>
      </w:r>
    </w:p>
    <w:bookmarkStart w:name="z21" w:id="18"/>
    <w:p>
      <w:pPr>
        <w:spacing w:after="0"/>
        <w:ind w:left="0"/>
        <w:jc w:val="both"/>
      </w:pPr>
      <w:r>
        <w:rPr>
          <w:rFonts w:ascii="Times New Roman"/>
          <w:b w:val="false"/>
          <w:i w:val="false"/>
          <w:color w:val="000000"/>
          <w:sz w:val="28"/>
        </w:rPr>
        <w:t>
      9. Көрсетілетін қызметті алушының уәкілетті өкілі құзыретін растайтын құжат және жеке басын куәландыратын құжат (көрсетілетін қызметті алушының жеке басын сәйкестендіру үшін) бойынша Мемлекеттік корпорацияға өтініш жасаған кезде мемлекеттік көрсетілетін қызметті көрсету үшін қажет құжаттардың тізбесі:</w:t>
      </w:r>
    </w:p>
    <w:bookmarkEnd w:id="18"/>
    <w:p>
      <w:pPr>
        <w:spacing w:after="0"/>
        <w:ind w:left="0"/>
        <w:jc w:val="both"/>
      </w:pPr>
      <w:r>
        <w:rPr>
          <w:rFonts w:ascii="Times New Roman"/>
          <w:b w:val="false"/>
          <w:i w:val="false"/>
          <w:color w:val="000000"/>
          <w:sz w:val="28"/>
        </w:rPr>
        <w:t>
      1) екінші деңгейдегі банктің жобаға қатысуы тәсілімен тұрғын үй құрылысына үлестік қатысуды ұйымдастыру кезінде:</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үлескерлердің ақшасын тартуға рұқсат беру туралы өтінішті;</w:t>
      </w:r>
    </w:p>
    <w:p>
      <w:pPr>
        <w:spacing w:after="0"/>
        <w:ind w:left="0"/>
        <w:jc w:val="both"/>
      </w:pPr>
      <w:r>
        <w:rPr>
          <w:rFonts w:ascii="Times New Roman"/>
          <w:b w:val="false"/>
          <w:i w:val="false"/>
          <w:color w:val="000000"/>
          <w:sz w:val="28"/>
        </w:rPr>
        <w:t>
      құрылыс салушының республикалық маңызы бар қалалардағы, астанадағы құрылыста жалпы алаңы кемінде он сегіз мың шаршы метр және өзге де әкімшілік-аумақтық бірліктердегі құрылыста кемінде тоғыз мың шаршы метр тұрғын үйлер (тұрғын ғимараттар) құрылысының объектілерін өткізу, оның ішінде тапсырыс беруші, мердігер (бас мердігер) ретінде жиынтығында кемінде үш жыл тәжірибесін растайтын объектіні пайдалануға қабылдау актісі;</w:t>
      </w:r>
    </w:p>
    <w:p>
      <w:pPr>
        <w:spacing w:after="0"/>
        <w:ind w:left="0"/>
        <w:jc w:val="both"/>
      </w:pPr>
      <w:r>
        <w:rPr>
          <w:rFonts w:ascii="Times New Roman"/>
          <w:b w:val="false"/>
          <w:i w:val="false"/>
          <w:color w:val="000000"/>
          <w:sz w:val="28"/>
        </w:rPr>
        <w:t>
      мемлекет берген уақытша өтеулі жер пайдалану (жалдау) құқығымен немесе меншік құқығымен тиесілі жер учаскесіне арналған акті ("Жылжымайтын мүлік тіркелемінің" мемлекеттік деректер базасы"  ақпараттық жүйесінде мәліметтер болмаған кезде);</w:t>
      </w:r>
    </w:p>
    <w:p>
      <w:pPr>
        <w:spacing w:after="0"/>
        <w:ind w:left="0"/>
        <w:jc w:val="both"/>
      </w:pPr>
      <w:r>
        <w:rPr>
          <w:rFonts w:ascii="Times New Roman"/>
          <w:b w:val="false"/>
          <w:i w:val="false"/>
          <w:color w:val="000000"/>
          <w:sz w:val="28"/>
        </w:rPr>
        <w:t>
      кешенді ведомстводан тыс сараптаманың оң қорытындысымен тұрғын үй (тұрғын ғимарат) құрылысы жобасының жобалау-сметалық құжаттамасы.</w:t>
      </w:r>
    </w:p>
    <w:p>
      <w:pPr>
        <w:spacing w:after="0"/>
        <w:ind w:left="0"/>
        <w:jc w:val="both"/>
      </w:pPr>
      <w:r>
        <w:rPr>
          <w:rFonts w:ascii="Times New Roman"/>
          <w:b w:val="false"/>
          <w:i w:val="false"/>
          <w:color w:val="000000"/>
          <w:sz w:val="28"/>
        </w:rPr>
        <w:t xml:space="preserve">
      2) тұрғын үйдің (тұрғын ғимараттың) қаңқасы тұрғызылғаннан кейін үлескерлердің ақшасын тарту тәсілімен тұрғын үй құрылысына үлестік қатысуды ұйымдастыру кезінде: </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үлескерлердің ақшасын тартуға рұқсат беру туралы өтінішті;</w:t>
      </w:r>
    </w:p>
    <w:p>
      <w:pPr>
        <w:spacing w:after="0"/>
        <w:ind w:left="0"/>
        <w:jc w:val="both"/>
      </w:pPr>
      <w:r>
        <w:rPr>
          <w:rFonts w:ascii="Times New Roman"/>
          <w:b w:val="false"/>
          <w:i w:val="false"/>
          <w:color w:val="000000"/>
          <w:sz w:val="28"/>
        </w:rPr>
        <w:t>
      салынған объектілердің тәжірибесін растайтын объектіні пайдалануға қабылдау соңғы бес жыл бойы, оның ішінде тапсырыс беруші, мердігер (бас мердігер) ретінде республикалық маңызы бар қалалардағы, астанадағы құрылыс кезінде жиынтығында жалпы алаңы кемінде алпыс мың шаршы метр және өзге де әкімшілік-аумақтық бірліктердегі құрылыс кезінде кемінде отыз мың шаршы метр тұрғын үйлерді (тұрғын ғимараттарды) Қазақстан Республикасының аумағында салуға және объектіні пайдалануға қабылдау актісі. Бұл ретте құрылыс салушының еншілес ұйымдарының жиынтық тәжірибесі есепке алынады.</w:t>
      </w:r>
    </w:p>
    <w:p>
      <w:pPr>
        <w:spacing w:after="0"/>
        <w:ind w:left="0"/>
        <w:jc w:val="both"/>
      </w:pPr>
      <w:r>
        <w:rPr>
          <w:rFonts w:ascii="Times New Roman"/>
          <w:b w:val="false"/>
          <w:i w:val="false"/>
          <w:color w:val="000000"/>
          <w:sz w:val="28"/>
        </w:rPr>
        <w:t>
      мемлекет берген уақытша өтеулі жер пайдалану (жалдау) құқығымен немесе меншік құқығымен тиесілі жер учаскесіне арналған акті ("Жылжымайтын мүлік тіркелемінің" мемлекеттік деректер базасы"  ақпараттық жүйесінде мәліметтер болмаған кезде);</w:t>
      </w:r>
    </w:p>
    <w:p>
      <w:pPr>
        <w:spacing w:after="0"/>
        <w:ind w:left="0"/>
        <w:jc w:val="both"/>
      </w:pPr>
      <w:r>
        <w:rPr>
          <w:rFonts w:ascii="Times New Roman"/>
          <w:b w:val="false"/>
          <w:i w:val="false"/>
          <w:color w:val="000000"/>
          <w:sz w:val="28"/>
        </w:rPr>
        <w:t>
      кешенді ведомстводан тыс сараптаманың оң қорытындысымен тұрғын үй (тұрғын ғимарат) құрылысы жобасының жобалау-сметалық құжаттамасы;</w:t>
      </w:r>
    </w:p>
    <w:p>
      <w:pPr>
        <w:spacing w:after="0"/>
        <w:ind w:left="0"/>
        <w:jc w:val="both"/>
      </w:pPr>
      <w:r>
        <w:rPr>
          <w:rFonts w:ascii="Times New Roman"/>
          <w:b w:val="false"/>
          <w:i w:val="false"/>
          <w:color w:val="000000"/>
          <w:sz w:val="28"/>
        </w:rPr>
        <w:t>
      тұрғын үйдің (тұрғын ғимараттың) қаңқасының аяқталған құрылысының болуы туралы инжинирингтік компанияның есебі;</w:t>
      </w:r>
    </w:p>
    <w:p>
      <w:pPr>
        <w:spacing w:after="0"/>
        <w:ind w:left="0"/>
        <w:jc w:val="both"/>
      </w:pPr>
      <w:r>
        <w:rPr>
          <w:rFonts w:ascii="Times New Roman"/>
          <w:b w:val="false"/>
          <w:i w:val="false"/>
          <w:color w:val="000000"/>
          <w:sz w:val="28"/>
        </w:rPr>
        <w:t>
      инжинирингтік компаниямен шарт.</w:t>
      </w:r>
    </w:p>
    <w:p>
      <w:pPr>
        <w:spacing w:after="0"/>
        <w:ind w:left="0"/>
        <w:jc w:val="both"/>
      </w:pPr>
      <w:r>
        <w:rPr>
          <w:rFonts w:ascii="Times New Roman"/>
          <w:b w:val="false"/>
          <w:i w:val="false"/>
          <w:color w:val="000000"/>
          <w:sz w:val="28"/>
        </w:rPr>
        <w:t>
      Көрсетілген құжаттармен бiрге көрсетілетін қызметті алушы Мемлекеттік корпорацияға олардың көшiрмелерiн ұсынады. Салыстырып тексеруден кейiн құжаттардың түпнұсқалары көрсетілетін қызметті алушыға қайтарады.</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мемлекет берген уақытша өтеулі жер пайдалану (жалдау) құқығымен немесе меншік құқығымен тиесілі жер учаскесінің болуы туралы Мемлекеттік корпорацияның қызметкері тиісті мемлекеттік ақпараттық жүйелерден алады.</w:t>
      </w:r>
    </w:p>
    <w:p>
      <w:pPr>
        <w:spacing w:after="0"/>
        <w:ind w:left="0"/>
        <w:jc w:val="both"/>
      </w:pPr>
      <w:r>
        <w:rPr>
          <w:rFonts w:ascii="Times New Roman"/>
          <w:b w:val="false"/>
          <w:i w:val="false"/>
          <w:color w:val="000000"/>
          <w:sz w:val="28"/>
        </w:rPr>
        <w:t xml:space="preserve">
      Егер Қазақстан Республикасының заңнамасында өзгесі көзделмесе, Мемлекеттік корпорация қызметкері құжаттарды қабылдау кезінде мәліметтерді мемлекеттік көрсетілетін қызметті көрсету кезінде ақпараттық жүйелерде қамтылған заңмен қорғалатын құпияларды құрайтын пайдалануға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жазбаша келісімін алады. </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Мемлекеттік корпорация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уәкілетті өкілі құзыретін растайтын құжат бойынша заңды тұлға нотариалды куәландырылған сенімхат бойынша жеке тұлға тиісті құжаттардың қабылданғаны туралы қолхат негізінде жүзеге асырылады. Көрсетілетін қызметті беруші Мемлекеттік корпорацияға мемлекеттік көрсетілетін қызметтің нәтижесін мемлекеттік қызмет көрсету мерзімі өткенге дейін кемінде бір тәулік бұрын жолдайды.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корпорацияның қызметкері осы мемлекеттік көрсетілетін қызмет стандартына 3-қосымшаға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одан кейін оларды одан әрі сақтау үшін көрсетілетін қызметті берушіге тапсырады.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жібереді.</w:t>
      </w:r>
    </w:p>
    <w:bookmarkStart w:name="z22" w:id="19"/>
    <w:p>
      <w:pPr>
        <w:spacing w:after="0"/>
        <w:ind w:left="0"/>
        <w:jc w:val="both"/>
      </w:pPr>
      <w:r>
        <w:rPr>
          <w:rFonts w:ascii="Times New Roman"/>
          <w:b w:val="false"/>
          <w:i w:val="false"/>
          <w:color w:val="000000"/>
          <w:sz w:val="28"/>
        </w:rPr>
        <w:t>
      10. Мыналар мемлекеттік көрсетілетін қызметтерді көрсетуден бас тарту үшін негіз болып табылады:</w:t>
      </w:r>
    </w:p>
    <w:bookmarkEnd w:id="19"/>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ондағы деректердің (мәліметтердің) анық емес екенінің анықталуы;</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"Үлескерлердің ақшасын тартуға рұқсат беру қағидаларын бекіту туралы" Қазақстан Республикасы Ұлттық экономика министрінің 2016 жылғы 29 шілдедегі № 352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актілерінің тізілімінде № 14188 тіркелген) белгіленген талаптарға сәйкес келмеуі;</w:t>
      </w:r>
    </w:p>
    <w:p>
      <w:pPr>
        <w:spacing w:after="0"/>
        <w:ind w:left="0"/>
        <w:jc w:val="both"/>
      </w:pPr>
      <w:r>
        <w:rPr>
          <w:rFonts w:ascii="Times New Roman"/>
          <w:b w:val="false"/>
          <w:i w:val="false"/>
          <w:color w:val="000000"/>
          <w:sz w:val="28"/>
        </w:rPr>
        <w:t>
      3) көрсетілетін қызмет алушыға қатысты белгіленген мемлекеттік көрсетілетін қызметті алуды талап ететін қызметті немесе қызметтің жекелеген түрлеріне тыйым салу туралы заңды күшіне енген сот шешімінің (үкімінің) болуы.</w:t>
      </w:r>
    </w:p>
    <w:bookmarkStart w:name="z23" w:id="20"/>
    <w:p>
      <w:pPr>
        <w:spacing w:after="0"/>
        <w:ind w:left="0"/>
        <w:jc w:val="left"/>
      </w:pPr>
      <w:r>
        <w:rPr>
          <w:rFonts w:ascii="Times New Roman"/>
          <w:b/>
          <w:i w:val="false"/>
          <w:color w:val="000000"/>
        </w:rPr>
        <w:t xml:space="preserve"> 3-тарау. Мемлекеттік көрсетілетін қызметтер көрсету мәселелері бойынша көрсетілетін қызметті берушінің және (немесе) олардың лауазымды тұлғаларының, мемлекеттік корпорацияның және (немесе) оның қызметкерлерінің шешімдеріне, әрекеттеріне (әрекетсіздігіне) шағымдану тәртібі</w:t>
      </w:r>
    </w:p>
    <w:bookmarkEnd w:id="20"/>
    <w:bookmarkStart w:name="z24" w:id="21"/>
    <w:p>
      <w:pPr>
        <w:spacing w:after="0"/>
        <w:ind w:left="0"/>
        <w:jc w:val="both"/>
      </w:pPr>
      <w:r>
        <w:rPr>
          <w:rFonts w:ascii="Times New Roman"/>
          <w:b w:val="false"/>
          <w:i w:val="false"/>
          <w:color w:val="000000"/>
          <w:sz w:val="28"/>
        </w:rPr>
        <w:t xml:space="preserve">
      11. Көрсетілетін қызметті берушілердің және (немесе) олардың лауазымды адамдарының мемлекеттік көрсетілетін қызмет көрсету мәселелері бойынша шешімдеріне, әрекеттеріне (әрекетсіздігіне) шағымдану: шағым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беріледі.</w:t>
      </w:r>
    </w:p>
    <w:bookmarkEnd w:id="21"/>
    <w:p>
      <w:pPr>
        <w:spacing w:after="0"/>
        <w:ind w:left="0"/>
        <w:jc w:val="both"/>
      </w:pPr>
      <w:r>
        <w:rPr>
          <w:rFonts w:ascii="Times New Roman"/>
          <w:b w:val="false"/>
          <w:i w:val="false"/>
          <w:color w:val="000000"/>
          <w:sz w:val="28"/>
        </w:rPr>
        <w:t>
      Шағымдар жазбаша нысанда веб-порталы арқылы пошта бойынша немесе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 тіркеу (мөртабан, кіріс нөмірі және тіркелген күні) шағымның қабылданғанын растау болып табылады.</w:t>
      </w:r>
    </w:p>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мен телефондар бойынша Мемлекеттік корпорация басшысына жіберіледі.</w:t>
      </w:r>
    </w:p>
    <w:p>
      <w:pPr>
        <w:spacing w:after="0"/>
        <w:ind w:left="0"/>
        <w:jc w:val="both"/>
      </w:pPr>
      <w:r>
        <w:rPr>
          <w:rFonts w:ascii="Times New Roman"/>
          <w:b w:val="false"/>
          <w:i w:val="false"/>
          <w:color w:val="000000"/>
          <w:sz w:val="28"/>
        </w:rPr>
        <w:t>
      Қолма-қол, сол сияқты пошта арқылы түскен шағымның Мемлекеттік корпорацияда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Шағымды веб-портал арқылы жіберген кезде көрсетілетін қызметті алушының "жеке кабинетінен" шағым туралы ақпарат алуға болады, оны мемлекеттік органда өңдеу (жеткізілгені, тіркелгені, орындалғаны туралы белгі жасау, қарау немесе қараудан бас тарту нәтижелер бойынша жауап) барысында жаңартылып отырады.</w:t>
      </w:r>
    </w:p>
    <w:p>
      <w:pPr>
        <w:spacing w:after="0"/>
        <w:ind w:left="0"/>
        <w:jc w:val="both"/>
      </w:pPr>
      <w:r>
        <w:rPr>
          <w:rFonts w:ascii="Times New Roman"/>
          <w:b w:val="false"/>
          <w:i w:val="false"/>
          <w:color w:val="000000"/>
          <w:sz w:val="28"/>
        </w:rPr>
        <w:t>
      Көрсетілетін қызметті берушінің атына немесе Мемлекеттік корпорацияға келіп түскен көрсетілетін қызметті алушының шағымы оны тіркеген күннен бастап 5 (бес) жұмыс күні ішінде қаралуға жатады. Шағымды қараудың нәтижелері туралы дәлелді жауап пошта байланысы арқылы көрсетілетін қызметті алушыға жіберіледі немесе көрсетілетін қызметті берушінің кеңсесінде немесе Мемлекеттік корпорацияда қолма-қол беріледі.</w:t>
      </w:r>
    </w:p>
    <w:p>
      <w:pPr>
        <w:spacing w:after="0"/>
        <w:ind w:left="0"/>
        <w:jc w:val="both"/>
      </w:pPr>
      <w:r>
        <w:rPr>
          <w:rFonts w:ascii="Times New Roman"/>
          <w:b w:val="false"/>
          <w:i w:val="false"/>
          <w:color w:val="000000"/>
          <w:sz w:val="28"/>
        </w:rPr>
        <w:t>
      Көрсетілген мемлекеттік көрсетілетін қызмет нәтижелерімен келіспеген жағдайда көрсетілетін қызметті алушы мемлекеттік көрсетілетін қызметтер көрсету сапасын бағалау және бақылау жөніндегі уәкілетті органға шағым бере алады.</w:t>
      </w:r>
    </w:p>
    <w:p>
      <w:pPr>
        <w:spacing w:after="0"/>
        <w:ind w:left="0"/>
        <w:jc w:val="both"/>
      </w:pPr>
      <w:r>
        <w:rPr>
          <w:rFonts w:ascii="Times New Roman"/>
          <w:b w:val="false"/>
          <w:i w:val="false"/>
          <w:color w:val="000000"/>
          <w:sz w:val="28"/>
        </w:rPr>
        <w:t>
      Мемлекеттік көрсетілетін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bookmarkStart w:name="z25" w:id="22"/>
    <w:p>
      <w:pPr>
        <w:spacing w:after="0"/>
        <w:ind w:left="0"/>
        <w:jc w:val="both"/>
      </w:pPr>
      <w:r>
        <w:rPr>
          <w:rFonts w:ascii="Times New Roman"/>
          <w:b w:val="false"/>
          <w:i w:val="false"/>
          <w:color w:val="000000"/>
          <w:sz w:val="28"/>
        </w:rPr>
        <w:t>
      12. Мемлекеттік көрсетілген қызмет нәтижелерімен келіспеген жағдайда көрсетілетін қызметті алушының Қазақстан Республикасының заңнамасында белгіленген тәртіпте сотқа жүгінеді.</w:t>
      </w:r>
    </w:p>
    <w:bookmarkEnd w:id="22"/>
    <w:bookmarkStart w:name="z26" w:id="23"/>
    <w:p>
      <w:pPr>
        <w:spacing w:after="0"/>
        <w:ind w:left="0"/>
        <w:jc w:val="left"/>
      </w:pPr>
      <w:r>
        <w:rPr>
          <w:rFonts w:ascii="Times New Roman"/>
          <w:b/>
          <w:i w:val="false"/>
          <w:color w:val="000000"/>
        </w:rPr>
        <w:t xml:space="preserve"> 4-тарау. Мемлекеттік корпорациялар арқылы мемлекеттік көрсетілетін қызмет көрсету ерекшеліктерін ескере отырып қойылатын өзге де талаптар</w:t>
      </w:r>
    </w:p>
    <w:bookmarkEnd w:id="23"/>
    <w:bookmarkStart w:name="z27" w:id="24"/>
    <w:p>
      <w:pPr>
        <w:spacing w:after="0"/>
        <w:ind w:left="0"/>
        <w:jc w:val="both"/>
      </w:pPr>
      <w:r>
        <w:rPr>
          <w:rFonts w:ascii="Times New Roman"/>
          <w:b w:val="false"/>
          <w:i w:val="false"/>
          <w:color w:val="000000"/>
          <w:sz w:val="28"/>
        </w:rPr>
        <w:t>
      13. Мемлекеттік көрсетілетін қызметті көрсету орындарының мекенжайлары:</w:t>
      </w:r>
    </w:p>
    <w:bookmarkEnd w:id="24"/>
    <w:p>
      <w:pPr>
        <w:spacing w:after="0"/>
        <w:ind w:left="0"/>
        <w:jc w:val="both"/>
      </w:pPr>
      <w:r>
        <w:rPr>
          <w:rFonts w:ascii="Times New Roman"/>
          <w:b w:val="false"/>
          <w:i w:val="false"/>
          <w:color w:val="000000"/>
          <w:sz w:val="28"/>
        </w:rPr>
        <w:t>
      1) Министрліктің – www.mid.gov.kz, "Мемлекеттік қызметтер" бөлімі, "Қазақстан Республикасы Инвестициялар және даму министрлігінің Құрылыс және тұрғын үй-коммуналдық шаруашылық істері комитеті" бөлімі;</w:t>
      </w:r>
    </w:p>
    <w:p>
      <w:pPr>
        <w:spacing w:after="0"/>
        <w:ind w:left="0"/>
        <w:jc w:val="both"/>
      </w:pPr>
      <w:r>
        <w:rPr>
          <w:rFonts w:ascii="Times New Roman"/>
          <w:b w:val="false"/>
          <w:i w:val="false"/>
          <w:color w:val="000000"/>
          <w:sz w:val="28"/>
        </w:rPr>
        <w:t>
      2) Мемлекеттік корпорацияның – www.gov4c.kz интернет-ресурстарында орналастырылған.</w:t>
      </w:r>
    </w:p>
    <w:bookmarkStart w:name="z28" w:id="25"/>
    <w:p>
      <w:pPr>
        <w:spacing w:after="0"/>
        <w:ind w:left="0"/>
        <w:jc w:val="both"/>
      </w:pPr>
      <w:r>
        <w:rPr>
          <w:rFonts w:ascii="Times New Roman"/>
          <w:b w:val="false"/>
          <w:i w:val="false"/>
          <w:color w:val="000000"/>
          <w:sz w:val="28"/>
        </w:rPr>
        <w:t>
      14. Көрсетілетін қызметті алушының қашықтықтан қол жеткізу режимінде мемлекеттік көрсетілетін қызметтер көрсету мәселелері жөніндегі бірыңғай байланыс орталығы арқылы мемлекеттік көрсетілетін қызметті көрсетудің тәртібі мен мәртебесі туралы ақпаратты алу мүмкіндігі бар.</w:t>
      </w:r>
    </w:p>
    <w:bookmarkEnd w:id="25"/>
    <w:bookmarkStart w:name="z29" w:id="26"/>
    <w:p>
      <w:pPr>
        <w:spacing w:after="0"/>
        <w:ind w:left="0"/>
        <w:jc w:val="both"/>
      </w:pPr>
      <w:r>
        <w:rPr>
          <w:rFonts w:ascii="Times New Roman"/>
          <w:b w:val="false"/>
          <w:i w:val="false"/>
          <w:color w:val="000000"/>
          <w:sz w:val="28"/>
        </w:rPr>
        <w:t>
      15. Мемлекеттік қызметтер көрсету мәселелері жөніндегі бірыңғай байланыс орталығының телефоны: 1414, 8 800 080 7777.</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w:t>
            </w:r>
            <w:r>
              <w:br/>
            </w:r>
            <w:r>
              <w:rPr>
                <w:rFonts w:ascii="Times New Roman"/>
                <w:b w:val="false"/>
                <w:i w:val="false"/>
                <w:color w:val="000000"/>
                <w:sz w:val="20"/>
              </w:rPr>
              <w:t>тартуға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мемлекеттік елтаңбасы бар көрсетілетін қызметті берушінің бланкісі) Үлескерлердің ақшасын тартуға № ___ рұқсат ________________                                          20__ ж. "___" ______________ (орналасқан жері)</w:t>
      </w:r>
    </w:p>
    <w:p>
      <w:pPr>
        <w:spacing w:after="0"/>
        <w:ind w:left="0"/>
        <w:jc w:val="both"/>
      </w:pPr>
      <w:r>
        <w:rPr>
          <w:rFonts w:ascii="Times New Roman"/>
          <w:b w:val="false"/>
          <w:i w:val="false"/>
          <w:color w:val="000000"/>
          <w:sz w:val="28"/>
        </w:rPr>
        <w:t>
      Осы рұқсат</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(жер учаскесінің кадастрлық нөмірі, орналасқан жері)</w:t>
      </w:r>
      <w:r>
        <w:br/>
      </w:r>
      <w:r>
        <w:rPr>
          <w:rFonts w:ascii="Times New Roman"/>
          <w:b w:val="false"/>
          <w:i w:val="false"/>
          <w:color w:val="000000"/>
          <w:sz w:val="28"/>
        </w:rPr>
        <w:t>
      бойынша орналасқан, ауданы ______________, _________ қабатты тұрғын үй</w:t>
      </w:r>
      <w:r>
        <w:br/>
      </w:r>
      <w:r>
        <w:rPr>
          <w:rFonts w:ascii="Times New Roman"/>
          <w:b w:val="false"/>
          <w:i w:val="false"/>
          <w:color w:val="000000"/>
          <w:sz w:val="28"/>
        </w:rPr>
        <w:t>
      (тұрғын ғимарат) салу үшін 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(құрылыс салушы және уәкілетті компанияның толық атауы,</w:t>
      </w:r>
      <w:r>
        <w:br/>
      </w:r>
      <w:r>
        <w:rPr>
          <w:rFonts w:ascii="Times New Roman"/>
          <w:b w:val="false"/>
          <w:i w:val="false"/>
          <w:color w:val="000000"/>
          <w:sz w:val="28"/>
        </w:rPr>
        <w:t>
      бизнес-сәйкестендiру нөмiрi)</w:t>
      </w:r>
      <w:r>
        <w:br/>
      </w:r>
      <w:r>
        <w:rPr>
          <w:rFonts w:ascii="Times New Roman"/>
          <w:b w:val="false"/>
          <w:i w:val="false"/>
          <w:color w:val="000000"/>
          <w:sz w:val="28"/>
        </w:rPr>
        <w:t>
      үлескерлердің ақшасын тартуға берілді.</w:t>
      </w:r>
      <w:r>
        <w:br/>
      </w:r>
      <w:r>
        <w:rPr>
          <w:rFonts w:ascii="Times New Roman"/>
          <w:b w:val="false"/>
          <w:i w:val="false"/>
          <w:color w:val="000000"/>
          <w:sz w:val="28"/>
        </w:rPr>
        <w:t>
      Жобалау-сметалық құжаттамаға сәйкес объектіні пайдалануға енгізу</w:t>
      </w:r>
      <w:r>
        <w:br/>
      </w:r>
      <w:r>
        <w:rPr>
          <w:rFonts w:ascii="Times New Roman"/>
          <w:b w:val="false"/>
          <w:i w:val="false"/>
          <w:color w:val="000000"/>
          <w:sz w:val="28"/>
        </w:rPr>
        <w:t>
      мерзімі 20__ жылғы "___" _________.</w:t>
      </w:r>
      <w:r>
        <w:br/>
      </w:r>
      <w:r>
        <w:rPr>
          <w:rFonts w:ascii="Times New Roman"/>
          <w:b w:val="false"/>
          <w:i w:val="false"/>
          <w:color w:val="000000"/>
          <w:sz w:val="28"/>
        </w:rPr>
        <w:t>
      Үлескерлердің ақшасын тартуға рұқсат объектіні пайдалануға беру мерзіміне дейін</w:t>
      </w:r>
      <w:r>
        <w:br/>
      </w:r>
      <w:r>
        <w:rPr>
          <w:rFonts w:ascii="Times New Roman"/>
          <w:b w:val="false"/>
          <w:i w:val="false"/>
          <w:color w:val="000000"/>
          <w:sz w:val="28"/>
        </w:rPr>
        <w:t>
      заңды күшінде болады.</w:t>
      </w:r>
      <w:r>
        <w:br/>
      </w:r>
      <w:r>
        <w:rPr>
          <w:rFonts w:ascii="Times New Roman"/>
          <w:b w:val="false"/>
          <w:i w:val="false"/>
          <w:color w:val="000000"/>
          <w:sz w:val="28"/>
        </w:rPr>
        <w:t>
      Әкім (Әкімнің орынбасары)</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(тегі, аты, әкесінің аты (болған жағдайда)) (қолы)</w:t>
      </w:r>
      <w:r>
        <w:br/>
      </w:r>
      <w:r>
        <w:rPr>
          <w:rFonts w:ascii="Times New Roman"/>
          <w:b w:val="false"/>
          <w:i w:val="false"/>
          <w:color w:val="000000"/>
          <w:sz w:val="28"/>
        </w:rPr>
        <w:t>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w:t>
            </w:r>
            <w:r>
              <w:br/>
            </w:r>
            <w:r>
              <w:rPr>
                <w:rFonts w:ascii="Times New Roman"/>
                <w:b w:val="false"/>
                <w:i w:val="false"/>
                <w:color w:val="000000"/>
                <w:sz w:val="20"/>
              </w:rPr>
              <w:t>тартуға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әкімі _______________________</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w:t>
            </w:r>
          </w:p>
        </w:tc>
      </w:tr>
    </w:tbl>
    <w:p>
      <w:pPr>
        <w:spacing w:after="0"/>
        <w:ind w:left="0"/>
        <w:jc w:val="left"/>
      </w:pPr>
      <w:r>
        <w:rPr>
          <w:rFonts w:ascii="Times New Roman"/>
          <w:b/>
          <w:i w:val="false"/>
          <w:color w:val="000000"/>
        </w:rPr>
        <w:t xml:space="preserve"> Үлескерлердің ақшасын тартуға рұқсат беру туралы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жеке тұлғаны куәландыратын құжаттың</w:t>
      </w:r>
    </w:p>
    <w:p>
      <w:pPr>
        <w:spacing w:after="0"/>
        <w:ind w:left="0"/>
        <w:jc w:val="both"/>
      </w:pPr>
      <w:r>
        <w:rPr>
          <w:rFonts w:ascii="Times New Roman"/>
          <w:b w:val="false"/>
          <w:i w:val="false"/>
          <w:color w:val="000000"/>
          <w:sz w:val="28"/>
        </w:rPr>
        <w:t>
      деректемелері, байланыс телефоны, заңды тұлғаның атынан әрекет ететін жеке тұлға –</w:t>
      </w:r>
    </w:p>
    <w:p>
      <w:pPr>
        <w:spacing w:after="0"/>
        <w:ind w:left="0"/>
        <w:jc w:val="both"/>
      </w:pPr>
      <w:r>
        <w:rPr>
          <w:rFonts w:ascii="Times New Roman"/>
          <w:b w:val="false"/>
          <w:i w:val="false"/>
          <w:color w:val="000000"/>
          <w:sz w:val="28"/>
        </w:rPr>
        <w:t>
      өтініш берушінің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атынан осы өтінішті беруге өтініш берушінің өкілеттіктерін растайтын,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нотариалды немесе өзге жолмен куәландырылған құжатқа сілтеме)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жұмыс орны және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тұрғылықты жері,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 жер учаскесінің кадастрлық нөмірі)</w:t>
      </w:r>
    </w:p>
    <w:p>
      <w:pPr>
        <w:spacing w:after="0"/>
        <w:ind w:left="0"/>
        <w:jc w:val="both"/>
      </w:pPr>
      <w:r>
        <w:rPr>
          <w:rFonts w:ascii="Times New Roman"/>
          <w:b w:val="false"/>
          <w:i w:val="false"/>
          <w:color w:val="000000"/>
          <w:sz w:val="28"/>
        </w:rPr>
        <w:t>
      бойынша орналасқан, ауданы ___________, __________ қабатты тұрғын үй (тұрғын ғимарат)</w:t>
      </w:r>
    </w:p>
    <w:p>
      <w:pPr>
        <w:spacing w:after="0"/>
        <w:ind w:left="0"/>
        <w:jc w:val="both"/>
      </w:pPr>
      <w:r>
        <w:rPr>
          <w:rFonts w:ascii="Times New Roman"/>
          <w:b w:val="false"/>
          <w:i w:val="false"/>
          <w:color w:val="000000"/>
          <w:sz w:val="28"/>
        </w:rPr>
        <w:t>
      салу үшін үлескерлердің ақшасын тартуға рұқсат беруіңізді сұраймыз.</w:t>
      </w:r>
    </w:p>
    <w:p>
      <w:pPr>
        <w:spacing w:after="0"/>
        <w:ind w:left="0"/>
        <w:jc w:val="both"/>
      </w:pPr>
      <w:r>
        <w:rPr>
          <w:rFonts w:ascii="Times New Roman"/>
          <w:b w:val="false"/>
          <w:i w:val="false"/>
          <w:color w:val="000000"/>
          <w:sz w:val="28"/>
        </w:rPr>
        <w:t>
      Жобалау-сметалық құжаттамаға сәйкес объектіні пайдалануға беру мерзімі 20__ жылғы "___" _______.</w:t>
      </w:r>
    </w:p>
    <w:p>
      <w:pPr>
        <w:spacing w:after="0"/>
        <w:ind w:left="0"/>
        <w:jc w:val="both"/>
      </w:pPr>
      <w:r>
        <w:rPr>
          <w:rFonts w:ascii="Times New Roman"/>
          <w:b w:val="false"/>
          <w:i w:val="false"/>
          <w:color w:val="000000"/>
          <w:sz w:val="28"/>
        </w:rPr>
        <w:t>
      Өтініш берушілер мен осы өтінішті берген заңды тұлғаның бірінші басшылары</w:t>
      </w:r>
    </w:p>
    <w:p>
      <w:pPr>
        <w:spacing w:after="0"/>
        <w:ind w:left="0"/>
        <w:jc w:val="both"/>
      </w:pPr>
      <w:r>
        <w:rPr>
          <w:rFonts w:ascii="Times New Roman"/>
          <w:b w:val="false"/>
          <w:i w:val="false"/>
          <w:color w:val="000000"/>
          <w:sz w:val="28"/>
        </w:rPr>
        <w:t>
      өтінішке қоса берілген құжаттардың шынайылығына, сондай-ақ осы өтінішті қарауға</w:t>
      </w:r>
    </w:p>
    <w:p>
      <w:pPr>
        <w:spacing w:after="0"/>
        <w:ind w:left="0"/>
        <w:jc w:val="both"/>
      </w:pPr>
      <w:r>
        <w:rPr>
          <w:rFonts w:ascii="Times New Roman"/>
          <w:b w:val="false"/>
          <w:i w:val="false"/>
          <w:color w:val="000000"/>
          <w:sz w:val="28"/>
        </w:rPr>
        <w:t>
      байланысты сұрау салынатын ақпараттың жергілікті атқарушы органға уақтылы</w:t>
      </w:r>
    </w:p>
    <w:p>
      <w:pPr>
        <w:spacing w:after="0"/>
        <w:ind w:left="0"/>
        <w:jc w:val="both"/>
      </w:pPr>
      <w:r>
        <w:rPr>
          <w:rFonts w:ascii="Times New Roman"/>
          <w:b w:val="false"/>
          <w:i w:val="false"/>
          <w:color w:val="000000"/>
          <w:sz w:val="28"/>
        </w:rPr>
        <w:t>
      ұсынылуына толық жауап береді.</w:t>
      </w:r>
    </w:p>
    <w:p>
      <w:pPr>
        <w:spacing w:after="0"/>
        <w:ind w:left="0"/>
        <w:jc w:val="both"/>
      </w:pPr>
      <w:r>
        <w:rPr>
          <w:rFonts w:ascii="Times New Roman"/>
          <w:b w:val="false"/>
          <w:i w:val="false"/>
          <w:color w:val="000000"/>
          <w:sz w:val="28"/>
        </w:rPr>
        <w:t>
      Қосымша (жіберілетін құжаттардың атауы жазылған тізбені, даналар санын және</w:t>
      </w:r>
    </w:p>
    <w:p>
      <w:pPr>
        <w:spacing w:after="0"/>
        <w:ind w:left="0"/>
        <w:jc w:val="both"/>
      </w:pPr>
      <w:r>
        <w:rPr>
          <w:rFonts w:ascii="Times New Roman"/>
          <w:b w:val="false"/>
          <w:i w:val="false"/>
          <w:color w:val="000000"/>
          <w:sz w:val="28"/>
        </w:rPr>
        <w:t>
      олардың әрқайсысының парақ санын көрсету керек):</w:t>
      </w:r>
    </w:p>
    <w:p>
      <w:pPr>
        <w:spacing w:after="0"/>
        <w:ind w:left="0"/>
        <w:jc w:val="both"/>
      </w:pPr>
      <w:r>
        <w:rPr>
          <w:rFonts w:ascii="Times New Roman"/>
          <w:b w:val="false"/>
          <w:i w:val="false"/>
          <w:color w:val="000000"/>
          <w:sz w:val="28"/>
        </w:rPr>
        <w:t>
      Ақпараттық жүйелердегі заңмен қорғалатын құпия болып табылатын мәліметтерді</w:t>
      </w:r>
    </w:p>
    <w:p>
      <w:pPr>
        <w:spacing w:after="0"/>
        <w:ind w:left="0"/>
        <w:jc w:val="both"/>
      </w:pPr>
      <w:r>
        <w:rPr>
          <w:rFonts w:ascii="Times New Roman"/>
          <w:b w:val="false"/>
          <w:i w:val="false"/>
          <w:color w:val="000000"/>
          <w:sz w:val="28"/>
        </w:rPr>
        <w:t>
      пайдалануға келісемін ______ 20 __ жылғы " __"  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(Құрылыс салушының қолы, күні)</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(Уәкілетті компанияның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w:t>
            </w:r>
            <w:r>
              <w:br/>
            </w:r>
            <w:r>
              <w:rPr>
                <w:rFonts w:ascii="Times New Roman"/>
                <w:b w:val="false"/>
                <w:i w:val="false"/>
                <w:color w:val="000000"/>
                <w:sz w:val="20"/>
              </w:rPr>
              <w:t>тартуға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________________________________________________________________________________ ________________________________________________________________________________ (құрылыс салушы және уәкілетті компанияның толық атауы) ______________________________________________ (көрсетілетін қызметті алушының мекенжайы)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№__ бөлімі (мекенжайы көрсетілсін) мемлекеттік қызмет көрсетуге (Үлескерлердің ақшасын тартуға рұқсат беру)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______________________________________                  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(мемлекеттік корпорациясы қызметкері)</w:t>
      </w:r>
    </w:p>
    <w:p>
      <w:pPr>
        <w:spacing w:after="0"/>
        <w:ind w:left="0"/>
        <w:jc w:val="both"/>
      </w:pPr>
      <w:r>
        <w:rPr>
          <w:rFonts w:ascii="Times New Roman"/>
          <w:b w:val="false"/>
          <w:i w:val="false"/>
          <w:color w:val="000000"/>
          <w:sz w:val="28"/>
        </w:rPr>
        <w:t>
      Орындаушы: (Тегі, Аты, Әкесінің аты (болған жағдайда)) _________________</w:t>
      </w:r>
    </w:p>
    <w:p>
      <w:pPr>
        <w:spacing w:after="0"/>
        <w:ind w:left="0"/>
        <w:jc w:val="both"/>
      </w:pPr>
      <w:r>
        <w:rPr>
          <w:rFonts w:ascii="Times New Roman"/>
          <w:b w:val="false"/>
          <w:i w:val="false"/>
          <w:color w:val="000000"/>
          <w:sz w:val="28"/>
        </w:rPr>
        <w:t>
      Телефоны ____________</w:t>
      </w:r>
    </w:p>
    <w:p>
      <w:pPr>
        <w:spacing w:after="0"/>
        <w:ind w:left="0"/>
        <w:jc w:val="both"/>
      </w:pPr>
      <w:r>
        <w:rPr>
          <w:rFonts w:ascii="Times New Roman"/>
          <w:b w:val="false"/>
          <w:i w:val="false"/>
          <w:color w:val="000000"/>
          <w:sz w:val="28"/>
        </w:rPr>
        <w:t>
      Алдым: ______________________________                  ___________________</w:t>
      </w:r>
    </w:p>
    <w:p>
      <w:pPr>
        <w:spacing w:after="0"/>
        <w:ind w:left="0"/>
        <w:jc w:val="both"/>
      </w:pPr>
      <w:r>
        <w:rPr>
          <w:rFonts w:ascii="Times New Roman"/>
          <w:b w:val="false"/>
          <w:i w:val="false"/>
          <w:color w:val="000000"/>
          <w:sz w:val="28"/>
        </w:rPr>
        <w:t>
      (Тегі, Аты, Әкесінің аты (болған жағдайда))                  көрсетілетін қызметті</w:t>
      </w:r>
    </w:p>
    <w:p>
      <w:pPr>
        <w:spacing w:after="0"/>
        <w:ind w:left="0"/>
        <w:jc w:val="both"/>
      </w:pPr>
      <w:r>
        <w:rPr>
          <w:rFonts w:ascii="Times New Roman"/>
          <w:b w:val="false"/>
          <w:i w:val="false"/>
          <w:color w:val="000000"/>
          <w:sz w:val="28"/>
        </w:rPr>
        <w:t>
                                                            алушының қолы</w:t>
      </w:r>
    </w:p>
    <w:p>
      <w:pPr>
        <w:spacing w:after="0"/>
        <w:ind w:left="0"/>
        <w:jc w:val="both"/>
      </w:pPr>
      <w:r>
        <w:rPr>
          <w:rFonts w:ascii="Times New Roman"/>
          <w:b w:val="false"/>
          <w:i w:val="false"/>
          <w:color w:val="000000"/>
          <w:sz w:val="28"/>
        </w:rPr>
        <w:t>
      20 ___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11 қаңтардағы</w:t>
            </w:r>
            <w:r>
              <w:br/>
            </w:r>
            <w:r>
              <w:rPr>
                <w:rFonts w:ascii="Times New Roman"/>
                <w:b w:val="false"/>
                <w:i w:val="false"/>
                <w:color w:val="000000"/>
                <w:sz w:val="20"/>
              </w:rPr>
              <w:t>№ 12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26 маусымдағы</w:t>
            </w:r>
            <w:r>
              <w:br/>
            </w:r>
            <w:r>
              <w:rPr>
                <w:rFonts w:ascii="Times New Roman"/>
                <w:b w:val="false"/>
                <w:i w:val="false"/>
                <w:color w:val="000000"/>
                <w:sz w:val="20"/>
              </w:rPr>
              <w:t>№ 387 бұйрығына</w:t>
            </w:r>
            <w:r>
              <w:br/>
            </w:r>
            <w:r>
              <w:rPr>
                <w:rFonts w:ascii="Times New Roman"/>
                <w:b w:val="false"/>
                <w:i w:val="false"/>
                <w:color w:val="000000"/>
                <w:sz w:val="20"/>
              </w:rPr>
              <w:t>2-қосымша</w:t>
            </w:r>
          </w:p>
        </w:tc>
      </w:tr>
    </w:tbl>
    <w:bookmarkStart w:name="z35" w:id="27"/>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үзінді беру" мемлекеттік көрсетілетін қызмет стандарты</w:t>
      </w:r>
    </w:p>
    <w:bookmarkEnd w:id="27"/>
    <w:bookmarkStart w:name="z36" w:id="28"/>
    <w:p>
      <w:pPr>
        <w:spacing w:after="0"/>
        <w:ind w:left="0"/>
        <w:jc w:val="left"/>
      </w:pPr>
      <w:r>
        <w:rPr>
          <w:rFonts w:ascii="Times New Roman"/>
          <w:b/>
          <w:i w:val="false"/>
          <w:color w:val="000000"/>
        </w:rPr>
        <w:t xml:space="preserve"> 1-тарау. Жалпы ережелер</w:t>
      </w:r>
    </w:p>
    <w:bookmarkEnd w:id="28"/>
    <w:bookmarkStart w:name="z37" w:id="29"/>
    <w:p>
      <w:pPr>
        <w:spacing w:after="0"/>
        <w:ind w:left="0"/>
        <w:jc w:val="both"/>
      </w:pPr>
      <w:r>
        <w:rPr>
          <w:rFonts w:ascii="Times New Roman"/>
          <w:b w:val="false"/>
          <w:i w:val="false"/>
          <w:color w:val="000000"/>
          <w:sz w:val="28"/>
        </w:rPr>
        <w:t>
      1. "Тұрғын үй құрылысына үлестік қатысу туралы шарттың есептік жазбасы туралы үзінді беру" мемлекеттік көрсетілетін қызмет (бұдан әрі – мемлекеттік көрсетілетін қызмет).</w:t>
      </w:r>
    </w:p>
    <w:bookmarkEnd w:id="29"/>
    <w:bookmarkStart w:name="z38" w:id="3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30"/>
    <w:bookmarkStart w:name="z39" w:id="31"/>
    <w:p>
      <w:pPr>
        <w:spacing w:after="0"/>
        <w:ind w:left="0"/>
        <w:jc w:val="both"/>
      </w:pPr>
      <w:r>
        <w:rPr>
          <w:rFonts w:ascii="Times New Roman"/>
          <w:b w:val="false"/>
          <w:i w:val="false"/>
          <w:color w:val="000000"/>
          <w:sz w:val="28"/>
        </w:rPr>
        <w:t>
      3. Мемлекеттік көрсетілетін қызметті облыстардың,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31"/>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мемлекеттік көрсетілетін қызметті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40" w:id="32"/>
    <w:p>
      <w:pPr>
        <w:spacing w:after="0"/>
        <w:ind w:left="0"/>
        <w:jc w:val="left"/>
      </w:pPr>
      <w:r>
        <w:rPr>
          <w:rFonts w:ascii="Times New Roman"/>
          <w:b/>
          <w:i w:val="false"/>
          <w:color w:val="000000"/>
        </w:rPr>
        <w:t xml:space="preserve"> 2-тарау. Мемлекеттік көрсетілетін қызметті көрсету тәртібі</w:t>
      </w:r>
    </w:p>
    <w:bookmarkEnd w:id="32"/>
    <w:bookmarkStart w:name="z41" w:id="33"/>
    <w:p>
      <w:pPr>
        <w:spacing w:after="0"/>
        <w:ind w:left="0"/>
        <w:jc w:val="both"/>
      </w:pPr>
      <w:r>
        <w:rPr>
          <w:rFonts w:ascii="Times New Roman"/>
          <w:b w:val="false"/>
          <w:i w:val="false"/>
          <w:color w:val="000000"/>
          <w:sz w:val="28"/>
        </w:rPr>
        <w:t>
      4. Мемлекеттік көрсетілетін қызметті көрсету мерзімі:</w:t>
      </w:r>
    </w:p>
    <w:bookmarkEnd w:id="33"/>
    <w:p>
      <w:pPr>
        <w:spacing w:after="0"/>
        <w:ind w:left="0"/>
        <w:jc w:val="both"/>
      </w:pPr>
      <w:r>
        <w:rPr>
          <w:rFonts w:ascii="Times New Roman"/>
          <w:b w:val="false"/>
          <w:i w:val="false"/>
          <w:color w:val="000000"/>
          <w:sz w:val="28"/>
        </w:rPr>
        <w:t>
      1) Мемлекеттік корпорацияға құжаттар топтамасын тапсырған күннен бастап – 6 (алты)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көрсетілетін қызмет көрсету мерзіміне кірмейді.</w:t>
      </w:r>
    </w:p>
    <w:p>
      <w:pPr>
        <w:spacing w:after="0"/>
        <w:ind w:left="0"/>
        <w:jc w:val="both"/>
      </w:pPr>
      <w:r>
        <w:rPr>
          <w:rFonts w:ascii="Times New Roman"/>
          <w:b w:val="false"/>
          <w:i w:val="false"/>
          <w:color w:val="000000"/>
          <w:sz w:val="28"/>
        </w:rPr>
        <w:t>
      2) құжаттар топтамасын тапсыру үшін күтудің рұқcат етілетін барынша ұзақ уақыты – 15 (он бес) минут;</w:t>
      </w:r>
    </w:p>
    <w:p>
      <w:pPr>
        <w:spacing w:after="0"/>
        <w:ind w:left="0"/>
        <w:jc w:val="both"/>
      </w:pPr>
      <w:r>
        <w:rPr>
          <w:rFonts w:ascii="Times New Roman"/>
          <w:b w:val="false"/>
          <w:i w:val="false"/>
          <w:color w:val="000000"/>
          <w:sz w:val="28"/>
        </w:rPr>
        <w:t>
      3) қызмет көрсетудің рұқсат етілетін барынша ұзақ уақыты – 20 (жиырма) минут.</w:t>
      </w:r>
    </w:p>
    <w:bookmarkStart w:name="z42" w:id="34"/>
    <w:p>
      <w:pPr>
        <w:spacing w:after="0"/>
        <w:ind w:left="0"/>
        <w:jc w:val="both"/>
      </w:pPr>
      <w:r>
        <w:rPr>
          <w:rFonts w:ascii="Times New Roman"/>
          <w:b w:val="false"/>
          <w:i w:val="false"/>
          <w:color w:val="000000"/>
          <w:sz w:val="28"/>
        </w:rPr>
        <w:t>
      5. Мемлекеттік көрсетілетін қызметті көрсету нысаны: қағаз түрінде.</w:t>
      </w:r>
    </w:p>
    <w:bookmarkEnd w:id="34"/>
    <w:bookmarkStart w:name="z43" w:id="35"/>
    <w:p>
      <w:pPr>
        <w:spacing w:after="0"/>
        <w:ind w:left="0"/>
        <w:jc w:val="both"/>
      </w:pPr>
      <w:r>
        <w:rPr>
          <w:rFonts w:ascii="Times New Roman"/>
          <w:b w:val="false"/>
          <w:i w:val="false"/>
          <w:color w:val="000000"/>
          <w:sz w:val="28"/>
        </w:rPr>
        <w:t xml:space="preserve">
      6. Мемлекеттік көрсетілетін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құрылысына үлестік қатысу туралы шарттың есептік жазбасы туралы үзінді беру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көрсетуден бас тарту туралы дәлелді жауап беру.</w:t>
      </w:r>
    </w:p>
    <w:bookmarkEnd w:id="35"/>
    <w:p>
      <w:pPr>
        <w:spacing w:after="0"/>
        <w:ind w:left="0"/>
        <w:jc w:val="both"/>
      </w:pPr>
      <w:r>
        <w:rPr>
          <w:rFonts w:ascii="Times New Roman"/>
          <w:b w:val="false"/>
          <w:i w:val="false"/>
          <w:color w:val="000000"/>
          <w:sz w:val="28"/>
        </w:rPr>
        <w:t>
      Мемлекеттік көрсетілетін қызметті көрсету нәтижесін беру нысаны: қағаз түрінде.</w:t>
      </w:r>
    </w:p>
    <w:bookmarkStart w:name="z44" w:id="36"/>
    <w:p>
      <w:pPr>
        <w:spacing w:after="0"/>
        <w:ind w:left="0"/>
        <w:jc w:val="both"/>
      </w:pPr>
      <w:r>
        <w:rPr>
          <w:rFonts w:ascii="Times New Roman"/>
          <w:b w:val="false"/>
          <w:i w:val="false"/>
          <w:color w:val="000000"/>
          <w:sz w:val="28"/>
        </w:rPr>
        <w:t>
      7. Мемлекеттік көрсетілетін қызметті заңды тұлғаларға (бұдан әрі – көрсетілетін қызметті алушы) тегін көрсетіледі.</w:t>
      </w:r>
    </w:p>
    <w:bookmarkEnd w:id="36"/>
    <w:bookmarkStart w:name="z45" w:id="37"/>
    <w:p>
      <w:pPr>
        <w:spacing w:after="0"/>
        <w:ind w:left="0"/>
        <w:jc w:val="both"/>
      </w:pPr>
      <w:r>
        <w:rPr>
          <w:rFonts w:ascii="Times New Roman"/>
          <w:b w:val="false"/>
          <w:i w:val="false"/>
          <w:color w:val="000000"/>
          <w:sz w:val="28"/>
        </w:rPr>
        <w:t>
      8. Мемлекеттік корпорацияның жұмыс кестесі – Қазақстан Республикасының еңбек заңнамасына сәйкес жексенбі және мереке күндерін қоспағанда, дүйсенбіден бастап сенбіні қоса алғанда, түскi үзiлiссіз сағат 9.00-ден 20.00-ге дейін.</w:t>
      </w:r>
    </w:p>
    <w:bookmarkEnd w:id="37"/>
    <w:p>
      <w:pPr>
        <w:spacing w:after="0"/>
        <w:ind w:left="0"/>
        <w:jc w:val="both"/>
      </w:pPr>
      <w:r>
        <w:rPr>
          <w:rFonts w:ascii="Times New Roman"/>
          <w:b w:val="false"/>
          <w:i w:val="false"/>
          <w:color w:val="000000"/>
          <w:sz w:val="28"/>
        </w:rPr>
        <w:t>
      Қадылдау жедел қызмет көрсетусіз "электрондық кезек" тәртібінде көрсетілетін қызметті алушының таңдауы бойынша жүзеге асырылады, жылжымайтын мүлiк объектiсiнiң орналасқан жерi бойынша көрсетіледі, электрондық кезекті "электрондық үкімет" веб-порталы (бұдан әрі – веб-портал) арқылы броньдауға болады.</w:t>
      </w:r>
    </w:p>
    <w:bookmarkStart w:name="z46" w:id="38"/>
    <w:p>
      <w:pPr>
        <w:spacing w:after="0"/>
        <w:ind w:left="0"/>
        <w:jc w:val="both"/>
      </w:pPr>
      <w:r>
        <w:rPr>
          <w:rFonts w:ascii="Times New Roman"/>
          <w:b w:val="false"/>
          <w:i w:val="false"/>
          <w:color w:val="000000"/>
          <w:sz w:val="28"/>
        </w:rPr>
        <w:t>
      9. Көрсетілетін қызметті алушының уәкілетті өкілі құзыретін растайтын құжат және жеке басын куәландыратын құжат (көрсетілетін қызметті алушының жеке басын сәйкестендіру үшін) бойынша Мемлекеттік корпорацияға өтініш жасаған кезде мемлекеттік көрсетілетін қызметті көрсету үшін қажет құжаттардың тізбесі:</w:t>
      </w:r>
    </w:p>
    <w:bookmarkEnd w:id="3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шартқа(-тарға) өзгерістер мен (немесе) толықтырулар енгізу туралы шартты / қосымша келісімді талап ету құқықтарын басқаға беру туралы шартты есепке қою / шартты есептен шығару туралы өтініш;</w:t>
      </w:r>
    </w:p>
    <w:p>
      <w:pPr>
        <w:spacing w:after="0"/>
        <w:ind w:left="0"/>
        <w:jc w:val="both"/>
      </w:pPr>
      <w:r>
        <w:rPr>
          <w:rFonts w:ascii="Times New Roman"/>
          <w:b w:val="false"/>
          <w:i w:val="false"/>
          <w:color w:val="000000"/>
          <w:sz w:val="28"/>
        </w:rPr>
        <w:t>
      2) Тұрғын үй құрылысына кепілдік беру қорының тұрғын үй құрылысына кепілдік беруі туралы шартты немесе жергілікті атқарушы органның үлескерлердің ақшасын тартуға рұқсат беру туралы шешімі;</w:t>
      </w:r>
    </w:p>
    <w:p>
      <w:pPr>
        <w:spacing w:after="0"/>
        <w:ind w:left="0"/>
        <w:jc w:val="both"/>
      </w:pPr>
      <w:r>
        <w:rPr>
          <w:rFonts w:ascii="Times New Roman"/>
          <w:b w:val="false"/>
          <w:i w:val="false"/>
          <w:color w:val="000000"/>
          <w:sz w:val="28"/>
        </w:rPr>
        <w:t>
      3) Тұрғын үй құрылысына үлестік қатысу туралы шарттың, Шартқа қосымша келісімнің (болған жағдайда) түпнұсқасы.</w:t>
      </w:r>
    </w:p>
    <w:p>
      <w:pPr>
        <w:spacing w:after="0"/>
        <w:ind w:left="0"/>
        <w:jc w:val="both"/>
      </w:pPr>
      <w:r>
        <w:rPr>
          <w:rFonts w:ascii="Times New Roman"/>
          <w:b w:val="false"/>
          <w:i w:val="false"/>
          <w:color w:val="000000"/>
          <w:sz w:val="28"/>
        </w:rPr>
        <w:t>
      Көрсетілген құжаттармен бiрге көрсетілетін қызметті алушы Мемлекеттік корпорацияға олардың көшiрмелерiн ұсынады. Салыстырып тексеруден кейiн құжаттардың түпнұсқалары көрсетілетін қызметті алушыға қайтарады.</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Мемлекеттік корпорацияның қызметкері тиісті мемлекеттік ақпараттық жүйелерден алады.</w:t>
      </w:r>
    </w:p>
    <w:p>
      <w:pPr>
        <w:spacing w:after="0"/>
        <w:ind w:left="0"/>
        <w:jc w:val="both"/>
      </w:pPr>
      <w:r>
        <w:rPr>
          <w:rFonts w:ascii="Times New Roman"/>
          <w:b w:val="false"/>
          <w:i w:val="false"/>
          <w:color w:val="000000"/>
          <w:sz w:val="28"/>
        </w:rPr>
        <w:t xml:space="preserve">
      Егер Қазақстан Республикасының заңнамасында өзгесі көзделмесе, Мемлекеттік корпорация қызметкері құжаттарды қабылдау кезінде мәліметтерді мемлекеттік көрсетілетін қызметті көрсету кезінде ақпараттық жүйелерде қамтылған заңмен қорғалатын құпияларды құрайтын пайдалануға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жазбаша келісімін алады. </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Мемлекеттік корпорация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уәкілетті өкілі құзыретін растайтын құжат бойынша заңды тұлға нотариалды куәландырылған сенімхат бойынша жеке тұлға тиісті құжаттардың қабылданғаны туралы қолхат негізінде жүзеге асырылады. Көрсетілетін қызметті беруші Мемлекеттік корпорацияға мемлекеттік көрсетілетін қызметтің нәтижесін мемлекеттік қызмет көрсету мерзімі өткенге дейін кемінде бір тәулік бұрын жолдайды.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корпорацияның қызметкері осы мемлекеттік көрсетілетін қызмет стандартына 3-қосымшаға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одан кейін оларды одан әрі сақтау үшін көрсетілетін қызметті берушіге тапсырады.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жібереді.</w:t>
      </w:r>
    </w:p>
    <w:bookmarkStart w:name="z47" w:id="39"/>
    <w:p>
      <w:pPr>
        <w:spacing w:after="0"/>
        <w:ind w:left="0"/>
        <w:jc w:val="both"/>
      </w:pPr>
      <w:r>
        <w:rPr>
          <w:rFonts w:ascii="Times New Roman"/>
          <w:b w:val="false"/>
          <w:i w:val="false"/>
          <w:color w:val="000000"/>
          <w:sz w:val="28"/>
        </w:rPr>
        <w:t>
      10. Мыналар мемлекеттік көрсетілетін қызметтерді көрсетуден бас тарту үшін негіз болып табылады:</w:t>
      </w:r>
    </w:p>
    <w:bookmarkEnd w:id="39"/>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ондағы деректердің (мәліметтердің) анық емес екенінің анықталуы;</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көрсетілетін қызметті көрсету үшін қажетті ұсынылған материалдардың, объектілердің, деректердің және мәліметтердің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бекіту туралы" Қазақстан Республикасы Ұлттық экономика министрінің 2016 жылғы 30 қыркүйектегі № 434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актілерінің тізілімінде № 14311 тіркелген) белгіленген талаптарға сәйкес келмеуі;</w:t>
      </w:r>
    </w:p>
    <w:p>
      <w:pPr>
        <w:spacing w:after="0"/>
        <w:ind w:left="0"/>
        <w:jc w:val="both"/>
      </w:pPr>
      <w:r>
        <w:rPr>
          <w:rFonts w:ascii="Times New Roman"/>
          <w:b w:val="false"/>
          <w:i w:val="false"/>
          <w:color w:val="000000"/>
          <w:sz w:val="28"/>
        </w:rPr>
        <w:t>
      3) көрсетілетін қызмет алушыға қатысты белгіленген мемлекеттік көрсетілетін қызметті алуды талап ететін қызметті немесе қызметтің жекелеген түрлеріне тыйым салу туралы заңды күшіне енген сот шешімінің (үкімінің) болуы.</w:t>
      </w:r>
    </w:p>
    <w:bookmarkStart w:name="z48" w:id="40"/>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олардың лауазымды тұлғаларының, мемлекеттік корпорацияның және (немесе) оның қызметкерлерінің шешімдеріне, әрекеттеріне (әрекетсіздігіне) шағымдану тәртібі</w:t>
      </w:r>
    </w:p>
    <w:bookmarkEnd w:id="40"/>
    <w:bookmarkStart w:name="z49" w:id="41"/>
    <w:p>
      <w:pPr>
        <w:spacing w:after="0"/>
        <w:ind w:left="0"/>
        <w:jc w:val="both"/>
      </w:pPr>
      <w:r>
        <w:rPr>
          <w:rFonts w:ascii="Times New Roman"/>
          <w:b w:val="false"/>
          <w:i w:val="false"/>
          <w:color w:val="000000"/>
          <w:sz w:val="28"/>
        </w:rPr>
        <w:t xml:space="preserve">
      11. Көрсетілетін қызметті берушілердің және (немесе) олардың лауазымды адамдарының мемлекеттік көрсетілетін қызмет көрсету мәселелері бойынша шешімдеріне, әрекеттеріне (әрекетсіздігіне) шағымдану: шағым көрсетілетін қызметті беруші басшысының атына осы мемлекеттік көрсетілген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беріледі.</w:t>
      </w:r>
    </w:p>
    <w:bookmarkEnd w:id="41"/>
    <w:p>
      <w:pPr>
        <w:spacing w:after="0"/>
        <w:ind w:left="0"/>
        <w:jc w:val="both"/>
      </w:pPr>
      <w:r>
        <w:rPr>
          <w:rFonts w:ascii="Times New Roman"/>
          <w:b w:val="false"/>
          <w:i w:val="false"/>
          <w:color w:val="000000"/>
          <w:sz w:val="28"/>
        </w:rPr>
        <w:t>
      Шағымдар жазбаша нысанда веб-порталы арқылы пошта бойынша немесе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 тіркеу (мөртабан, кіріс нөмірі және тіркелген күні) шағымның қабылданғанын растау болып табылады.</w:t>
      </w:r>
    </w:p>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мен телефондар бойынша Мемлекеттік корпорация басшысына жіберіледі.</w:t>
      </w:r>
    </w:p>
    <w:p>
      <w:pPr>
        <w:spacing w:after="0"/>
        <w:ind w:left="0"/>
        <w:jc w:val="both"/>
      </w:pPr>
      <w:r>
        <w:rPr>
          <w:rFonts w:ascii="Times New Roman"/>
          <w:b w:val="false"/>
          <w:i w:val="false"/>
          <w:color w:val="000000"/>
          <w:sz w:val="28"/>
        </w:rPr>
        <w:t>
      Қолма-қол, сол сияқты пошта арқылы түскен шағымның Мемлекеттік корпорация кеңсесінде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Шағымды веб-портал арқылы жіберген кезде көрсетілетін қызметті алушының "жеке кабинетінен" шағым туралы ақпарат алуға болады, ол көрсетілетін қызметті беруші өтінішті өңдеу (жеткізілгені, тіркелгені, орындалғаны туралы белгі жасау,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берушінің атына немесе Мемлекеттік корпорацияға келіп түскен көрсетілетін қызметті алушының шағымы оны тіркеген күннен бастап 5 (бес) жұмыс күні ішінде қаралуға жатады. Шағымды қараудың нәтижелері туралы дәлелді жауап пошта байланысы арқылы көрсетілетін қызметті алушыға жіберіледі немесе көрсетілетін қызметті берушінің, тиісті жергілікті атқарушы органның кеңсесінде немесе Мемлекеттік корпорацияда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 бере алады.</w:t>
      </w:r>
    </w:p>
    <w:p>
      <w:pPr>
        <w:spacing w:after="0"/>
        <w:ind w:left="0"/>
        <w:jc w:val="both"/>
      </w:pPr>
      <w:r>
        <w:rPr>
          <w:rFonts w:ascii="Times New Roman"/>
          <w:b w:val="false"/>
          <w:i w:val="false"/>
          <w:color w:val="000000"/>
          <w:sz w:val="28"/>
        </w:rPr>
        <w:t>
      Мемлекеттік көрсетілетін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bookmarkStart w:name="z50" w:id="42"/>
    <w:p>
      <w:pPr>
        <w:spacing w:after="0"/>
        <w:ind w:left="0"/>
        <w:jc w:val="both"/>
      </w:pPr>
      <w:r>
        <w:rPr>
          <w:rFonts w:ascii="Times New Roman"/>
          <w:b w:val="false"/>
          <w:i w:val="false"/>
          <w:color w:val="000000"/>
          <w:sz w:val="28"/>
        </w:rPr>
        <w:t>
      12. Мемлекеттік көрсетілген қызмет нәтижелерімен келіспеген жағдайда көрсетілетін қызметті алушының Қазақстан Республикасының заңнамасында белгіленген тәртіпте сотқа жүгінеді.</w:t>
      </w:r>
    </w:p>
    <w:bookmarkEnd w:id="42"/>
    <w:bookmarkStart w:name="z51" w:id="43"/>
    <w:p>
      <w:pPr>
        <w:spacing w:after="0"/>
        <w:ind w:left="0"/>
        <w:jc w:val="left"/>
      </w:pPr>
      <w:r>
        <w:rPr>
          <w:rFonts w:ascii="Times New Roman"/>
          <w:b/>
          <w:i w:val="false"/>
          <w:color w:val="000000"/>
        </w:rPr>
        <w:t xml:space="preserve"> 4-тарау. Мемлекеттік корпорациялар арқылы мемлекеттік көрсетілетін қызмет көрсету ерекшеліктерін ескере отырып қойылатын өзге де талаптар</w:t>
      </w:r>
    </w:p>
    <w:bookmarkEnd w:id="43"/>
    <w:bookmarkStart w:name="z52" w:id="44"/>
    <w:p>
      <w:pPr>
        <w:spacing w:after="0"/>
        <w:ind w:left="0"/>
        <w:jc w:val="both"/>
      </w:pPr>
      <w:r>
        <w:rPr>
          <w:rFonts w:ascii="Times New Roman"/>
          <w:b w:val="false"/>
          <w:i w:val="false"/>
          <w:color w:val="000000"/>
          <w:sz w:val="28"/>
        </w:rPr>
        <w:t>
      13. Мемлекеттік көрсетілетін қызметті көрсету орындарының мекенжайлары:</w:t>
      </w:r>
    </w:p>
    <w:bookmarkEnd w:id="44"/>
    <w:p>
      <w:pPr>
        <w:spacing w:after="0"/>
        <w:ind w:left="0"/>
        <w:jc w:val="both"/>
      </w:pPr>
      <w:r>
        <w:rPr>
          <w:rFonts w:ascii="Times New Roman"/>
          <w:b w:val="false"/>
          <w:i w:val="false"/>
          <w:color w:val="000000"/>
          <w:sz w:val="28"/>
        </w:rPr>
        <w:t>
      1) Министрліктің – www.mid.gov.kz, "Мемлекеттік көрсетілетін қызметтер" тарауы, "Қазақстан Республикасы Инвестициялар және даму министрлігінің Құрылыс және тұрғын үй-коммуналдық шаруашылық істері комитеті" тарауы;</w:t>
      </w:r>
    </w:p>
    <w:p>
      <w:pPr>
        <w:spacing w:after="0"/>
        <w:ind w:left="0"/>
        <w:jc w:val="both"/>
      </w:pPr>
      <w:r>
        <w:rPr>
          <w:rFonts w:ascii="Times New Roman"/>
          <w:b w:val="false"/>
          <w:i w:val="false"/>
          <w:color w:val="000000"/>
          <w:sz w:val="28"/>
        </w:rPr>
        <w:t>
      2) Мемлекеттік корпорацияның – www.gov4c.kz интернет-ресурстарында орналастырылған.</w:t>
      </w:r>
    </w:p>
    <w:bookmarkStart w:name="z53" w:id="45"/>
    <w:p>
      <w:pPr>
        <w:spacing w:after="0"/>
        <w:ind w:left="0"/>
        <w:jc w:val="both"/>
      </w:pPr>
      <w:r>
        <w:rPr>
          <w:rFonts w:ascii="Times New Roman"/>
          <w:b w:val="false"/>
          <w:i w:val="false"/>
          <w:color w:val="000000"/>
          <w:sz w:val="28"/>
        </w:rPr>
        <w:t>
      14. Көрсетілетін қызметті алушының қашықтықтан қол жеткізу режимінде мемлекеттік көрсетілетін қызметтер көрсету мәселелері жөніндегі бірыңғай байланыс орталығы арқылы мемлекеттік көрсетілетін қызметті көрсетудің тәртібі мен мәртебесі туралы ақпаратты алу мүмкіндігі бар.</w:t>
      </w:r>
    </w:p>
    <w:bookmarkEnd w:id="45"/>
    <w:bookmarkStart w:name="z54" w:id="46"/>
    <w:p>
      <w:pPr>
        <w:spacing w:after="0"/>
        <w:ind w:left="0"/>
        <w:jc w:val="both"/>
      </w:pPr>
      <w:r>
        <w:rPr>
          <w:rFonts w:ascii="Times New Roman"/>
          <w:b w:val="false"/>
          <w:i w:val="false"/>
          <w:color w:val="000000"/>
          <w:sz w:val="28"/>
        </w:rPr>
        <w:t>
      15. Мемлекеттік көрсетілетін қызметтер көрсету мәселелері жөніндегі бірыңғай байланыс орталығының телефоны: 1414, 8 800 080 7777.</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 есептік</w:t>
            </w:r>
            <w:r>
              <w:br/>
            </w:r>
            <w:r>
              <w:rPr>
                <w:rFonts w:ascii="Times New Roman"/>
                <w:b w:val="false"/>
                <w:i w:val="false"/>
                <w:color w:val="000000"/>
                <w:sz w:val="20"/>
              </w:rPr>
              <w:t>жазбасы туралы үзінді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7"/>
    <w:p>
      <w:pPr>
        <w:spacing w:after="0"/>
        <w:ind w:left="0"/>
        <w:jc w:val="left"/>
      </w:pPr>
      <w:r>
        <w:rPr>
          <w:rFonts w:ascii="Times New Roman"/>
          <w:b/>
          <w:i w:val="false"/>
          <w:color w:val="000000"/>
        </w:rPr>
        <w:t xml:space="preserve"> Шартты (-тарды)/шартқа өзгерістер мен (немесе) толықтырулар енгізу туралы қосымша келісімді есепке қою туралы/шартты есептен шығару туралы үзінді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159"/>
        <w:gridCol w:w="664"/>
        <w:gridCol w:w="1461"/>
        <w:gridCol w:w="926"/>
        <w:gridCol w:w="1741"/>
        <w:gridCol w:w="1888"/>
        <w:gridCol w:w="1684"/>
        <w:gridCol w:w="1171"/>
      </w:tblGrid>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 және уәкілетті компания туралы мәліметтер (мемлекеттік тіркеу туралы куәлік және заңды/нақты мекенжайы)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туралы мәліметтер (орналасқан жері, объектінің техникалық сипаттамасы)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бастау және аяқтау мерзімі туралы мәліметтер</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кепілдік беру қорымен жасалған шарт/ Үлескердің ақшасын тартуға жергілікті атқарушы органның рұқсаты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туралы шарттың нөмірі және күні</w:t>
            </w: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 туралы мәліметтер (Т.А.Ә. (болған жағдайда) төлқұжат, жеке куәлік деректері)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Үлескердің үлесі туралы мәліметтер (үй-жайдың түрі, алаңы, қабаты, пәтер нөмірі және т.б.)</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құқықтарды басқаға беру туралы шартқа өзгерістер мен толықтырулар енгізу туралы мәліметтер (нөмірі және күні)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бұзу/ есептен шығару (нөмірі, күні және негіздемесі)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 есептік</w:t>
            </w:r>
            <w:r>
              <w:br/>
            </w:r>
            <w:r>
              <w:rPr>
                <w:rFonts w:ascii="Times New Roman"/>
                <w:b w:val="false"/>
                <w:i w:val="false"/>
                <w:color w:val="000000"/>
                <w:sz w:val="20"/>
              </w:rPr>
              <w:t>жазбасы туралы үзінді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
        <w:gridCol w:w="12192"/>
      </w:tblGrid>
      <w:tr>
        <w:trPr>
          <w:trHeight w:val="30" w:hRule="atLeast"/>
        </w:trPr>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Әкімі</w:t>
            </w:r>
            <w:r>
              <w:br/>
            </w:r>
            <w:r>
              <w:rPr>
                <w:rFonts w:ascii="Times New Roman"/>
                <w:b w:val="false"/>
                <w:i w:val="false"/>
                <w:color w:val="000000"/>
                <w:sz w:val="20"/>
              </w:rPr>
              <w:t>(көрсетілетін қызметті берушінің атауы)</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 әкесінің аты (болған жағдайда)</w:t>
            </w:r>
            <w:r>
              <w:br/>
            </w:r>
            <w:r>
              <w:rPr>
                <w:rFonts w:ascii="Times New Roman"/>
                <w:b w:val="false"/>
                <w:i w:val="false"/>
                <w:color w:val="000000"/>
                <w:sz w:val="20"/>
              </w:rPr>
              <w:t>_____________________________________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____________________________________________</w:t>
            </w:r>
            <w:r>
              <w:br/>
            </w:r>
            <w:r>
              <w:rPr>
                <w:rFonts w:ascii="Times New Roman"/>
                <w:b w:val="false"/>
                <w:i w:val="false"/>
                <w:color w:val="000000"/>
                <w:sz w:val="20"/>
              </w:rPr>
              <w:t xml:space="preserve">заңды тұлғаның атынан әрекет ететін </w:t>
            </w:r>
            <w:r>
              <w:br/>
            </w:r>
            <w:r>
              <w:rPr>
                <w:rFonts w:ascii="Times New Roman"/>
                <w:b w:val="false"/>
                <w:i w:val="false"/>
                <w:color w:val="000000"/>
                <w:sz w:val="20"/>
              </w:rPr>
              <w:t>жеке тұлғаның Т.А.Ә.)</w:t>
            </w:r>
            <w:r>
              <w:br/>
            </w:r>
            <w:r>
              <w:rPr>
                <w:rFonts w:ascii="Times New Roman"/>
                <w:b w:val="false"/>
                <w:i w:val="false"/>
                <w:color w:val="000000"/>
                <w:sz w:val="20"/>
              </w:rPr>
              <w:t>____________________________________________</w:t>
            </w:r>
            <w:r>
              <w:br/>
            </w:r>
            <w:r>
              <w:rPr>
                <w:rFonts w:ascii="Times New Roman"/>
                <w:b w:val="false"/>
                <w:i w:val="false"/>
                <w:color w:val="000000"/>
                <w:sz w:val="20"/>
              </w:rPr>
              <w:t>(жеке тұлғаны куәландыратын</w:t>
            </w:r>
            <w:r>
              <w:br/>
            </w:r>
            <w:r>
              <w:rPr>
                <w:rFonts w:ascii="Times New Roman"/>
                <w:b w:val="false"/>
                <w:i w:val="false"/>
                <w:color w:val="000000"/>
                <w:sz w:val="20"/>
              </w:rPr>
              <w:t>____________________________________________</w:t>
            </w:r>
            <w:r>
              <w:br/>
            </w:r>
            <w:r>
              <w:rPr>
                <w:rFonts w:ascii="Times New Roman"/>
                <w:b w:val="false"/>
                <w:i w:val="false"/>
                <w:color w:val="000000"/>
                <w:sz w:val="20"/>
              </w:rPr>
              <w:t>құжат деректемелері</w:t>
            </w:r>
            <w:r>
              <w:br/>
            </w:r>
            <w:r>
              <w:rPr>
                <w:rFonts w:ascii="Times New Roman"/>
                <w:b w:val="false"/>
                <w:i w:val="false"/>
                <w:color w:val="000000"/>
                <w:sz w:val="20"/>
              </w:rPr>
              <w:t>____________________________________________</w:t>
            </w:r>
            <w:r>
              <w:br/>
            </w:r>
            <w:r>
              <w:rPr>
                <w:rFonts w:ascii="Times New Roman"/>
                <w:b w:val="false"/>
                <w:i w:val="false"/>
                <w:color w:val="000000"/>
                <w:sz w:val="20"/>
              </w:rPr>
              <w:t>байланыс телефоны, мекенжайы)</w:t>
            </w:r>
          </w:p>
        </w:tc>
      </w:tr>
    </w:tbl>
    <w:p>
      <w:pPr>
        <w:spacing w:after="0"/>
        <w:ind w:left="0"/>
        <w:jc w:val="left"/>
      </w:pPr>
      <w:r>
        <w:rPr>
          <w:rFonts w:ascii="Times New Roman"/>
          <w:b/>
          <w:i w:val="false"/>
          <w:color w:val="000000"/>
        </w:rPr>
        <w:t xml:space="preserve"> Шартқа(-тарға) өзгерістер мен (немесе) толықтырулар енгізу туралы шартты қосымша келісімді / талап ету құқықтарын басқаға беру туралы шартты есепке қою / шартты есептен шығару туралы ӨТІНІШ</w:t>
      </w:r>
    </w:p>
    <w:p>
      <w:pPr>
        <w:spacing w:after="0"/>
        <w:ind w:left="0"/>
        <w:jc w:val="both"/>
      </w:pPr>
      <w:r>
        <w:rPr>
          <w:rFonts w:ascii="Times New Roman"/>
          <w:b w:val="false"/>
          <w:i w:val="false"/>
          <w:color w:val="000000"/>
          <w:sz w:val="28"/>
        </w:rPr>
        <w:t>
      Ұсынылған құжаттардың негізінде Сізді тұрғын үй құрылысына үлестік қатысу туралы шарттарды есепке алу журналына жазба енгізіп, тұрғын үй құрылысына үлестік қатысу туралы шартты/шартқа өзгерістер мен (немесе) толықтырулар енгізу туралы қосымша келісімді/талап ету құқықтарын басқаға беру туралы шартты есепке алуды/шартты есептен шығаруды сұраймыз (қажеттісін таңдау).</w:t>
      </w:r>
    </w:p>
    <w:p>
      <w:pPr>
        <w:spacing w:after="0"/>
        <w:ind w:left="0"/>
        <w:jc w:val="both"/>
      </w:pPr>
      <w:r>
        <w:rPr>
          <w:rFonts w:ascii="Times New Roman"/>
          <w:b w:val="false"/>
          <w:i w:val="false"/>
          <w:color w:val="000000"/>
          <w:sz w:val="28"/>
        </w:rPr>
        <w:t>
      Ақпараттық жүйелердегі заңмен қорғалатын құпия болып табылатын мәліметтерді пайдалануға келісемін ______ 20 __ жылғы "___" _______</w:t>
      </w:r>
    </w:p>
    <w:p>
      <w:pPr>
        <w:spacing w:after="0"/>
        <w:ind w:left="0"/>
        <w:jc w:val="both"/>
      </w:pPr>
      <w:r>
        <w:rPr>
          <w:rFonts w:ascii="Times New Roman"/>
          <w:b w:val="false"/>
          <w:i w:val="false"/>
          <w:color w:val="000000"/>
          <w:sz w:val="28"/>
        </w:rPr>
        <w:t>
      Уәкілетті компанияның атауы</w:t>
      </w:r>
    </w:p>
    <w:p>
      <w:pPr>
        <w:spacing w:after="0"/>
        <w:ind w:left="0"/>
        <w:jc w:val="both"/>
      </w:pPr>
      <w:r>
        <w:rPr>
          <w:rFonts w:ascii="Times New Roman"/>
          <w:b w:val="false"/>
          <w:i w:val="false"/>
          <w:color w:val="000000"/>
          <w:sz w:val="28"/>
        </w:rPr>
        <w:t>
      ____________________ /__________________________/20____ ж. "_____" ________________</w:t>
      </w:r>
    </w:p>
    <w:p>
      <w:pPr>
        <w:spacing w:after="0"/>
        <w:ind w:left="0"/>
        <w:jc w:val="both"/>
      </w:pPr>
      <w:r>
        <w:rPr>
          <w:rFonts w:ascii="Times New Roman"/>
          <w:b w:val="false"/>
          <w:i w:val="false"/>
          <w:color w:val="000000"/>
          <w:sz w:val="28"/>
        </w:rPr>
        <w:t>
      Қолы            уәкілетті өкілдің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 есептік</w:t>
            </w:r>
            <w:r>
              <w:br/>
            </w:r>
            <w:r>
              <w:rPr>
                <w:rFonts w:ascii="Times New Roman"/>
                <w:b w:val="false"/>
                <w:i w:val="false"/>
                <w:color w:val="000000"/>
                <w:sz w:val="20"/>
              </w:rPr>
              <w:t>жазбасы туралы үзінді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(құрылыс салушы және уәкілетті компанияның толық атауы)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№__ бөлімі (мекенжайы көрсетілсін) мемлекеттік көрсетілетін қызметті көрсетуге (Үлескерлердің ақшасын тартуға рұқсат беру)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            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______________________________________                  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(мемлекеттік корпорациясы қызметкері)</w:t>
      </w:r>
    </w:p>
    <w:p>
      <w:pPr>
        <w:spacing w:after="0"/>
        <w:ind w:left="0"/>
        <w:jc w:val="both"/>
      </w:pPr>
      <w:r>
        <w:rPr>
          <w:rFonts w:ascii="Times New Roman"/>
          <w:b w:val="false"/>
          <w:i w:val="false"/>
          <w:color w:val="000000"/>
          <w:sz w:val="28"/>
        </w:rPr>
        <w:t>
      Орындаушы: (Тегі, Аты, Әкесінің аты (болған жағдайда)) _________________</w:t>
      </w:r>
    </w:p>
    <w:p>
      <w:pPr>
        <w:spacing w:after="0"/>
        <w:ind w:left="0"/>
        <w:jc w:val="both"/>
      </w:pPr>
      <w:r>
        <w:rPr>
          <w:rFonts w:ascii="Times New Roman"/>
          <w:b w:val="false"/>
          <w:i w:val="false"/>
          <w:color w:val="000000"/>
          <w:sz w:val="28"/>
        </w:rPr>
        <w:t>
      Телефоны ____________</w:t>
      </w:r>
    </w:p>
    <w:p>
      <w:pPr>
        <w:spacing w:after="0"/>
        <w:ind w:left="0"/>
        <w:jc w:val="both"/>
      </w:pPr>
      <w:r>
        <w:rPr>
          <w:rFonts w:ascii="Times New Roman"/>
          <w:b w:val="false"/>
          <w:i w:val="false"/>
          <w:color w:val="000000"/>
          <w:sz w:val="28"/>
        </w:rPr>
        <w:t>
      Алдым: ______________________________                  ___________________</w:t>
      </w:r>
    </w:p>
    <w:p>
      <w:pPr>
        <w:spacing w:after="0"/>
        <w:ind w:left="0"/>
        <w:jc w:val="both"/>
      </w:pPr>
      <w:r>
        <w:rPr>
          <w:rFonts w:ascii="Times New Roman"/>
          <w:b w:val="false"/>
          <w:i w:val="false"/>
          <w:color w:val="000000"/>
          <w:sz w:val="28"/>
        </w:rPr>
        <w:t>
      (Тегі, Аты, Әкесінің аты (болған жағдайда))                  көрсетілетін қызметті</w:t>
      </w:r>
    </w:p>
    <w:p>
      <w:pPr>
        <w:spacing w:after="0"/>
        <w:ind w:left="0"/>
        <w:jc w:val="both"/>
      </w:pPr>
      <w:r>
        <w:rPr>
          <w:rFonts w:ascii="Times New Roman"/>
          <w:b w:val="false"/>
          <w:i w:val="false"/>
          <w:color w:val="000000"/>
          <w:sz w:val="28"/>
        </w:rPr>
        <w:t>
                                                            алушының қолы</w:t>
      </w:r>
    </w:p>
    <w:p>
      <w:pPr>
        <w:spacing w:after="0"/>
        <w:ind w:left="0"/>
        <w:jc w:val="both"/>
      </w:pPr>
      <w:r>
        <w:rPr>
          <w:rFonts w:ascii="Times New Roman"/>
          <w:b w:val="false"/>
          <w:i w:val="false"/>
          <w:color w:val="000000"/>
          <w:sz w:val="28"/>
        </w:rPr>
        <w:t>
      20 ___ жылғы "__"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