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7984" w14:textId="b037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2013 жылғы 28 желтоқсандағы № 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аудандық Бөкей ордасы мәслихатының 2017 жылғы 10 қазандағы № 12-3 шешімі. Батыс Қазақстан облысының Әділет департаментінде 2017 жылғы 19 қазанда № 4920 болып тіркелді. Күші жойылды - Батыс Қазақстан облысы Бөкей ордасы аудандық мәслихатының 2020 жылғы 4 наурыздағы № 36-2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 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"Арнаулы әлеуметтік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2013 жылғы 21 мамырдағы № 504 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2013 жылғы 28 желтоқсандағы № 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тіркелген, 2014 жылғы 3 ақпанда "Әділет" ақпараттық-құқықтық жүйесінде жарияланған)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Бөкей ордасы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 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 бостандығынан айыру орындарынан босатылған адамдарға анықтама негізінде, табыстарын есепке алмай 10 АЕК мөлшерінде.".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"КЕЛIСIЛГEH"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16 қазан.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АЭК – айлық есептік көрсеткіш.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