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c135" w14:textId="4b2c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Аягөз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25 желтоқсандағы № 17/125-VI шешімі. Шығыс Қазақстан облысының Әділет департаментінде 2017 жылғы 28 желтоқсанда № 5372 болып тіркелді. Күші жойылды - Шығыс Қазақстан облысы Аягөз аудандық мәслихатының 2018 жылғы 24 желтоқсандағы № 33/214-VI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24.12.2018 </w:t>
      </w:r>
      <w:r>
        <w:rPr>
          <w:rFonts w:ascii="Times New Roman"/>
          <w:b w:val="false"/>
          <w:i w:val="false"/>
          <w:color w:val="ff0000"/>
          <w:sz w:val="28"/>
        </w:rPr>
        <w:t>№ 33/214-VI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 жылғы 13 желтоқсандағы  № 16/176-VI "2018-2020 жылдарға арналған облыстық бюджет туралы" (Нормативтік құқықтық актілерді мемлекеттік тіркеу тізілімінде 5341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3" w:id="2"/>
    <w:p>
      <w:pPr>
        <w:spacing w:after="0"/>
        <w:ind w:left="0"/>
        <w:jc w:val="both"/>
      </w:pPr>
      <w:r>
        <w:rPr>
          <w:rFonts w:ascii="Times New Roman"/>
          <w:b w:val="false"/>
          <w:i w:val="false"/>
          <w:color w:val="000000"/>
          <w:sz w:val="28"/>
        </w:rPr>
        <w:t>
      1) кірістер – 9896452,0 мың теңге, соның ішінде:</w:t>
      </w:r>
    </w:p>
    <w:bookmarkEnd w:id="2"/>
    <w:bookmarkStart w:name="z54" w:id="3"/>
    <w:p>
      <w:pPr>
        <w:spacing w:after="0"/>
        <w:ind w:left="0"/>
        <w:jc w:val="both"/>
      </w:pPr>
      <w:r>
        <w:rPr>
          <w:rFonts w:ascii="Times New Roman"/>
          <w:b w:val="false"/>
          <w:i w:val="false"/>
          <w:color w:val="000000"/>
          <w:sz w:val="28"/>
        </w:rPr>
        <w:t>
      салықтық түсімдер – 4309062,6 мың теңге;</w:t>
      </w:r>
    </w:p>
    <w:bookmarkEnd w:id="3"/>
    <w:bookmarkStart w:name="z55" w:id="4"/>
    <w:p>
      <w:pPr>
        <w:spacing w:after="0"/>
        <w:ind w:left="0"/>
        <w:jc w:val="both"/>
      </w:pPr>
      <w:r>
        <w:rPr>
          <w:rFonts w:ascii="Times New Roman"/>
          <w:b w:val="false"/>
          <w:i w:val="false"/>
          <w:color w:val="000000"/>
          <w:sz w:val="28"/>
        </w:rPr>
        <w:t>
      салықтық емес түсімдер – 26707,9 мың теңге;</w:t>
      </w:r>
    </w:p>
    <w:bookmarkEnd w:id="4"/>
    <w:bookmarkStart w:name="z56" w:id="5"/>
    <w:p>
      <w:pPr>
        <w:spacing w:after="0"/>
        <w:ind w:left="0"/>
        <w:jc w:val="both"/>
      </w:pPr>
      <w:r>
        <w:rPr>
          <w:rFonts w:ascii="Times New Roman"/>
          <w:b w:val="false"/>
          <w:i w:val="false"/>
          <w:color w:val="000000"/>
          <w:sz w:val="28"/>
        </w:rPr>
        <w:t>
      негізгі капиталды сатудан түсетін түсімдер – 24920,0 мың теңге;</w:t>
      </w:r>
    </w:p>
    <w:bookmarkEnd w:id="5"/>
    <w:bookmarkStart w:name="z57" w:id="6"/>
    <w:p>
      <w:pPr>
        <w:spacing w:after="0"/>
        <w:ind w:left="0"/>
        <w:jc w:val="both"/>
      </w:pPr>
      <w:r>
        <w:rPr>
          <w:rFonts w:ascii="Times New Roman"/>
          <w:b w:val="false"/>
          <w:i w:val="false"/>
          <w:color w:val="000000"/>
          <w:sz w:val="28"/>
        </w:rPr>
        <w:t>
      трансферттер түсімі – 5535761,5 мың теңге;</w:t>
      </w:r>
    </w:p>
    <w:bookmarkEnd w:id="6"/>
    <w:bookmarkStart w:name="z58" w:id="7"/>
    <w:p>
      <w:pPr>
        <w:spacing w:after="0"/>
        <w:ind w:left="0"/>
        <w:jc w:val="both"/>
      </w:pPr>
      <w:r>
        <w:rPr>
          <w:rFonts w:ascii="Times New Roman"/>
          <w:b w:val="false"/>
          <w:i w:val="false"/>
          <w:color w:val="000000"/>
          <w:sz w:val="28"/>
        </w:rPr>
        <w:t>
      2) шығындар – 9911776,9 мың теңге;</w:t>
      </w:r>
    </w:p>
    <w:bookmarkEnd w:id="7"/>
    <w:bookmarkStart w:name="z59" w:id="8"/>
    <w:p>
      <w:pPr>
        <w:spacing w:after="0"/>
        <w:ind w:left="0"/>
        <w:jc w:val="both"/>
      </w:pPr>
      <w:r>
        <w:rPr>
          <w:rFonts w:ascii="Times New Roman"/>
          <w:b w:val="false"/>
          <w:i w:val="false"/>
          <w:color w:val="000000"/>
          <w:sz w:val="28"/>
        </w:rPr>
        <w:t>
      3) таза бюджеттік кредиттеу – 9967,0 мың теңге, соның ішінде:</w:t>
      </w:r>
    </w:p>
    <w:bookmarkEnd w:id="8"/>
    <w:bookmarkStart w:name="z60" w:id="9"/>
    <w:p>
      <w:pPr>
        <w:spacing w:after="0"/>
        <w:ind w:left="0"/>
        <w:jc w:val="both"/>
      </w:pPr>
      <w:r>
        <w:rPr>
          <w:rFonts w:ascii="Times New Roman"/>
          <w:b w:val="false"/>
          <w:i w:val="false"/>
          <w:color w:val="000000"/>
          <w:sz w:val="28"/>
        </w:rPr>
        <w:t>
      бюджеттік кредиттер – 15374,0 мың теңге;</w:t>
      </w:r>
    </w:p>
    <w:bookmarkEnd w:id="9"/>
    <w:bookmarkStart w:name="z61" w:id="10"/>
    <w:p>
      <w:pPr>
        <w:spacing w:after="0"/>
        <w:ind w:left="0"/>
        <w:jc w:val="both"/>
      </w:pPr>
      <w:r>
        <w:rPr>
          <w:rFonts w:ascii="Times New Roman"/>
          <w:b w:val="false"/>
          <w:i w:val="false"/>
          <w:color w:val="000000"/>
          <w:sz w:val="28"/>
        </w:rPr>
        <w:t xml:space="preserve">
      бюджеттік кредиттерді өтеу – 5407,0 мың теңге; </w:t>
      </w:r>
    </w:p>
    <w:bookmarkEnd w:id="10"/>
    <w:bookmarkStart w:name="z62" w:id="1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1"/>
    <w:bookmarkStart w:name="z63"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64"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65" w:id="14"/>
    <w:p>
      <w:pPr>
        <w:spacing w:after="0"/>
        <w:ind w:left="0"/>
        <w:jc w:val="both"/>
      </w:pPr>
      <w:r>
        <w:rPr>
          <w:rFonts w:ascii="Times New Roman"/>
          <w:b w:val="false"/>
          <w:i w:val="false"/>
          <w:color w:val="000000"/>
          <w:sz w:val="28"/>
        </w:rPr>
        <w:t>
      5) бюджет тапшылығы (профициті) – - 25291,9 мың теңге;</w:t>
      </w:r>
    </w:p>
    <w:bookmarkEnd w:id="14"/>
    <w:bookmarkStart w:name="z66" w:id="15"/>
    <w:p>
      <w:pPr>
        <w:spacing w:after="0"/>
        <w:ind w:left="0"/>
        <w:jc w:val="both"/>
      </w:pPr>
      <w:r>
        <w:rPr>
          <w:rFonts w:ascii="Times New Roman"/>
          <w:b w:val="false"/>
          <w:i w:val="false"/>
          <w:color w:val="000000"/>
          <w:sz w:val="28"/>
        </w:rPr>
        <w:t>
      6) бюджет тапшылығын қаржыландыру (профицитін пайдалану) – 25291,9 мың теңге, соның ішінде:</w:t>
      </w:r>
    </w:p>
    <w:bookmarkEnd w:id="15"/>
    <w:bookmarkStart w:name="z67" w:id="16"/>
    <w:p>
      <w:pPr>
        <w:spacing w:after="0"/>
        <w:ind w:left="0"/>
        <w:jc w:val="both"/>
      </w:pPr>
      <w:r>
        <w:rPr>
          <w:rFonts w:ascii="Times New Roman"/>
          <w:b w:val="false"/>
          <w:i w:val="false"/>
          <w:color w:val="000000"/>
          <w:sz w:val="28"/>
        </w:rPr>
        <w:t>
      қарыздар түсімі – 15210,0 мың теңге;</w:t>
      </w:r>
    </w:p>
    <w:bookmarkEnd w:id="16"/>
    <w:bookmarkStart w:name="z68" w:id="17"/>
    <w:p>
      <w:pPr>
        <w:spacing w:after="0"/>
        <w:ind w:left="0"/>
        <w:jc w:val="both"/>
      </w:pPr>
      <w:r>
        <w:rPr>
          <w:rFonts w:ascii="Times New Roman"/>
          <w:b w:val="false"/>
          <w:i w:val="false"/>
          <w:color w:val="000000"/>
          <w:sz w:val="28"/>
        </w:rPr>
        <w:t>
      қарыздарды өтеу – 5407,0 мың теңге;</w:t>
      </w:r>
    </w:p>
    <w:bookmarkEnd w:id="17"/>
    <w:bookmarkStart w:name="z69" w:id="18"/>
    <w:p>
      <w:pPr>
        <w:spacing w:after="0"/>
        <w:ind w:left="0"/>
        <w:jc w:val="both"/>
      </w:pPr>
      <w:r>
        <w:rPr>
          <w:rFonts w:ascii="Times New Roman"/>
          <w:b w:val="false"/>
          <w:i w:val="false"/>
          <w:color w:val="000000"/>
          <w:sz w:val="28"/>
        </w:rPr>
        <w:t>
      бюджет қаражатының пайдаланылатын қалдықтары – 15488,9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29.11.2018 </w:t>
      </w:r>
      <w:r>
        <w:rPr>
          <w:rFonts w:ascii="Times New Roman"/>
          <w:b w:val="false"/>
          <w:i w:val="false"/>
          <w:color w:val="000000"/>
          <w:sz w:val="28"/>
        </w:rPr>
        <w:t>№ 31/203-VI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2. 2018 жылға арналған аудандық бюджетте аудандық бюджеттен қалалық, кенттік және ауылдық округтердің бюджеттеріне берілетін субвенциялар көлемі 570283,0 мың теңге сомасында көзделсін, соның ішінде:</w:t>
      </w:r>
    </w:p>
    <w:bookmarkEnd w:id="19"/>
    <w:p>
      <w:pPr>
        <w:spacing w:after="0"/>
        <w:ind w:left="0"/>
        <w:jc w:val="both"/>
      </w:pPr>
      <w:r>
        <w:rPr>
          <w:rFonts w:ascii="Times New Roman"/>
          <w:b w:val="false"/>
          <w:i w:val="false"/>
          <w:color w:val="000000"/>
          <w:sz w:val="28"/>
        </w:rPr>
        <w:t>
      Аягоз қаласына - 446577,0 мың теңге;</w:t>
      </w:r>
    </w:p>
    <w:p>
      <w:pPr>
        <w:spacing w:after="0"/>
        <w:ind w:left="0"/>
        <w:jc w:val="both"/>
      </w:pPr>
      <w:r>
        <w:rPr>
          <w:rFonts w:ascii="Times New Roman"/>
          <w:b w:val="false"/>
          <w:i w:val="false"/>
          <w:color w:val="000000"/>
          <w:sz w:val="28"/>
        </w:rPr>
        <w:t>
      Актоғай кенттік округіне - 25829,0 мың теңге;</w:t>
      </w:r>
    </w:p>
    <w:p>
      <w:pPr>
        <w:spacing w:after="0"/>
        <w:ind w:left="0"/>
        <w:jc w:val="both"/>
      </w:pPr>
      <w:r>
        <w:rPr>
          <w:rFonts w:ascii="Times New Roman"/>
          <w:b w:val="false"/>
          <w:i w:val="false"/>
          <w:color w:val="000000"/>
          <w:sz w:val="28"/>
        </w:rPr>
        <w:t>
      Баршатас ауылдық округіне - 22590,0 мың теңге;</w:t>
      </w:r>
    </w:p>
    <w:p>
      <w:pPr>
        <w:spacing w:after="0"/>
        <w:ind w:left="0"/>
        <w:jc w:val="both"/>
      </w:pPr>
      <w:r>
        <w:rPr>
          <w:rFonts w:ascii="Times New Roman"/>
          <w:b w:val="false"/>
          <w:i w:val="false"/>
          <w:color w:val="000000"/>
          <w:sz w:val="28"/>
        </w:rPr>
        <w:t>
      Мамырсу ауылдық округіне - 29808,0 мың теңге;</w:t>
      </w:r>
    </w:p>
    <w:p>
      <w:pPr>
        <w:spacing w:after="0"/>
        <w:ind w:left="0"/>
        <w:jc w:val="both"/>
      </w:pPr>
      <w:r>
        <w:rPr>
          <w:rFonts w:ascii="Times New Roman"/>
          <w:b w:val="false"/>
          <w:i w:val="false"/>
          <w:color w:val="000000"/>
          <w:sz w:val="28"/>
        </w:rPr>
        <w:t>
      Тарлаулы ауылдық округіне - 24382,0 мың теңге;</w:t>
      </w:r>
    </w:p>
    <w:p>
      <w:pPr>
        <w:spacing w:after="0"/>
        <w:ind w:left="0"/>
        <w:jc w:val="both"/>
      </w:pPr>
      <w:r>
        <w:rPr>
          <w:rFonts w:ascii="Times New Roman"/>
          <w:b w:val="false"/>
          <w:i w:val="false"/>
          <w:color w:val="000000"/>
          <w:sz w:val="28"/>
        </w:rPr>
        <w:t>
      Тарбагатай ауылдық округіне - 21097,0 мың теңге.</w:t>
      </w:r>
    </w:p>
    <w:bookmarkStart w:name="z5" w:id="20"/>
    <w:p>
      <w:pPr>
        <w:spacing w:after="0"/>
        <w:ind w:left="0"/>
        <w:jc w:val="both"/>
      </w:pPr>
      <w:r>
        <w:rPr>
          <w:rFonts w:ascii="Times New Roman"/>
          <w:b w:val="false"/>
          <w:i w:val="false"/>
          <w:color w:val="000000"/>
          <w:sz w:val="28"/>
        </w:rPr>
        <w:t xml:space="preserve">
      3.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10 қазандағы № 23/264-VI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5682 нөмірімен тіркелген) сәйкес 2018 жылға арналған кірістерді бөлу нормативтері орындауға алынсын: </w:t>
      </w:r>
    </w:p>
    <w:bookmarkEnd w:id="20"/>
    <w:bookmarkStart w:name="z51" w:id="21"/>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52,0 %;</w:t>
      </w:r>
    </w:p>
    <w:bookmarkEnd w:id="21"/>
    <w:bookmarkStart w:name="z52" w:id="22"/>
    <w:p>
      <w:pPr>
        <w:spacing w:after="0"/>
        <w:ind w:left="0"/>
        <w:jc w:val="both"/>
      </w:pPr>
      <w:r>
        <w:rPr>
          <w:rFonts w:ascii="Times New Roman"/>
          <w:b w:val="false"/>
          <w:i w:val="false"/>
          <w:color w:val="000000"/>
          <w:sz w:val="28"/>
        </w:rPr>
        <w:t>
      2) әлеуметтік салық – 52,0 %.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Ескерту.3-тармақ жаңа редакцияда - Шығыс Қазақстан облысы Аягөз аудандық мәслихатының 22.10.2018 </w:t>
      </w:r>
      <w:r>
        <w:rPr>
          <w:rFonts w:ascii="Times New Roman"/>
          <w:b w:val="false"/>
          <w:i w:val="false"/>
          <w:color w:val="000000"/>
          <w:sz w:val="28"/>
        </w:rPr>
        <w:t>№ 29/197-VI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 w:id="23"/>
    <w:p>
      <w:pPr>
        <w:spacing w:after="0"/>
        <w:ind w:left="0"/>
        <w:jc w:val="both"/>
      </w:pPr>
      <w:r>
        <w:rPr>
          <w:rFonts w:ascii="Times New Roman"/>
          <w:b w:val="false"/>
          <w:i w:val="false"/>
          <w:color w:val="000000"/>
          <w:sz w:val="28"/>
        </w:rPr>
        <w:t>
      4. 2018 жылға арналған аудан бюджетінде субвенция көлемі 3342239,0 мың теңге болып көзделсін.</w:t>
      </w:r>
    </w:p>
    <w:bookmarkEnd w:id="23"/>
    <w:bookmarkStart w:name="z7" w:id="24"/>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bookmarkEnd w:id="24"/>
    <w:p>
      <w:pPr>
        <w:spacing w:after="0"/>
        <w:ind w:left="0"/>
        <w:jc w:val="both"/>
      </w:pPr>
      <w:r>
        <w:rPr>
          <w:rFonts w:ascii="Times New Roman"/>
          <w:b w:val="false"/>
          <w:i w:val="false"/>
          <w:color w:val="000000"/>
          <w:sz w:val="28"/>
        </w:rPr>
        <w:t xml:space="preserve">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Start w:name="z8" w:id="25"/>
    <w:p>
      <w:pPr>
        <w:spacing w:after="0"/>
        <w:ind w:left="0"/>
        <w:jc w:val="both"/>
      </w:pPr>
      <w:r>
        <w:rPr>
          <w:rFonts w:ascii="Times New Roman"/>
          <w:b w:val="false"/>
          <w:i w:val="false"/>
          <w:color w:val="000000"/>
          <w:sz w:val="28"/>
        </w:rPr>
        <w:t>
      6. 2018 жылға ауданның атқарушы органының резерві 136147,0 мың теңге сомасында бекітілсін.</w:t>
      </w:r>
    </w:p>
    <w:bookmarkEnd w:id="25"/>
    <w:bookmarkStart w:name="z9" w:id="26"/>
    <w:p>
      <w:pPr>
        <w:spacing w:after="0"/>
        <w:ind w:left="0"/>
        <w:jc w:val="both"/>
      </w:pPr>
      <w:r>
        <w:rPr>
          <w:rFonts w:ascii="Times New Roman"/>
          <w:b w:val="false"/>
          <w:i w:val="false"/>
          <w:color w:val="000000"/>
          <w:sz w:val="28"/>
        </w:rPr>
        <w:t xml:space="preserve">
      7. 2018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6"/>
    <w:bookmarkStart w:name="z10" w:id="27"/>
    <w:p>
      <w:pPr>
        <w:spacing w:after="0"/>
        <w:ind w:left="0"/>
        <w:jc w:val="both"/>
      </w:pPr>
      <w:r>
        <w:rPr>
          <w:rFonts w:ascii="Times New Roman"/>
          <w:b w:val="false"/>
          <w:i w:val="false"/>
          <w:color w:val="000000"/>
          <w:sz w:val="28"/>
        </w:rPr>
        <w:t xml:space="preserve">
      8. Жергілікті атқарушы органның жоғары турған бюджет алдындағы борышын өтеуі 5407,0 мың теңге болып көзделсін. </w:t>
      </w:r>
    </w:p>
    <w:bookmarkEnd w:id="27"/>
    <w:bookmarkStart w:name="z11" w:id="28"/>
    <w:p>
      <w:pPr>
        <w:spacing w:after="0"/>
        <w:ind w:left="0"/>
        <w:jc w:val="both"/>
      </w:pPr>
      <w:r>
        <w:rPr>
          <w:rFonts w:ascii="Times New Roman"/>
          <w:b w:val="false"/>
          <w:i w:val="false"/>
          <w:color w:val="000000"/>
          <w:sz w:val="28"/>
        </w:rPr>
        <w:t>
      9. Осы шешiм 2018 жылдың 1 қаңтарынан бастап қолданысқа енгізілсін.</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Молдашева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маслихатының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17/125-VI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Аягөз ауданының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Аягөз аудандық мәслихатының 29.11.2018 </w:t>
      </w:r>
      <w:r>
        <w:rPr>
          <w:rFonts w:ascii="Times New Roman"/>
          <w:b w:val="false"/>
          <w:i w:val="false"/>
          <w:color w:val="ff0000"/>
          <w:sz w:val="28"/>
        </w:rPr>
        <w:t>№ 31/203-VI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9896452,0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4309062,6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721469,6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584693,1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2911341,4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2888435,4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2888151,4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77139,5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5535761,5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975921,5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9911776,9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250338,3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5506789,4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426053,6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4457215,2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4336605,8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4258695,2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4003357,2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77910,6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59468,5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904765,4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360219,2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220101,5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17/125-VI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8456086,0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5146378,0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1014835,0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2657577,0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2510616,0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2505385,0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8456086,0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4349807,0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маслихатының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17/125-VI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5435875,0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1443320,0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1308846,0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2686359,0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2680762,0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1009"/>
        <w:gridCol w:w="5582"/>
        <w:gridCol w:w="24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8746973,0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3989420,0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336868,0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маслихатының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17/125-VI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Аягөз ауданының 2018 жылы секвестрлеугежатпайтын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