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504f" w14:textId="bbf5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2017-2019 жылдарға арналған бюджеті туралы" Өскемен қалалық мәслихатының 2016 жылғы 23 желтоқсандағы № 13/5-VI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6 желтоқсандағы № 24/2-VI шешімі. Шығыс Қазақстан облысының Әділет департаментінде 2017 жылғы 12 желтоқсанда № 5335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"2017-2019 жылдарға арналған облыстық бюджет туралы" Шығыс Қазақстан облыстық мәслихатының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2017 жылғы 23 қарашадағы № 15/172-VI (нормативтік құқықтық актілерді мемлекеттік тіркеу Тізілімінде 5293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2017-2019 жылдарға арналған бюджеті туралы" 2016 жылғы 23 желтоқсандағы № 13/5-VI (Нормативтік құқықтық актілерді мемлекеттік тіркеу тізілімінде 4797 нөмірімен тіркелген, 2017 жылғы 16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2017-2019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2017 жылға арналған келесі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39 784 147,5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20 753 746,8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329 516,5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1 225 620,0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17 475 264,2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43 078 977,0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1 864 279,9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2 016 396,0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152 116,1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- 1 313,0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- 5 157 796,4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 5 157 796,4 мың теңге.";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Өскемен қаласының жергілікті атқарушы органының резерві 74 153,2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Светаш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 шешіміне қосымша 1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2017 жылға арналған </w:t>
      </w:r>
      <w:r>
        <w:br/>
      </w:r>
      <w:r>
        <w:rPr>
          <w:rFonts w:ascii="Times New Roman"/>
          <w:b/>
          <w:i w:val="false"/>
          <w:color w:val="000000"/>
        </w:rPr>
        <w:t>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39 784 147,5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20 753 746,8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7 716 082,8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7 716 082,8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4 801 040,8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4 801 040,8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4 877 740,4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2 912 900,7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682 793,7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1 281 700,0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1 172 747,8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238 258,0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713 289,8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2 090 771,0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2 090 771,0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329 516,5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223 082,5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32 410,3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40 928,3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1 225 620,0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967 051,0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967 051,0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217 159,0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17 475 264,2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17 475 264,2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17 475 264,2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43 078 977,0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1 900 697,9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320 961,6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311 591,2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51 315,9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1 344 521,8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1 344 521,8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110 314,1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13 973 264,3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13 243 601,4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7 824 372,1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333 999,0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719 951,2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1 462 451,1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104 694,0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2 273 981,0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569 037,8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569 037,8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1 732 415,9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1 658 982,9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79 878,2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456 955,0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470 478,0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247 242,5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126 595,0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16 390 440,9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3 006 013,1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431 391,4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929 383,2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1 222 167,6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191 465,6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13 303 438,8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7 185 304,5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6 115 874,5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811 233,7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430 026,7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214 301,7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141 727,1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154 479,9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31 534,4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225 811,3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166 872,8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30 838,5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148 536,7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107 945,2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48 109,5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59 835,7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5 628 593,0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5 628 593,0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1 879 498,1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1 500 899,3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2 104 597,2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озгертуге байланысты жоғары түрған бюджеттің шығындарын өтеуге төменгі түрған бюджеттен ағымдағы нысаналы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1 864 279,9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-5 157 796,4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5 157 796,4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