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4c7d" w14:textId="03e4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жасыл екпелерді күтіп-ұстау және қорғау қағидаларын, Шығыс Қазақстан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2017 жылғы 13 желтоқсандағы № 16/195-VI шешімі. Шығыс Қазақстан облысының Әділет департаментінде 2018 жылғы 4 қаңтарда № 5380 болып тіркелді. Күші жойылды - Шығыс Қазақстан облыстық мәслихатының 2021 жылғы 3 наурыздағы № 3/16-VII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03.03.2021 </w:t>
      </w:r>
      <w:r>
        <w:rPr>
          <w:rFonts w:ascii="Times New Roman"/>
          <w:b w:val="false"/>
          <w:i w:val="false"/>
          <w:color w:val="ff0000"/>
          <w:sz w:val="28"/>
        </w:rPr>
        <w:t>№ 3/16-VII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10886) сәйкес Шығыс Қазақстан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Шығыс Қазақстан облысының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Шығыс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"Жасыл екпелерді күтіп-ұстау және қорғау, Шығыс Қазақстан облысының қалалары мен елді мекендерінің аумақтарын абаттандыру қағидаларын бекіту туралы" Шығыс Қазақстан облыстық мәслихатының 2015 жылғы 7 қазандағы № 32/392-V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тіркелген № 4242, 2015 жылғы 10 желтоқсандағы "Әділет" ақпараттық-құқықтық жүйесінде, 2015 жылғы 14 желтоқсандағы "Рудный Алтай", 2015 жылғы 15 желтоқсандағы "Дидар" газеттерінде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Қамасова</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Денсаулық сақтау министрлігі </w:t>
            </w:r>
            <w:r>
              <w:br/>
            </w:r>
            <w:r>
              <w:rPr>
                <w:rFonts w:ascii="Times New Roman"/>
                <w:b w:val="false"/>
                <w:i/>
                <w:color w:val="000000"/>
                <w:sz w:val="20"/>
              </w:rPr>
              <w:t xml:space="preserve">Қоғамдық денсаулық сақтау </w:t>
            </w:r>
            <w:r>
              <w:br/>
            </w:r>
            <w:r>
              <w:rPr>
                <w:rFonts w:ascii="Times New Roman"/>
                <w:b w:val="false"/>
                <w:i/>
                <w:color w:val="000000"/>
                <w:sz w:val="20"/>
              </w:rPr>
              <w:t xml:space="preserve">комитетінің Шығыс Қазақстан облысы </w:t>
            </w:r>
            <w:r>
              <w:br/>
            </w:r>
            <w:r>
              <w:rPr>
                <w:rFonts w:ascii="Times New Roman"/>
                <w:b w:val="false"/>
                <w:i/>
                <w:color w:val="000000"/>
                <w:sz w:val="20"/>
              </w:rPr>
              <w:t xml:space="preserve">қоғамдық денсаулық сақтау </w:t>
            </w:r>
            <w:r>
              <w:br/>
            </w:r>
            <w:r>
              <w:rPr>
                <w:rFonts w:ascii="Times New Roman"/>
                <w:b w:val="false"/>
                <w:i/>
                <w:color w:val="000000"/>
                <w:sz w:val="20"/>
              </w:rPr>
              <w:t xml:space="preserve">департаментінің басшысы </w:t>
            </w:r>
            <w:r>
              <w:br/>
            </w:r>
            <w:r>
              <w:rPr>
                <w:rFonts w:ascii="Times New Roman"/>
                <w:b w:val="false"/>
                <w:i/>
                <w:color w:val="000000"/>
                <w:sz w:val="20"/>
              </w:rPr>
              <w:t xml:space="preserve">_____________________ </w:t>
            </w:r>
            <w:r>
              <w:br/>
            </w:r>
            <w:r>
              <w:rPr>
                <w:rFonts w:ascii="Times New Roman"/>
                <w:b/>
                <w:i/>
                <w:color w:val="000000"/>
                <w:sz w:val="20"/>
              </w:rPr>
              <w:t>2017 жылғы "21" 12</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Қ. Сүлейменов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13 желтоқсандағы</w:t>
            </w:r>
            <w:r>
              <w:br/>
            </w:r>
            <w:r>
              <w:rPr>
                <w:rFonts w:ascii="Times New Roman"/>
                <w:b w:val="false"/>
                <w:i w:val="false"/>
                <w:color w:val="000000"/>
                <w:sz w:val="20"/>
              </w:rPr>
              <w:t xml:space="preserve">№ 16/195-VІ шешімімен </w:t>
            </w:r>
            <w:r>
              <w:br/>
            </w:r>
            <w:r>
              <w:rPr>
                <w:rFonts w:ascii="Times New Roman"/>
                <w:b w:val="false"/>
                <w:i w:val="false"/>
                <w:color w:val="000000"/>
                <w:sz w:val="20"/>
              </w:rPr>
              <w:t>бекітілді</w:t>
            </w:r>
          </w:p>
        </w:tc>
      </w:tr>
    </w:tbl>
    <w:bookmarkStart w:name="z17" w:id="6"/>
    <w:p>
      <w:pPr>
        <w:spacing w:after="0"/>
        <w:ind w:left="0"/>
        <w:jc w:val="left"/>
      </w:pPr>
      <w:r>
        <w:rPr>
          <w:rFonts w:ascii="Times New Roman"/>
          <w:b/>
          <w:i w:val="false"/>
          <w:color w:val="000000"/>
        </w:rPr>
        <w:t xml:space="preserve"> Шығыс Қазақстан облысының жасыл екпелерді күтіп-ұстау және қорғау қағидалары</w:t>
      </w:r>
      <w:r>
        <w:br/>
      </w:r>
      <w:r>
        <w:rPr>
          <w:rFonts w:ascii="Times New Roman"/>
          <w:b/>
          <w:i w:val="false"/>
          <w:color w:val="000000"/>
        </w:rPr>
        <w:t>1-тарау. Жалпы ережелер</w:t>
      </w:r>
    </w:p>
    <w:bookmarkEnd w:id="6"/>
    <w:bookmarkStart w:name="z19" w:id="7"/>
    <w:p>
      <w:pPr>
        <w:spacing w:after="0"/>
        <w:ind w:left="0"/>
        <w:jc w:val="both"/>
      </w:pPr>
      <w:r>
        <w:rPr>
          <w:rFonts w:ascii="Times New Roman"/>
          <w:b w:val="false"/>
          <w:i w:val="false"/>
          <w:color w:val="000000"/>
          <w:sz w:val="28"/>
        </w:rPr>
        <w:t xml:space="preserve">
      1. Осы Шығыс Қазақстан облысының жасыл екпелерді күтіп-ұстау және қорғау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p>
    <w:bookmarkEnd w:id="7"/>
    <w:bookmarkStart w:name="z20" w:id="8"/>
    <w:p>
      <w:pPr>
        <w:spacing w:after="0"/>
        <w:ind w:left="0"/>
        <w:jc w:val="both"/>
      </w:pPr>
      <w:r>
        <w:rPr>
          <w:rFonts w:ascii="Times New Roman"/>
          <w:b w:val="false"/>
          <w:i w:val="false"/>
          <w:color w:val="000000"/>
          <w:sz w:val="28"/>
        </w:rPr>
        <w:t>
      Қағидалар бұрыннан бар жеке тұрғын үй, азаматтардың саяжай учаскелеріне және мемлекеттік орман қоры учаскелеріне және республикалық маңызы бар ерекше қорғалатын табиғи аумақтарға қолданылмайды.</w:t>
      </w:r>
    </w:p>
    <w:bookmarkEnd w:id="8"/>
    <w:bookmarkStart w:name="z21" w:id="9"/>
    <w:p>
      <w:pPr>
        <w:spacing w:after="0"/>
        <w:ind w:left="0"/>
        <w:jc w:val="both"/>
      </w:pPr>
      <w:r>
        <w:rPr>
          <w:rFonts w:ascii="Times New Roman"/>
          <w:b w:val="false"/>
          <w:i w:val="false"/>
          <w:color w:val="000000"/>
          <w:sz w:val="28"/>
        </w:rPr>
        <w:t>
      2. Қағидалар Шығыс Қазақстан облысында жасыл екпелерді күтіп-ұстау және қорғау саласындағы тәртіпті айқындайды және қатынастарды реттейді.</w:t>
      </w:r>
    </w:p>
    <w:bookmarkEnd w:id="9"/>
    <w:bookmarkStart w:name="z22"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3"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(аумақтарды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 жиынтығы;</w:t>
      </w:r>
    </w:p>
    <w:bookmarkEnd w:id="11"/>
    <w:bookmarkStart w:name="z24" w:id="12"/>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 (бұдан әрі – Рұқсаттар туралы Заң) </w:t>
      </w:r>
      <w:r>
        <w:rPr>
          <w:rFonts w:ascii="Times New Roman"/>
          <w:b w:val="false"/>
          <w:i w:val="false"/>
          <w:color w:val="000000"/>
          <w:sz w:val="28"/>
        </w:rPr>
        <w:t>2–қосымшасының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(қайта отырғызу) бойынша жұмыс;</w:t>
      </w:r>
    </w:p>
    <w:bookmarkEnd w:id="12"/>
    <w:bookmarkStart w:name="z25" w:id="13"/>
    <w:p>
      <w:pPr>
        <w:spacing w:after="0"/>
        <w:ind w:left="0"/>
        <w:jc w:val="both"/>
      </w:pPr>
      <w:r>
        <w:rPr>
          <w:rFonts w:ascii="Times New Roman"/>
          <w:b w:val="false"/>
          <w:i w:val="false"/>
          <w:color w:val="000000"/>
          <w:sz w:val="28"/>
        </w:rPr>
        <w:t>
      3)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3"/>
    <w:bookmarkStart w:name="z26" w:id="14"/>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4"/>
    <w:bookmarkStart w:name="z27"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8"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9"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30" w:id="18"/>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8"/>
    <w:bookmarkStart w:name="z31"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32" w:id="20"/>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33"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34" w:id="22"/>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bookmarkEnd w:id="22"/>
    <w:bookmarkStart w:name="z35" w:id="23"/>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6" w:id="2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7"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bookmarkEnd w:id="25"/>
    <w:bookmarkStart w:name="z38" w:id="26"/>
    <w:p>
      <w:pPr>
        <w:spacing w:after="0"/>
        <w:ind w:left="0"/>
        <w:jc w:val="both"/>
      </w:pPr>
      <w:r>
        <w:rPr>
          <w:rFonts w:ascii="Times New Roman"/>
          <w:b w:val="false"/>
          <w:i w:val="false"/>
          <w:color w:val="000000"/>
          <w:sz w:val="28"/>
        </w:rPr>
        <w:t>
      16)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bookmarkEnd w:id="26"/>
    <w:bookmarkStart w:name="z39" w:id="27"/>
    <w:p>
      <w:pPr>
        <w:spacing w:after="0"/>
        <w:ind w:left="0"/>
        <w:jc w:val="both"/>
      </w:pPr>
      <w:r>
        <w:rPr>
          <w:rFonts w:ascii="Times New Roman"/>
          <w:b w:val="false"/>
          <w:i w:val="false"/>
          <w:color w:val="000000"/>
          <w:sz w:val="28"/>
        </w:rPr>
        <w:t>
      17) күтіп-баптау– өсімдіктердің жерасты бөлігін және топырағын күтіп-баптау (қоректендіру, суару, қопсыту және өзге де іс-әрекеттер);</w:t>
      </w:r>
    </w:p>
    <w:bookmarkEnd w:id="27"/>
    <w:bookmarkStart w:name="z40" w:id="28"/>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санитариялық кесуге ұшыраған ағаштарды отырғызу жоспары;</w:t>
      </w:r>
    </w:p>
    <w:bookmarkEnd w:id="28"/>
    <w:bookmarkStart w:name="z41" w:id="29"/>
    <w:p>
      <w:pPr>
        <w:spacing w:after="0"/>
        <w:ind w:left="0"/>
        <w:jc w:val="both"/>
      </w:pPr>
      <w:r>
        <w:rPr>
          <w:rFonts w:ascii="Times New Roman"/>
          <w:b w:val="false"/>
          <w:i w:val="false"/>
          <w:color w:val="000000"/>
          <w:sz w:val="28"/>
        </w:rPr>
        <w:t>
      19) өтемдiк отырғызу – уәкілетті орган дендрологиялық жоспарға сәйкес айқындаған арнайы учаскелерде кесілген ағаштардың орнына отырғызу;</w:t>
      </w:r>
    </w:p>
    <w:bookmarkEnd w:id="29"/>
    <w:bookmarkStart w:name="z42" w:id="30"/>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0"/>
    <w:bookmarkStart w:name="z43" w:id="31"/>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1"/>
    <w:bookmarkStart w:name="z44" w:id="32"/>
    <w:p>
      <w:pPr>
        <w:spacing w:after="0"/>
        <w:ind w:left="0"/>
        <w:jc w:val="both"/>
      </w:pPr>
      <w:r>
        <w:rPr>
          <w:rFonts w:ascii="Times New Roman"/>
          <w:b w:val="false"/>
          <w:i w:val="false"/>
          <w:color w:val="000000"/>
          <w:sz w:val="28"/>
        </w:rPr>
        <w:t>
      22)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45" w:id="33"/>
    <w:p>
      <w:pPr>
        <w:spacing w:after="0"/>
        <w:ind w:left="0"/>
        <w:jc w:val="both"/>
      </w:pPr>
      <w:r>
        <w:rPr>
          <w:rFonts w:ascii="Times New Roman"/>
          <w:b w:val="false"/>
          <w:i w:val="false"/>
          <w:color w:val="000000"/>
          <w:sz w:val="28"/>
        </w:rPr>
        <w:t>
      23) уәкілетті орган – табиғатты пайдалануды реттеу саласындағы функцияларды жүзеге асыратын жергілікті атқарушы органның құрылымдық бөлімшесі;</w:t>
      </w:r>
    </w:p>
    <w:bookmarkEnd w:id="33"/>
    <w:bookmarkStart w:name="z46" w:id="34"/>
    <w:p>
      <w:pPr>
        <w:spacing w:after="0"/>
        <w:ind w:left="0"/>
        <w:jc w:val="both"/>
      </w:pPr>
      <w:r>
        <w:rPr>
          <w:rFonts w:ascii="Times New Roman"/>
          <w:b w:val="false"/>
          <w:i w:val="false"/>
          <w:color w:val="000000"/>
          <w:sz w:val="28"/>
        </w:rPr>
        <w:t>
      24) ұйым –жасыл желектерді күтіп-ұстау және қорғау саласында маманданып жүрген жеке немесе заңды тұлға;</w:t>
      </w:r>
    </w:p>
    <w:bookmarkEnd w:id="34"/>
    <w:bookmarkStart w:name="z47" w:id="35"/>
    <w:p>
      <w:pPr>
        <w:spacing w:after="0"/>
        <w:ind w:left="0"/>
        <w:jc w:val="both"/>
      </w:pPr>
      <w:r>
        <w:rPr>
          <w:rFonts w:ascii="Times New Roman"/>
          <w:b w:val="false"/>
          <w:i w:val="false"/>
          <w:color w:val="000000"/>
          <w:sz w:val="28"/>
        </w:rPr>
        <w:t>
      25)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35"/>
    <w:bookmarkStart w:name="z48" w:id="36"/>
    <w:p>
      <w:pPr>
        <w:spacing w:after="0"/>
        <w:ind w:left="0"/>
        <w:jc w:val="both"/>
      </w:pPr>
      <w:r>
        <w:rPr>
          <w:rFonts w:ascii="Times New Roman"/>
          <w:b w:val="false"/>
          <w:i w:val="false"/>
          <w:color w:val="000000"/>
          <w:sz w:val="28"/>
        </w:rPr>
        <w:t>
      26)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49" w:id="37"/>
    <w:p>
      <w:pPr>
        <w:spacing w:after="0"/>
        <w:ind w:left="0"/>
        <w:jc w:val="left"/>
      </w:pPr>
      <w:r>
        <w:rPr>
          <w:rFonts w:ascii="Times New Roman"/>
          <w:b/>
          <w:i w:val="false"/>
          <w:color w:val="000000"/>
        </w:rPr>
        <w:t xml:space="preserve"> 2-тарау. Жасыл екпелерді күтіп-ұстау және қорғау</w:t>
      </w:r>
      <w:r>
        <w:br/>
      </w:r>
      <w:r>
        <w:rPr>
          <w:rFonts w:ascii="Times New Roman"/>
          <w:b/>
          <w:i w:val="false"/>
          <w:color w:val="000000"/>
        </w:rPr>
        <w:t>1-параграф. Жасыл екпелерді күтіп-ұстау және қорғау шаралары</w:t>
      </w:r>
    </w:p>
    <w:bookmarkEnd w:id="37"/>
    <w:bookmarkStart w:name="z51" w:id="38"/>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қорғалуы тиіс бiрыңғай жасыл қор құрады.</w:t>
      </w:r>
    </w:p>
    <w:bookmarkEnd w:id="38"/>
    <w:bookmarkStart w:name="z52" w:id="39"/>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39"/>
    <w:bookmarkStart w:name="z53" w:id="40"/>
    <w:p>
      <w:pPr>
        <w:spacing w:after="0"/>
        <w:ind w:left="0"/>
        <w:jc w:val="both"/>
      </w:pPr>
      <w:r>
        <w:rPr>
          <w:rFonts w:ascii="Times New Roman"/>
          <w:b w:val="false"/>
          <w:i w:val="false"/>
          <w:color w:val="000000"/>
          <w:sz w:val="28"/>
        </w:rPr>
        <w:t>
      6. Аумақтарды көгалдандыру бойынша барлық жұмыс түрлерi бекітілген жобалар бойынша орындалады. Көгалдандыру және абаттандыру бойынша жұмыстарды жүргiзу кезiнде орындалатын жұмыстардың сапасына және олардың бекiтiлген жобаға сәйкес келуіне Заңға сәйкес авторлық қадағалау жүргізіледі.</w:t>
      </w:r>
    </w:p>
    <w:bookmarkEnd w:id="40"/>
    <w:bookmarkStart w:name="z54" w:id="41"/>
    <w:p>
      <w:pPr>
        <w:spacing w:after="0"/>
        <w:ind w:left="0"/>
        <w:jc w:val="both"/>
      </w:pPr>
      <w:r>
        <w:rPr>
          <w:rFonts w:ascii="Times New Roman"/>
          <w:b w:val="false"/>
          <w:i w:val="false"/>
          <w:color w:val="000000"/>
          <w:sz w:val="28"/>
        </w:rPr>
        <w:t>
      7. Жасыл екпелерді күтіп-ұстау көгалдандыру бойынша жұмыстардың негізгі түрлерін қамтиды:</w:t>
      </w:r>
    </w:p>
    <w:bookmarkEnd w:id="41"/>
    <w:bookmarkStart w:name="z55" w:id="42"/>
    <w:p>
      <w:pPr>
        <w:spacing w:after="0"/>
        <w:ind w:left="0"/>
        <w:jc w:val="both"/>
      </w:pPr>
      <w:r>
        <w:rPr>
          <w:rFonts w:ascii="Times New Roman"/>
          <w:b w:val="false"/>
          <w:i w:val="false"/>
          <w:color w:val="000000"/>
          <w:sz w:val="28"/>
        </w:rPr>
        <w:t>
      1) жасыл екпелерді отырғызу;</w:t>
      </w:r>
    </w:p>
    <w:bookmarkEnd w:id="42"/>
    <w:bookmarkStart w:name="z56" w:id="43"/>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3"/>
    <w:bookmarkStart w:name="z57" w:id="44"/>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4"/>
    <w:bookmarkStart w:name="z58" w:id="45"/>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45"/>
    <w:bookmarkStart w:name="z59" w:id="46"/>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46"/>
    <w:bookmarkStart w:name="z60" w:id="47"/>
    <w:p>
      <w:pPr>
        <w:spacing w:after="0"/>
        <w:ind w:left="0"/>
        <w:jc w:val="both"/>
      </w:pPr>
      <w:r>
        <w:rPr>
          <w:rFonts w:ascii="Times New Roman"/>
          <w:b w:val="false"/>
          <w:i w:val="false"/>
          <w:color w:val="000000"/>
          <w:sz w:val="28"/>
        </w:rPr>
        <w:t>
      6) тыңайтқыштар салу;</w:t>
      </w:r>
    </w:p>
    <w:bookmarkEnd w:id="47"/>
    <w:bookmarkStart w:name="z61" w:id="48"/>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48"/>
    <w:bookmarkStart w:name="z62" w:id="49"/>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49"/>
    <w:bookmarkStart w:name="z63" w:id="50"/>
    <w:p>
      <w:pPr>
        <w:spacing w:after="0"/>
        <w:ind w:left="0"/>
        <w:jc w:val="both"/>
      </w:pPr>
      <w:r>
        <w:rPr>
          <w:rFonts w:ascii="Times New Roman"/>
          <w:b w:val="false"/>
          <w:i w:val="false"/>
          <w:color w:val="000000"/>
          <w:sz w:val="28"/>
        </w:rPr>
        <w:t>
      9. Ағаштарды жасарту және қалың өскен ағаштарды сирету жұмыстары вегетация басталғанға дейін немесе күздің соңында жүргізіледі.</w:t>
      </w:r>
    </w:p>
    <w:bookmarkEnd w:id="50"/>
    <w:bookmarkStart w:name="z64" w:id="51"/>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1"/>
    <w:bookmarkStart w:name="z65" w:id="52"/>
    <w:p>
      <w:pPr>
        <w:spacing w:after="0"/>
        <w:ind w:left="0"/>
        <w:jc w:val="both"/>
      </w:pPr>
      <w:r>
        <w:rPr>
          <w:rFonts w:ascii="Times New Roman"/>
          <w:b w:val="false"/>
          <w:i w:val="false"/>
          <w:color w:val="000000"/>
          <w:sz w:val="28"/>
        </w:rPr>
        <w:t>
      11. Құрылыс салуға немесе басқа да жұмыстар жүргiзуге бөлiнетін учаскелерде жасыл екпелерді сақтау мүмкiн болмаған жағдайда, ағаштарды кесу Рұқсаттар туралы Заңға сәйкес уәкілетті органның келісімі бойынша жүргізіледі.</w:t>
      </w:r>
    </w:p>
    <w:bookmarkEnd w:id="52"/>
    <w:bookmarkStart w:name="z66" w:id="53"/>
    <w:p>
      <w:pPr>
        <w:spacing w:after="0"/>
        <w:ind w:left="0"/>
        <w:jc w:val="both"/>
      </w:pPr>
      <w:r>
        <w:rPr>
          <w:rFonts w:ascii="Times New Roman"/>
          <w:b w:val="false"/>
          <w:i w:val="false"/>
          <w:color w:val="000000"/>
          <w:sz w:val="28"/>
        </w:rPr>
        <w:t xml:space="preserve">
      12. Қоршаған ортаны қорғау және қалпына келтіруді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азаматтар, лауазымды және заңды тұлғалар жүзеге асырады.</w:t>
      </w:r>
    </w:p>
    <w:bookmarkEnd w:id="53"/>
    <w:bookmarkStart w:name="z67" w:id="54"/>
    <w:p>
      <w:pPr>
        <w:spacing w:after="0"/>
        <w:ind w:left="0"/>
        <w:jc w:val="both"/>
      </w:pPr>
      <w:r>
        <w:rPr>
          <w:rFonts w:ascii="Times New Roman"/>
          <w:b w:val="false"/>
          <w:i w:val="false"/>
          <w:color w:val="000000"/>
          <w:sz w:val="28"/>
        </w:rPr>
        <w:t>
      13. Жасыл екпелердің барлық түрі есепке алынады.</w:t>
      </w:r>
    </w:p>
    <w:bookmarkEnd w:id="54"/>
    <w:bookmarkStart w:name="z68" w:id="55"/>
    <w:p>
      <w:pPr>
        <w:spacing w:after="0"/>
        <w:ind w:left="0"/>
        <w:jc w:val="both"/>
      </w:pPr>
      <w:r>
        <w:rPr>
          <w:rFonts w:ascii="Times New Roman"/>
          <w:b w:val="false"/>
          <w:i w:val="false"/>
          <w:color w:val="000000"/>
          <w:sz w:val="28"/>
        </w:rPr>
        <w:t>
      14. Жасыл екпелерді есепке алу осы Қағидаларға қосымшаға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p>
    <w:bookmarkEnd w:id="55"/>
    <w:bookmarkStart w:name="z69" w:id="56"/>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56"/>
    <w:bookmarkStart w:name="z70" w:id="57"/>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57"/>
    <w:bookmarkStart w:name="z71" w:id="58"/>
    <w:p>
      <w:pPr>
        <w:spacing w:after="0"/>
        <w:ind w:left="0"/>
        <w:jc w:val="both"/>
      </w:pPr>
      <w:r>
        <w:rPr>
          <w:rFonts w:ascii="Times New Roman"/>
          <w:b w:val="false"/>
          <w:i w:val="false"/>
          <w:color w:val="000000"/>
          <w:sz w:val="28"/>
        </w:rPr>
        <w:t>
      17. Жасыл екпелерді күтіп-ұстау және қорғау бойынша жұмыстарды, сондай-ақ жалпыға ортақ жерлердегі жасыл екпелерді түгендеу және орман- патологиялық зерттеу жүргізуді ұйымдар жүзеге асырады.</w:t>
      </w:r>
    </w:p>
    <w:bookmarkEnd w:id="58"/>
    <w:bookmarkStart w:name="z72" w:id="59"/>
    <w:p>
      <w:pPr>
        <w:spacing w:after="0"/>
        <w:ind w:left="0"/>
        <w:jc w:val="both"/>
      </w:pPr>
      <w:r>
        <w:rPr>
          <w:rFonts w:ascii="Times New Roman"/>
          <w:b w:val="false"/>
          <w:i w:val="false"/>
          <w:color w:val="000000"/>
          <w:sz w:val="28"/>
        </w:rPr>
        <w:t>
      18.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59"/>
    <w:bookmarkStart w:name="z73" w:id="60"/>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органның бекітілген дендрологиялық жоспарына сәйкес жергілікті бюджет есебінен жүргізіледі.</w:t>
      </w:r>
    </w:p>
    <w:bookmarkEnd w:id="60"/>
    <w:bookmarkStart w:name="z74" w:id="61"/>
    <w:p>
      <w:pPr>
        <w:spacing w:after="0"/>
        <w:ind w:left="0"/>
        <w:jc w:val="left"/>
      </w:pPr>
      <w:r>
        <w:rPr>
          <w:rFonts w:ascii="Times New Roman"/>
          <w:b/>
          <w:i w:val="false"/>
          <w:color w:val="000000"/>
        </w:rPr>
        <w:t xml:space="preserve"> 2-параграф. Ағаштарды кесу (қайта отырғызу), санитариялық кесу</w:t>
      </w:r>
    </w:p>
    <w:bookmarkEnd w:id="61"/>
    <w:bookmarkStart w:name="z75" w:id="62"/>
    <w:p>
      <w:pPr>
        <w:spacing w:after="0"/>
        <w:ind w:left="0"/>
        <w:jc w:val="both"/>
      </w:pPr>
      <w:r>
        <w:rPr>
          <w:rFonts w:ascii="Times New Roman"/>
          <w:b w:val="false"/>
          <w:i w:val="false"/>
          <w:color w:val="000000"/>
          <w:sz w:val="28"/>
        </w:rPr>
        <w:t>
      20. Ағаштарды кесу (қайта отырғызу) мынадай:</w:t>
      </w:r>
    </w:p>
    <w:bookmarkEnd w:id="62"/>
    <w:bookmarkStart w:name="z76" w:id="63"/>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p>
    <w:bookmarkEnd w:id="63"/>
    <w:bookmarkStart w:name="z77" w:id="64"/>
    <w:p>
      <w:pPr>
        <w:spacing w:after="0"/>
        <w:ind w:left="0"/>
        <w:jc w:val="both"/>
      </w:pPr>
      <w:r>
        <w:rPr>
          <w:rFonts w:ascii="Times New Roman"/>
          <w:b w:val="false"/>
          <w:i w:val="false"/>
          <w:color w:val="000000"/>
          <w:sz w:val="28"/>
        </w:rPr>
        <w:t>
      2) инженерлік абаттандыру объектілеріне, жерүсті коммуникацияларына қызмет көрсету;</w:t>
      </w:r>
    </w:p>
    <w:bookmarkEnd w:id="64"/>
    <w:bookmarkStart w:name="z78" w:id="65"/>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65"/>
    <w:bookmarkStart w:name="z79" w:id="66"/>
    <w:p>
      <w:pPr>
        <w:spacing w:after="0"/>
        <w:ind w:left="0"/>
        <w:jc w:val="both"/>
      </w:pPr>
      <w:r>
        <w:rPr>
          <w:rFonts w:ascii="Times New Roman"/>
          <w:b w:val="false"/>
          <w:i w:val="false"/>
          <w:color w:val="000000"/>
          <w:sz w:val="28"/>
        </w:rPr>
        <w:t>
      4) жасыл екпелердің сапалық және түрлік құрамын жақсарту қажеттігі;</w:t>
      </w:r>
    </w:p>
    <w:bookmarkEnd w:id="66"/>
    <w:bookmarkStart w:name="z80" w:id="67"/>
    <w:p>
      <w:pPr>
        <w:spacing w:after="0"/>
        <w:ind w:left="0"/>
        <w:jc w:val="both"/>
      </w:pPr>
      <w:r>
        <w:rPr>
          <w:rFonts w:ascii="Times New Roman"/>
          <w:b w:val="false"/>
          <w:i w:val="false"/>
          <w:color w:val="000000"/>
          <w:sz w:val="28"/>
        </w:rPr>
        <w:t>
      5) адамдардың өмірі мен денсаулығының қауіпсіздігіне қатер туғызатын, сондай-ақ жеке және заңды тұлғалардың мүлкіне залал келтіретін ескі екпелерді санитариялық кесу жағдайларында жүзеге асырылады.</w:t>
      </w:r>
    </w:p>
    <w:bookmarkEnd w:id="67"/>
    <w:bookmarkStart w:name="z81" w:id="68"/>
    <w:p>
      <w:pPr>
        <w:spacing w:after="0"/>
        <w:ind w:left="0"/>
        <w:jc w:val="both"/>
      </w:pPr>
      <w:r>
        <w:rPr>
          <w:rFonts w:ascii="Times New Roman"/>
          <w:b w:val="false"/>
          <w:i w:val="false"/>
          <w:color w:val="000000"/>
          <w:sz w:val="28"/>
        </w:rPr>
        <w:t>
      21.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bookmarkEnd w:id="68"/>
    <w:bookmarkStart w:name="z82" w:id="69"/>
    <w:p>
      <w:pPr>
        <w:spacing w:after="0"/>
        <w:ind w:left="0"/>
        <w:jc w:val="both"/>
      </w:pPr>
      <w:r>
        <w:rPr>
          <w:rFonts w:ascii="Times New Roman"/>
          <w:b w:val="false"/>
          <w:i w:val="false"/>
          <w:color w:val="000000"/>
          <w:sz w:val="28"/>
        </w:rPr>
        <w:t>
      22. Жалпыға ортақ жерлердегі ағаштарды кесуді (қайта отырғызуды) уәкілетті органның рұқсатымен осы жер учаскесінде қызмет көрсететін ұйымдар жүргізеді.</w:t>
      </w:r>
    </w:p>
    <w:bookmarkEnd w:id="69"/>
    <w:bookmarkStart w:name="z83" w:id="70"/>
    <w:p>
      <w:pPr>
        <w:spacing w:after="0"/>
        <w:ind w:left="0"/>
        <w:jc w:val="both"/>
      </w:pPr>
      <w:r>
        <w:rPr>
          <w:rFonts w:ascii="Times New Roman"/>
          <w:b w:val="false"/>
          <w:i w:val="false"/>
          <w:color w:val="000000"/>
          <w:sz w:val="28"/>
        </w:rPr>
        <w:t>
      23. Жалпыға ортақ жерлердегі ағаштарды санитариялық кесуді уәкілетті органның келісімімен осы жер учаскесінде қызмет көрсететін ұйымдар жүргізеді.</w:t>
      </w:r>
    </w:p>
    <w:bookmarkEnd w:id="70"/>
    <w:bookmarkStart w:name="z84" w:id="71"/>
    <w:p>
      <w:pPr>
        <w:spacing w:after="0"/>
        <w:ind w:left="0"/>
        <w:jc w:val="both"/>
      </w:pPr>
      <w:r>
        <w:rPr>
          <w:rFonts w:ascii="Times New Roman"/>
          <w:b w:val="false"/>
          <w:i w:val="false"/>
          <w:color w:val="000000"/>
          <w:sz w:val="28"/>
        </w:rPr>
        <w:t>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w:t>
      </w:r>
    </w:p>
    <w:bookmarkEnd w:id="71"/>
    <w:bookmarkStart w:name="z85" w:id="72"/>
    <w:p>
      <w:pPr>
        <w:spacing w:after="0"/>
        <w:ind w:left="0"/>
        <w:jc w:val="both"/>
      </w:pPr>
      <w:r>
        <w:rPr>
          <w:rFonts w:ascii="Times New Roman"/>
          <w:b w:val="false"/>
          <w:i w:val="false"/>
          <w:color w:val="000000"/>
          <w:sz w:val="28"/>
        </w:rPr>
        <w:t>
      24. Ағаштарды санитариялық немесе мәжбүрлі кесу фактісі төтенше жағдайлар органдарының құтқару қызметінің куәландыру актісімен айғақталады, кейіннен уәкілетті органға хабарланады.</w:t>
      </w:r>
    </w:p>
    <w:bookmarkEnd w:id="72"/>
    <w:bookmarkStart w:name="z86" w:id="73"/>
    <w:p>
      <w:pPr>
        <w:spacing w:after="0"/>
        <w:ind w:left="0"/>
        <w:jc w:val="both"/>
      </w:pPr>
      <w:r>
        <w:rPr>
          <w:rFonts w:ascii="Times New Roman"/>
          <w:b w:val="false"/>
          <w:i w:val="false"/>
          <w:color w:val="000000"/>
          <w:sz w:val="28"/>
        </w:rPr>
        <w:t>
      25. Ағаштарды кесу (қайта отырғызу)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73"/>
    <w:bookmarkStart w:name="z87" w:id="74"/>
    <w:p>
      <w:pPr>
        <w:spacing w:after="0"/>
        <w:ind w:left="0"/>
        <w:jc w:val="both"/>
      </w:pPr>
      <w:r>
        <w:rPr>
          <w:rFonts w:ascii="Times New Roman"/>
          <w:b w:val="false"/>
          <w:i w:val="false"/>
          <w:color w:val="000000"/>
          <w:sz w:val="28"/>
        </w:rPr>
        <w:t>
      3 - параграф. Ағаштарды өтемдік отырғызуды жүргізу тәртібі</w:t>
      </w:r>
    </w:p>
    <w:bookmarkEnd w:id="74"/>
    <w:bookmarkStart w:name="z88" w:id="75"/>
    <w:p>
      <w:pPr>
        <w:spacing w:after="0"/>
        <w:ind w:left="0"/>
        <w:jc w:val="both"/>
      </w:pPr>
      <w:r>
        <w:rPr>
          <w:rFonts w:ascii="Times New Roman"/>
          <w:b w:val="false"/>
          <w:i w:val="false"/>
          <w:color w:val="000000"/>
          <w:sz w:val="28"/>
        </w:rPr>
        <w:t>
      26.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75"/>
    <w:bookmarkStart w:name="z89" w:id="76"/>
    <w:p>
      <w:pPr>
        <w:spacing w:after="0"/>
        <w:ind w:left="0"/>
        <w:jc w:val="both"/>
      </w:pPr>
      <w:r>
        <w:rPr>
          <w:rFonts w:ascii="Times New Roman"/>
          <w:b w:val="false"/>
          <w:i w:val="false"/>
          <w:color w:val="000000"/>
          <w:sz w:val="28"/>
        </w:rPr>
        <w:t>
      27. Өтемдік отырғызу ағашты кесуге мүдделі болған азаматтар мен заңды тұлғалар есебінен жүргізіледі.</w:t>
      </w:r>
    </w:p>
    <w:bookmarkEnd w:id="76"/>
    <w:bookmarkStart w:name="z90" w:id="77"/>
    <w:p>
      <w:pPr>
        <w:spacing w:after="0"/>
        <w:ind w:left="0"/>
        <w:jc w:val="both"/>
      </w:pPr>
      <w:r>
        <w:rPr>
          <w:rFonts w:ascii="Times New Roman"/>
          <w:b w:val="false"/>
          <w:i w:val="false"/>
          <w:color w:val="000000"/>
          <w:sz w:val="28"/>
        </w:rPr>
        <w:t>
      28. Ағаштарды кесу және санитариялық кесу кезінде ағаштарды өтемдік отырғызу ағаш көшеттерін отырғызу жолымен жүргізіледі.</w:t>
      </w:r>
    </w:p>
    <w:bookmarkEnd w:id="77"/>
    <w:bookmarkStart w:name="z91" w:id="78"/>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бес есе көлемде жүргізіледі.</w:t>
      </w:r>
    </w:p>
    <w:bookmarkEnd w:id="78"/>
    <w:bookmarkStart w:name="z92" w:id="79"/>
    <w:p>
      <w:pPr>
        <w:spacing w:after="0"/>
        <w:ind w:left="0"/>
        <w:jc w:val="both"/>
      </w:pPr>
      <w:r>
        <w:rPr>
          <w:rFonts w:ascii="Times New Roman"/>
          <w:b w:val="false"/>
          <w:i w:val="false"/>
          <w:color w:val="000000"/>
          <w:sz w:val="28"/>
        </w:rPr>
        <w:t>
      30. Заңды және жеке тұлғалар ағаштарды қайта отырғызған кезде өтемдік отырғызу жүргізілмейді.</w:t>
      </w:r>
    </w:p>
    <w:bookmarkEnd w:id="79"/>
    <w:bookmarkStart w:name="z93" w:id="80"/>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80"/>
    <w:bookmarkStart w:name="z94" w:id="81"/>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81"/>
    <w:bookmarkStart w:name="z95" w:id="82"/>
    <w:p>
      <w:pPr>
        <w:spacing w:after="0"/>
        <w:ind w:left="0"/>
        <w:jc w:val="both"/>
      </w:pPr>
      <w:r>
        <w:rPr>
          <w:rFonts w:ascii="Times New Roman"/>
          <w:b w:val="false"/>
          <w:i w:val="false"/>
          <w:color w:val="000000"/>
          <w:sz w:val="28"/>
        </w:rPr>
        <w:t>
      32.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7" w:id="83"/>
    <w:p>
      <w:pPr>
        <w:spacing w:after="0"/>
        <w:ind w:left="0"/>
        <w:jc w:val="left"/>
      </w:pPr>
      <w:r>
        <w:rPr>
          <w:rFonts w:ascii="Times New Roman"/>
          <w:b/>
          <w:i w:val="false"/>
          <w:color w:val="000000"/>
        </w:rPr>
        <w:t xml:space="preserve"> ____ жылғы 1 қаңтардағы Жасыл екпелер тізілімі</w:t>
      </w:r>
    </w:p>
    <w:bookmarkEnd w:id="83"/>
    <w:bookmarkStart w:name="z98" w:id="84"/>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w:t>
      </w:r>
    </w:p>
    <w:bookmarkEnd w:id="84"/>
    <w:bookmarkStart w:name="z99" w:id="85"/>
    <w:p>
      <w:pPr>
        <w:spacing w:after="0"/>
        <w:ind w:left="0"/>
        <w:jc w:val="both"/>
      </w:pPr>
      <w:r>
        <w:rPr>
          <w:rFonts w:ascii="Times New Roman"/>
          <w:b w:val="false"/>
          <w:i w:val="false"/>
          <w:color w:val="000000"/>
          <w:sz w:val="28"/>
        </w:rPr>
        <w:t>
      типтеріне, функционалдық мақсатына қарай бөлу</w:t>
      </w:r>
    </w:p>
    <w:bookmarkEnd w:id="85"/>
    <w:bookmarkStart w:name="z100" w:id="86"/>
    <w:p>
      <w:pPr>
        <w:spacing w:after="0"/>
        <w:ind w:left="0"/>
        <w:jc w:val="both"/>
      </w:pPr>
      <w:r>
        <w:rPr>
          <w:rFonts w:ascii="Times New Roman"/>
          <w:b w:val="false"/>
          <w:i w:val="false"/>
          <w:color w:val="000000"/>
          <w:sz w:val="28"/>
        </w:rPr>
        <w:t>
      Қала/елді мекен</w:t>
      </w:r>
    </w:p>
    <w:bookmarkEnd w:id="86"/>
    <w:bookmarkStart w:name="z101" w:id="87"/>
    <w:p>
      <w:pPr>
        <w:spacing w:after="0"/>
        <w:ind w:left="0"/>
        <w:jc w:val="both"/>
      </w:pPr>
      <w:r>
        <w:rPr>
          <w:rFonts w:ascii="Times New Roman"/>
          <w:b w:val="false"/>
          <w:i w:val="false"/>
          <w:color w:val="000000"/>
          <w:sz w:val="28"/>
        </w:rPr>
        <w:t>
      Әкімшілік аудан: (код)_____________________</w:t>
      </w:r>
    </w:p>
    <w:bookmarkEnd w:id="87"/>
    <w:bookmarkStart w:name="z102" w:id="88"/>
    <w:p>
      <w:pPr>
        <w:spacing w:after="0"/>
        <w:ind w:left="0"/>
        <w:jc w:val="both"/>
      </w:pPr>
      <w:r>
        <w:rPr>
          <w:rFonts w:ascii="Times New Roman"/>
          <w:b w:val="false"/>
          <w:i w:val="false"/>
          <w:color w:val="000000"/>
          <w:sz w:val="28"/>
        </w:rPr>
        <w:t>
      Жауапты иесі:____________________________</w:t>
      </w:r>
    </w:p>
    <w:bookmarkEnd w:id="88"/>
    <w:bookmarkStart w:name="z103" w:id="89"/>
    <w:p>
      <w:pPr>
        <w:spacing w:after="0"/>
        <w:ind w:left="0"/>
        <w:jc w:val="both"/>
      </w:pPr>
      <w:r>
        <w:rPr>
          <w:rFonts w:ascii="Times New Roman"/>
          <w:b w:val="false"/>
          <w:i w:val="false"/>
          <w:color w:val="000000"/>
          <w:sz w:val="28"/>
        </w:rPr>
        <w:t>
      Жасыл екпелер тізілімі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775"/>
        <w:gridCol w:w="390"/>
        <w:gridCol w:w="316"/>
        <w:gridCol w:w="319"/>
        <w:gridCol w:w="989"/>
        <w:gridCol w:w="670"/>
        <w:gridCol w:w="981"/>
        <w:gridCol w:w="340"/>
        <w:gridCol w:w="681"/>
        <w:gridCol w:w="974"/>
        <w:gridCol w:w="422"/>
        <w:gridCol w:w="425"/>
        <w:gridCol w:w="142"/>
        <w:gridCol w:w="493"/>
        <w:gridCol w:w="496"/>
        <w:gridCol w:w="670"/>
        <w:gridCol w:w="985"/>
        <w:gridCol w:w="10"/>
        <w:gridCol w:w="135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 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 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13 желтоқсандағы</w:t>
            </w:r>
            <w:r>
              <w:br/>
            </w:r>
            <w:r>
              <w:rPr>
                <w:rFonts w:ascii="Times New Roman"/>
                <w:b w:val="false"/>
                <w:i w:val="false"/>
                <w:color w:val="000000"/>
                <w:sz w:val="20"/>
              </w:rPr>
              <w:t xml:space="preserve">№ 16/195-VІ шешімімен </w:t>
            </w:r>
            <w:r>
              <w:br/>
            </w:r>
            <w:r>
              <w:rPr>
                <w:rFonts w:ascii="Times New Roman"/>
                <w:b w:val="false"/>
                <w:i w:val="false"/>
                <w:color w:val="000000"/>
                <w:sz w:val="20"/>
              </w:rPr>
              <w:t>бекітілді</w:t>
            </w:r>
          </w:p>
        </w:tc>
      </w:tr>
    </w:tbl>
    <w:bookmarkStart w:name="z106" w:id="90"/>
    <w:p>
      <w:pPr>
        <w:spacing w:after="0"/>
        <w:ind w:left="0"/>
        <w:jc w:val="left"/>
      </w:pPr>
      <w:r>
        <w:rPr>
          <w:rFonts w:ascii="Times New Roman"/>
          <w:b/>
          <w:i w:val="false"/>
          <w:color w:val="000000"/>
        </w:rPr>
        <w:t xml:space="preserve"> Шығыс Қазақстан облысының  қалалары мен елді мекендерінің аумақтарын абаттандыру қағидалары</w:t>
      </w:r>
      <w:r>
        <w:br/>
      </w:r>
      <w:r>
        <w:rPr>
          <w:rFonts w:ascii="Times New Roman"/>
          <w:b/>
          <w:i w:val="false"/>
          <w:color w:val="000000"/>
        </w:rPr>
        <w:t>1-тарау. Жалпы ережелер</w:t>
      </w:r>
    </w:p>
    <w:bookmarkEnd w:id="90"/>
    <w:bookmarkStart w:name="z108" w:id="91"/>
    <w:p>
      <w:pPr>
        <w:spacing w:after="0"/>
        <w:ind w:left="0"/>
        <w:jc w:val="both"/>
      </w:pPr>
      <w:r>
        <w:rPr>
          <w:rFonts w:ascii="Times New Roman"/>
          <w:b w:val="false"/>
          <w:i w:val="false"/>
          <w:color w:val="000000"/>
          <w:sz w:val="28"/>
        </w:rPr>
        <w:t xml:space="preserve">
      1. Осы Шығыс Қазақстан облысының қалалары мен елді мекендерінің аумақтарын абаттандыру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p>
    <w:bookmarkEnd w:id="91"/>
    <w:bookmarkStart w:name="z109" w:id="92"/>
    <w:p>
      <w:pPr>
        <w:spacing w:after="0"/>
        <w:ind w:left="0"/>
        <w:jc w:val="both"/>
      </w:pPr>
      <w:r>
        <w:rPr>
          <w:rFonts w:ascii="Times New Roman"/>
          <w:b w:val="false"/>
          <w:i w:val="false"/>
          <w:color w:val="000000"/>
          <w:sz w:val="28"/>
        </w:rPr>
        <w:t>
      2. Қағидалар Шығыс Қазақстан облысының аумақтарын абаттандыру саласындағы тәртіпті айқындайды және қатынастарды реттейді.</w:t>
      </w:r>
    </w:p>
    <w:bookmarkEnd w:id="92"/>
    <w:bookmarkStart w:name="z110" w:id="93"/>
    <w:p>
      <w:pPr>
        <w:spacing w:after="0"/>
        <w:ind w:left="0"/>
        <w:jc w:val="both"/>
      </w:pPr>
      <w:r>
        <w:rPr>
          <w:rFonts w:ascii="Times New Roman"/>
          <w:b w:val="false"/>
          <w:i w:val="false"/>
          <w:color w:val="000000"/>
          <w:sz w:val="28"/>
        </w:rPr>
        <w:t>
      3. Осы Қағидаларда мынадай ұғымдар пайдаланылады:</w:t>
      </w:r>
    </w:p>
    <w:bookmarkEnd w:id="93"/>
    <w:bookmarkStart w:name="z111" w:id="9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(аумақтарды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 жиынтығы;</w:t>
      </w:r>
    </w:p>
    <w:bookmarkEnd w:id="94"/>
    <w:bookmarkStart w:name="z112" w:id="95"/>
    <w:p>
      <w:pPr>
        <w:spacing w:after="0"/>
        <w:ind w:left="0"/>
        <w:jc w:val="both"/>
      </w:pPr>
      <w:r>
        <w:rPr>
          <w:rFonts w:ascii="Times New Roman"/>
          <w:b w:val="false"/>
          <w:i w:val="false"/>
          <w:color w:val="000000"/>
          <w:sz w:val="28"/>
        </w:rPr>
        <w:t>
      2) қатты тұрмыстық қалдықтар – қатты түрдегі коммуналдық қалдықтар;</w:t>
      </w:r>
    </w:p>
    <w:bookmarkEnd w:id="95"/>
    <w:bookmarkStart w:name="z113" w:id="96"/>
    <w:p>
      <w:pPr>
        <w:spacing w:after="0"/>
        <w:ind w:left="0"/>
        <w:jc w:val="both"/>
      </w:pPr>
      <w:r>
        <w:rPr>
          <w:rFonts w:ascii="Times New Roman"/>
          <w:b w:val="false"/>
          <w:i w:val="false"/>
          <w:color w:val="000000"/>
          <w:sz w:val="28"/>
        </w:rPr>
        <w:t>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96"/>
    <w:bookmarkStart w:name="z114" w:id="97"/>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97"/>
    <w:bookmarkStart w:name="z115" w:id="98"/>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98"/>
    <w:bookmarkStart w:name="z116" w:id="99"/>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bookmarkEnd w:id="99"/>
    <w:bookmarkStart w:name="z117" w:id="100"/>
    <w:p>
      <w:pPr>
        <w:spacing w:after="0"/>
        <w:ind w:left="0"/>
        <w:jc w:val="both"/>
      </w:pPr>
      <w:r>
        <w:rPr>
          <w:rFonts w:ascii="Times New Roman"/>
          <w:b w:val="false"/>
          <w:i w:val="false"/>
          <w:color w:val="000000"/>
          <w:sz w:val="28"/>
        </w:rPr>
        <w:t>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00"/>
    <w:bookmarkStart w:name="z118" w:id="101"/>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01"/>
    <w:bookmarkStart w:name="z119" w:id="102"/>
    <w:p>
      <w:pPr>
        <w:spacing w:after="0"/>
        <w:ind w:left="0"/>
        <w:jc w:val="both"/>
      </w:pPr>
      <w:r>
        <w:rPr>
          <w:rFonts w:ascii="Times New Roman"/>
          <w:b w:val="false"/>
          <w:i w:val="false"/>
          <w:color w:val="000000"/>
          <w:sz w:val="28"/>
        </w:rPr>
        <w:t>
      2 - тарау. Қалалар мен елді мекендердің аумақтарын абаттандыру 1-параграф. Тазалық пен тәртіпті қамтамасыз ету</w:t>
      </w:r>
    </w:p>
    <w:bookmarkEnd w:id="102"/>
    <w:bookmarkStart w:name="z120" w:id="103"/>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 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103"/>
    <w:bookmarkStart w:name="z121" w:id="104"/>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104"/>
    <w:bookmarkStart w:name="z122" w:id="105"/>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105"/>
    <w:bookmarkStart w:name="z123" w:id="106"/>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106"/>
    <w:bookmarkStart w:name="z124" w:id="107"/>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107"/>
    <w:bookmarkStart w:name="z125" w:id="108"/>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108"/>
    <w:bookmarkStart w:name="z126" w:id="109"/>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109"/>
    <w:bookmarkStart w:name="z127" w:id="110"/>
    <w:p>
      <w:pPr>
        <w:spacing w:after="0"/>
        <w:ind w:left="0"/>
        <w:jc w:val="left"/>
      </w:pPr>
      <w:r>
        <w:rPr>
          <w:rFonts w:ascii="Times New Roman"/>
          <w:b/>
          <w:i w:val="false"/>
          <w:color w:val="000000"/>
        </w:rPr>
        <w:t xml:space="preserve"> 2-параграф. Аумақтарды жинауды ұйымдастыру</w:t>
      </w:r>
    </w:p>
    <w:bookmarkEnd w:id="110"/>
    <w:bookmarkStart w:name="z128" w:id="111"/>
    <w:p>
      <w:pPr>
        <w:spacing w:after="0"/>
        <w:ind w:left="0"/>
        <w:jc w:val="both"/>
      </w:pPr>
      <w:r>
        <w:rPr>
          <w:rFonts w:ascii="Times New Roman"/>
          <w:b w:val="false"/>
          <w:i w:val="false"/>
          <w:color w:val="000000"/>
          <w:sz w:val="28"/>
        </w:rPr>
        <w:t>
      7. Жалпы пайдаланудағы орындарды жинау және күтіп-ұстау мынадай жұмыс түрлерін қамтиды:</w:t>
      </w:r>
    </w:p>
    <w:bookmarkEnd w:id="111"/>
    <w:bookmarkStart w:name="z129" w:id="11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112"/>
    <w:bookmarkStart w:name="z130" w:id="11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113"/>
    <w:bookmarkStart w:name="z131" w:id="114"/>
    <w:p>
      <w:pPr>
        <w:spacing w:after="0"/>
        <w:ind w:left="0"/>
        <w:jc w:val="both"/>
      </w:pPr>
      <w:r>
        <w:rPr>
          <w:rFonts w:ascii="Times New Roman"/>
          <w:b w:val="false"/>
          <w:i w:val="false"/>
          <w:color w:val="000000"/>
          <w:sz w:val="28"/>
        </w:rPr>
        <w:t>
      3) сыпыру;</w:t>
      </w:r>
    </w:p>
    <w:bookmarkEnd w:id="114"/>
    <w:bookmarkStart w:name="z132" w:id="115"/>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115"/>
    <w:bookmarkStart w:name="z133" w:id="116"/>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End w:id="116"/>
    <w:bookmarkStart w:name="z134" w:id="117"/>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117"/>
    <w:bookmarkStart w:name="z135" w:id="118"/>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118"/>
    <w:bookmarkStart w:name="z136" w:id="119"/>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19"/>
    <w:bookmarkStart w:name="z137" w:id="120"/>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20"/>
    <w:bookmarkStart w:name="z138" w:id="121"/>
    <w:p>
      <w:pPr>
        <w:spacing w:after="0"/>
        <w:ind w:left="0"/>
        <w:jc w:val="both"/>
      </w:pPr>
      <w:r>
        <w:rPr>
          <w:rFonts w:ascii="Times New Roman"/>
          <w:b w:val="false"/>
          <w:i w:val="false"/>
          <w:color w:val="000000"/>
          <w:sz w:val="28"/>
        </w:rPr>
        <w:t>
      12. Жол жөндеу жұмыстарын жүргізу кезінде құрылыс қоқыстарын осы жұмыстарды жүргізген ұйымдар шығарады.</w:t>
      </w:r>
    </w:p>
    <w:bookmarkEnd w:id="121"/>
    <w:bookmarkStart w:name="z139" w:id="122"/>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122"/>
    <w:bookmarkStart w:name="z140" w:id="123"/>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123"/>
    <w:bookmarkStart w:name="z141" w:id="124"/>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124"/>
    <w:bookmarkStart w:name="z142" w:id="125"/>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125"/>
    <w:bookmarkStart w:name="z143" w:id="126"/>
    <w:p>
      <w:pPr>
        <w:spacing w:after="0"/>
        <w:ind w:left="0"/>
        <w:jc w:val="left"/>
      </w:pPr>
      <w:r>
        <w:rPr>
          <w:rFonts w:ascii="Times New Roman"/>
          <w:b/>
          <w:i w:val="false"/>
          <w:color w:val="000000"/>
        </w:rPr>
        <w:t xml:space="preserve"> 3-параграф. Қалдықтарды жинау және шығару</w:t>
      </w:r>
    </w:p>
    <w:bookmarkEnd w:id="126"/>
    <w:bookmarkStart w:name="z144" w:id="127"/>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127"/>
    <w:bookmarkStart w:name="z145" w:id="128"/>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128"/>
    <w:bookmarkStart w:name="z146" w:id="129"/>
    <w:p>
      <w:pPr>
        <w:spacing w:after="0"/>
        <w:ind w:left="0"/>
        <w:jc w:val="both"/>
      </w:pPr>
      <w:r>
        <w:rPr>
          <w:rFonts w:ascii="Times New Roman"/>
          <w:b w:val="false"/>
          <w:i w:val="false"/>
          <w:color w:val="000000"/>
          <w:sz w:val="28"/>
        </w:rPr>
        <w:t>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2007 жылғы 9 қаңтардағы Экологиялық Кодексіне сәйкес қоқыс шығаруды жүзеге асыратын ұйыммен шарт бойынша шығаруы тиіс.</w:t>
      </w:r>
    </w:p>
    <w:bookmarkEnd w:id="129"/>
    <w:bookmarkStart w:name="z147" w:id="130"/>
    <w:p>
      <w:pPr>
        <w:spacing w:after="0"/>
        <w:ind w:left="0"/>
        <w:jc w:val="both"/>
      </w:pPr>
      <w:r>
        <w:rPr>
          <w:rFonts w:ascii="Times New Roman"/>
          <w:b w:val="false"/>
          <w:i w:val="false"/>
          <w:color w:val="000000"/>
          <w:sz w:val="28"/>
        </w:rPr>
        <w:t>
      20.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қақпақтары бар контейнерлерді қолданған жөн.</w:t>
      </w:r>
    </w:p>
    <w:bookmarkEnd w:id="130"/>
    <w:bookmarkStart w:name="z148" w:id="131"/>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131"/>
    <w:bookmarkStart w:name="z149" w:id="132"/>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132"/>
    <w:bookmarkStart w:name="z150" w:id="133"/>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133"/>
    <w:bookmarkStart w:name="z151" w:id="134"/>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134"/>
    <w:bookmarkStart w:name="z152" w:id="135"/>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135"/>
    <w:bookmarkStart w:name="z153" w:id="136"/>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136"/>
    <w:bookmarkStart w:name="z154" w:id="137"/>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137"/>
    <w:bookmarkStart w:name="z155" w:id="138"/>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138"/>
    <w:bookmarkStart w:name="z156" w:id="139"/>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139"/>
    <w:bookmarkStart w:name="z157" w:id="140"/>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140"/>
    <w:bookmarkStart w:name="z158" w:id="141"/>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141"/>
    <w:bookmarkStart w:name="z159" w:id="142"/>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Халықтың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142"/>
    <w:bookmarkStart w:name="z160" w:id="143"/>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143"/>
    <w:bookmarkStart w:name="z161" w:id="144"/>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144"/>
    <w:bookmarkStart w:name="z162" w:id="145"/>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145"/>
    <w:bookmarkStart w:name="z163" w:id="146"/>
    <w:p>
      <w:pPr>
        <w:spacing w:after="0"/>
        <w:ind w:left="0"/>
        <w:jc w:val="both"/>
      </w:pPr>
      <w:r>
        <w:rPr>
          <w:rFonts w:ascii="Times New Roman"/>
          <w:b w:val="false"/>
          <w:i w:val="false"/>
          <w:color w:val="000000"/>
          <w:sz w:val="28"/>
        </w:rPr>
        <w:t>
      31. Шағын аудандар мен орамдардың тұрғын аймақтары санитариялық қағидаларға сәйкес қоқыс контейнерлеріне, кір кептіретін, балалар демалатын,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146"/>
    <w:bookmarkStart w:name="z164" w:id="147"/>
    <w:p>
      <w:pPr>
        <w:spacing w:after="0"/>
        <w:ind w:left="0"/>
        <w:jc w:val="both"/>
      </w:pPr>
      <w:r>
        <w:rPr>
          <w:rFonts w:ascii="Times New Roman"/>
          <w:b w:val="false"/>
          <w:i w:val="false"/>
          <w:color w:val="000000"/>
          <w:sz w:val="28"/>
        </w:rPr>
        <w:t>
      32. Алаңдардың саны, орналасуы мен жабдықталуы құрылыс саласындағы мемлекеттік нормативтерге сәйкес болуы тиіс.</w:t>
      </w:r>
    </w:p>
    <w:bookmarkEnd w:id="147"/>
    <w:bookmarkStart w:name="z165" w:id="148"/>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48"/>
    <w:bookmarkStart w:name="z166" w:id="149"/>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149"/>
    <w:bookmarkStart w:name="z167" w:id="150"/>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150"/>
    <w:bookmarkStart w:name="z168" w:id="151"/>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151"/>
    <w:bookmarkStart w:name="z169" w:id="152"/>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52"/>
    <w:bookmarkStart w:name="z170" w:id="153"/>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53"/>
    <w:bookmarkStart w:name="z171" w:id="154"/>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54"/>
    <w:bookmarkStart w:name="z172" w:id="155"/>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155"/>
    <w:bookmarkStart w:name="z173" w:id="156"/>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156"/>
    <w:bookmarkStart w:name="z174" w:id="157"/>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157"/>
    <w:bookmarkStart w:name="z175" w:id="158"/>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