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f04b" w14:textId="638f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Ащысай, Қарнақ, Хантағы ауылдарының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26 желтоқсандағы № 125 шешiмi. Оңтүстiк Қазақстан облысының Әдiлет департаментiнде 2018 жылғы 5 қаңтарда № 4368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2017 жылғы 22 желтоқсандағы № 116 "2018-2020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Ащысай ауылынын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50 264 мың теңге:</w:t>
      </w:r>
    </w:p>
    <w:p>
      <w:pPr>
        <w:spacing w:after="0"/>
        <w:ind w:left="0"/>
        <w:jc w:val="both"/>
      </w:pPr>
      <w:r>
        <w:rPr>
          <w:rFonts w:ascii="Times New Roman"/>
          <w:b w:val="false"/>
          <w:i w:val="false"/>
          <w:color w:val="000000"/>
          <w:sz w:val="28"/>
        </w:rPr>
        <w:t>
      салықтық түсiмдер – 1 905 мың теңге;</w:t>
      </w:r>
    </w:p>
    <w:p>
      <w:pPr>
        <w:spacing w:after="0"/>
        <w:ind w:left="0"/>
        <w:jc w:val="both"/>
      </w:pPr>
      <w:r>
        <w:rPr>
          <w:rFonts w:ascii="Times New Roman"/>
          <w:b w:val="false"/>
          <w:i w:val="false"/>
          <w:color w:val="000000"/>
          <w:sz w:val="28"/>
        </w:rPr>
        <w:t>
      салықтық емес түсiмдер – 1 665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46 694 мың теңге;</w:t>
      </w:r>
    </w:p>
    <w:p>
      <w:pPr>
        <w:spacing w:after="0"/>
        <w:ind w:left="0"/>
        <w:jc w:val="both"/>
      </w:pPr>
      <w:r>
        <w:rPr>
          <w:rFonts w:ascii="Times New Roman"/>
          <w:b w:val="false"/>
          <w:i w:val="false"/>
          <w:color w:val="000000"/>
          <w:sz w:val="28"/>
        </w:rPr>
        <w:t>
      2) шығындар – 50 264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28.11.2018 </w:t>
      </w:r>
      <w:r>
        <w:rPr>
          <w:rFonts w:ascii="Times New Roman"/>
          <w:b w:val="false"/>
          <w:i w:val="false"/>
          <w:color w:val="000000"/>
          <w:sz w:val="28"/>
        </w:rPr>
        <w:t>№ 221</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қалалық бюджеттен Ащысай ауылы бюджетіне берілетін субвенция мөлшерінің жалпы сомасы 46 694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Қарнақ ауылының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275 551 мың теңге:</w:t>
      </w:r>
    </w:p>
    <w:p>
      <w:pPr>
        <w:spacing w:after="0"/>
        <w:ind w:left="0"/>
        <w:jc w:val="both"/>
      </w:pPr>
      <w:r>
        <w:rPr>
          <w:rFonts w:ascii="Times New Roman"/>
          <w:b w:val="false"/>
          <w:i w:val="false"/>
          <w:color w:val="000000"/>
          <w:sz w:val="28"/>
        </w:rPr>
        <w:t>
      салықтық түсiмдер – 20 229 мың теңге;</w:t>
      </w:r>
    </w:p>
    <w:p>
      <w:pPr>
        <w:spacing w:after="0"/>
        <w:ind w:left="0"/>
        <w:jc w:val="both"/>
      </w:pPr>
      <w:r>
        <w:rPr>
          <w:rFonts w:ascii="Times New Roman"/>
          <w:b w:val="false"/>
          <w:i w:val="false"/>
          <w:color w:val="000000"/>
          <w:sz w:val="28"/>
        </w:rPr>
        <w:t>
      салықтық емес түсiмдер – 546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254 776;</w:t>
      </w:r>
    </w:p>
    <w:p>
      <w:pPr>
        <w:spacing w:after="0"/>
        <w:ind w:left="0"/>
        <w:jc w:val="both"/>
      </w:pPr>
      <w:r>
        <w:rPr>
          <w:rFonts w:ascii="Times New Roman"/>
          <w:b w:val="false"/>
          <w:i w:val="false"/>
          <w:color w:val="000000"/>
          <w:sz w:val="28"/>
        </w:rPr>
        <w:t>
      2) шығындар – 275 551;</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28.11.2018 </w:t>
      </w:r>
      <w:r>
        <w:rPr>
          <w:rFonts w:ascii="Times New Roman"/>
          <w:b w:val="false"/>
          <w:i w:val="false"/>
          <w:color w:val="000000"/>
          <w:sz w:val="28"/>
        </w:rPr>
        <w:t>№ 221</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жылы қалалық бюджеттен Қарнақ ауылы бюджетіне берілетін субвенция мөлшерінің жалпы сомасы 238 909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Хантағы ауылының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159 133 мың теңге:</w:t>
      </w:r>
    </w:p>
    <w:p>
      <w:pPr>
        <w:spacing w:after="0"/>
        <w:ind w:left="0"/>
        <w:jc w:val="both"/>
      </w:pPr>
      <w:r>
        <w:rPr>
          <w:rFonts w:ascii="Times New Roman"/>
          <w:b w:val="false"/>
          <w:i w:val="false"/>
          <w:color w:val="000000"/>
          <w:sz w:val="28"/>
        </w:rPr>
        <w:t>
      салықтық түсiмдер – 5 612 мың теңге;</w:t>
      </w:r>
    </w:p>
    <w:p>
      <w:pPr>
        <w:spacing w:after="0"/>
        <w:ind w:left="0"/>
        <w:jc w:val="both"/>
      </w:pPr>
      <w:r>
        <w:rPr>
          <w:rFonts w:ascii="Times New Roman"/>
          <w:b w:val="false"/>
          <w:i w:val="false"/>
          <w:color w:val="000000"/>
          <w:sz w:val="28"/>
        </w:rPr>
        <w:t>
      салықтық емес түсiмдер – 322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153 199;</w:t>
      </w:r>
    </w:p>
    <w:p>
      <w:pPr>
        <w:spacing w:after="0"/>
        <w:ind w:left="0"/>
        <w:jc w:val="both"/>
      </w:pPr>
      <w:r>
        <w:rPr>
          <w:rFonts w:ascii="Times New Roman"/>
          <w:b w:val="false"/>
          <w:i w:val="false"/>
          <w:color w:val="000000"/>
          <w:sz w:val="28"/>
        </w:rPr>
        <w:t>
      2) шығындар – 159 133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28.11.2018 </w:t>
      </w:r>
      <w:r>
        <w:rPr>
          <w:rFonts w:ascii="Times New Roman"/>
          <w:b w:val="false"/>
          <w:i w:val="false"/>
          <w:color w:val="000000"/>
          <w:sz w:val="28"/>
        </w:rPr>
        <w:t>№ 221</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2018 жылы қалалық бюджеттен Хантағы ауылы бюджетіне берілетін субвенция мөлшерінің жалпы сомасы 149 951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Хантағы, Қарнақ ауылдарындағы мамандарға жиырма бес пайызға,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пайызға жоғарылатылған лауазымдық айлықақылар мен тарифтiк мөлшерлемелер белгіленсін.</w:t>
      </w:r>
    </w:p>
    <w:bookmarkEnd w:id="7"/>
    <w:bookmarkStart w:name="z9" w:id="8"/>
    <w:p>
      <w:pPr>
        <w:spacing w:after="0"/>
        <w:ind w:left="0"/>
        <w:jc w:val="both"/>
      </w:pPr>
      <w:r>
        <w:rPr>
          <w:rFonts w:ascii="Times New Roman"/>
          <w:b w:val="false"/>
          <w:i w:val="false"/>
          <w:color w:val="000000"/>
          <w:sz w:val="28"/>
        </w:rPr>
        <w:t>
      8. Осы шешім 2018 жылдың 1 қаңтарынан бастап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1-қосымша</w:t>
            </w:r>
          </w:p>
        </w:tc>
      </w:tr>
    </w:tbl>
    <w:p>
      <w:pPr>
        <w:spacing w:after="0"/>
        <w:ind w:left="0"/>
        <w:jc w:val="left"/>
      </w:pPr>
      <w:r>
        <w:rPr>
          <w:rFonts w:ascii="Times New Roman"/>
          <w:b/>
          <w:i w:val="false"/>
          <w:color w:val="000000"/>
        </w:rPr>
        <w:t xml:space="preserve"> Ащысай ауылының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28.11.2018 </w:t>
      </w:r>
      <w:r>
        <w:rPr>
          <w:rFonts w:ascii="Times New Roman"/>
          <w:b w:val="false"/>
          <w:i w:val="false"/>
          <w:color w:val="ff0000"/>
          <w:sz w:val="28"/>
        </w:rPr>
        <w:t>№ 221</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2-қосымша</w:t>
            </w:r>
          </w:p>
        </w:tc>
      </w:tr>
    </w:tbl>
    <w:p>
      <w:pPr>
        <w:spacing w:after="0"/>
        <w:ind w:left="0"/>
        <w:jc w:val="left"/>
      </w:pPr>
      <w:r>
        <w:rPr>
          <w:rFonts w:ascii="Times New Roman"/>
          <w:b/>
          <w:i w:val="false"/>
          <w:color w:val="000000"/>
        </w:rPr>
        <w:t xml:space="preserve"> Ащысай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50 403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1 781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48 520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48 520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50 403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3 636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9 166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3-қосымша</w:t>
            </w:r>
          </w:p>
        </w:tc>
      </w:tr>
    </w:tbl>
    <w:p>
      <w:pPr>
        <w:spacing w:after="0"/>
        <w:ind w:left="0"/>
        <w:jc w:val="left"/>
      </w:pPr>
      <w:r>
        <w:rPr>
          <w:rFonts w:ascii="Times New Roman"/>
          <w:b/>
          <w:i w:val="false"/>
          <w:color w:val="000000"/>
        </w:rPr>
        <w:t xml:space="preserve"> Ащысай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52 617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1 906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1 541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50 602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52 617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27 793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27 793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27 793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27 793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2 514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2 514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2 514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2 514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13 889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13 889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13 889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3 890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2 187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Қарнақ ауылының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Кентау қалалық мәслихатының 28.11.2018 </w:t>
      </w:r>
      <w:r>
        <w:rPr>
          <w:rFonts w:ascii="Times New Roman"/>
          <w:b w:val="false"/>
          <w:i w:val="false"/>
          <w:color w:val="ff0000"/>
          <w:sz w:val="28"/>
        </w:rPr>
        <w:t>№ 221</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125 шешіміне 5-қосымша</w:t>
            </w:r>
          </w:p>
        </w:tc>
      </w:tr>
    </w:tbl>
    <w:p>
      <w:pPr>
        <w:spacing w:after="0"/>
        <w:ind w:left="0"/>
        <w:jc w:val="left"/>
      </w:pPr>
      <w:r>
        <w:rPr>
          <w:rFonts w:ascii="Times New Roman"/>
          <w:b/>
          <w:i w:val="false"/>
          <w:color w:val="000000"/>
        </w:rPr>
        <w:t xml:space="preserve"> Қарнақ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266 735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21 336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16 143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13 583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244 899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244 899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244 899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266 735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34 027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34 027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34 027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34 027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150 243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146 434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146 434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146 434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7 349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7 349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7 349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7 349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6 222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6 222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6 222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54 524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50 725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6-қосымша</w:t>
            </w:r>
          </w:p>
        </w:tc>
      </w:tr>
    </w:tbl>
    <w:p>
      <w:pPr>
        <w:spacing w:after="0"/>
        <w:ind w:left="0"/>
        <w:jc w:val="left"/>
      </w:pPr>
      <w:r>
        <w:rPr>
          <w:rFonts w:ascii="Times New Roman"/>
          <w:b/>
          <w:i w:val="false"/>
          <w:color w:val="000000"/>
        </w:rPr>
        <w:t xml:space="preserve"> Қарнақ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188"/>
        <w:gridCol w:w="1184"/>
        <w:gridCol w:w="4"/>
        <w:gridCol w:w="5889"/>
        <w:gridCol w:w="2285"/>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274 998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22 821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17 264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2 598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14 533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251 677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251 677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251 677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274 998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34 939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34 939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34 939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34 939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153 029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148 953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148 953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148 953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4 076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4 076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4 076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7 482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7 482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7 482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7 482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2 192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58 521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58 521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58 521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4 065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54 456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14 370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7-қосымша</w:t>
            </w:r>
          </w:p>
        </w:tc>
      </w:tr>
    </w:tbl>
    <w:p>
      <w:pPr>
        <w:spacing w:after="0"/>
        <w:ind w:left="0"/>
        <w:jc w:val="left"/>
      </w:pPr>
      <w:r>
        <w:rPr>
          <w:rFonts w:ascii="Times New Roman"/>
          <w:b/>
          <w:i w:val="false"/>
          <w:color w:val="000000"/>
        </w:rPr>
        <w:t xml:space="preserve"> Хантағы ауылының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Кентау қалалық мәслихатының 28.11.2018 </w:t>
      </w:r>
      <w:r>
        <w:rPr>
          <w:rFonts w:ascii="Times New Roman"/>
          <w:b w:val="false"/>
          <w:i w:val="false"/>
          <w:color w:val="ff0000"/>
          <w:sz w:val="28"/>
        </w:rPr>
        <w:t>№ 221</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8-қосымша</w:t>
            </w:r>
          </w:p>
        </w:tc>
      </w:tr>
    </w:tbl>
    <w:p>
      <w:pPr>
        <w:spacing w:after="0"/>
        <w:ind w:left="0"/>
        <w:jc w:val="left"/>
      </w:pPr>
      <w:r>
        <w:rPr>
          <w:rFonts w:ascii="Times New Roman"/>
          <w:b/>
          <w:i w:val="false"/>
          <w:color w:val="000000"/>
        </w:rPr>
        <w:t xml:space="preserve"> Хантағы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161 424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156 077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156 077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156 077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161 424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28 729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28 729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28 729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28 471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50 034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46 683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46 683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46 683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19 623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19 623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19 623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13 759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54 186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54 186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54 186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53 669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9-қосымша</w:t>
            </w:r>
          </w:p>
        </w:tc>
      </w:tr>
    </w:tbl>
    <w:p>
      <w:pPr>
        <w:spacing w:after="0"/>
        <w:ind w:left="0"/>
        <w:jc w:val="left"/>
      </w:pPr>
      <w:r>
        <w:rPr>
          <w:rFonts w:ascii="Times New Roman"/>
          <w:b/>
          <w:i w:val="false"/>
          <w:color w:val="000000"/>
        </w:rPr>
        <w:t xml:space="preserve"> Хантағы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168 748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163 041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168 748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29 678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29 678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29 678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29 401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50 949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20 996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20 996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20 996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4 213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14 722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58 226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58 226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58 226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57 673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