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f0ca" w14:textId="b2cf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2017 жылғы 30 наурыздағы № 173 қаулысы. Қызылорда облысының Әділет департаментінде 2017 жылғы 26 сәуірде № 5810 болып тіркелді. Күші жойылды - Қызылорда облысы Жаңақорған ауданы әкімдігінің 2018 жылғы 26 наурыздағы № 479 қаулысымен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ауданы әкімдігінің 26.03.2018 </w:t>
      </w:r>
      <w:r>
        <w:rPr>
          <w:rFonts w:ascii="Times New Roman"/>
          <w:b w:val="false"/>
          <w:i w:val="false"/>
          <w:color w:val="ff0000"/>
          <w:sz w:val="28"/>
        </w:rPr>
        <w:t>№ 479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"Жаңақорған ауданының жергілікті атқарушы органдарының "Б" корпусы мемлекеттік әкімшілік қызметшілерінің қызметін бағалаудың әдістемесін бекіту туралы" Жаңақорған ауданы әкімдігінің 2016 жылғы 18 наурыздағы </w:t>
      </w:r>
      <w:r>
        <w:rPr>
          <w:rFonts w:ascii="Times New Roman"/>
          <w:b w:val="false"/>
          <w:i w:val="false"/>
          <w:color w:val="000000"/>
          <w:sz w:val="28"/>
        </w:rPr>
        <w:t>№ 349</w:t>
      </w:r>
      <w:r>
        <w:rPr>
          <w:rFonts w:ascii="Times New Roman"/>
          <w:b w:val="false"/>
          <w:i w:val="false"/>
          <w:color w:val="000000"/>
          <w:sz w:val="28"/>
        </w:rPr>
        <w:t xml:space="preserve"> қаулысының (нормативтік құқықтық актілерінің мемлекеттік тіркеу Тізілімінде № 5481 нөмерімен тіркелген, "Жаңақорған тынысы" газетінде 2016 жылы 21 мамырда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Аудандық бюджеттен қаржыландырылатын атқарушы органдар осы қаулыдан туындайтын шараларды қабылдасын. </w:t>
      </w:r>
    </w:p>
    <w:bookmarkEnd w:id="3"/>
    <w:bookmarkStart w:name="z8" w:id="4"/>
    <w:p>
      <w:pPr>
        <w:spacing w:after="0"/>
        <w:ind w:left="0"/>
        <w:jc w:val="both"/>
      </w:pPr>
      <w:r>
        <w:rPr>
          <w:rFonts w:ascii="Times New Roman"/>
          <w:b w:val="false"/>
          <w:i w:val="false"/>
          <w:color w:val="000000"/>
          <w:sz w:val="28"/>
        </w:rPr>
        <w:t>
      4. Осы қаулының орындалуын бақылау "Жаңақорған ауданы әкімінің аппараты" коммуналдық мемлекеттік мекемесіне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қаулысымен бекітілген</w:t>
            </w:r>
          </w:p>
        </w:tc>
      </w:tr>
    </w:tbl>
    <w:bookmarkStart w:name="z14" w:id="6"/>
    <w:p>
      <w:pPr>
        <w:spacing w:after="0"/>
        <w:ind w:left="0"/>
        <w:jc w:val="left"/>
      </w:pPr>
      <w:r>
        <w:rPr>
          <w:rFonts w:ascii="Times New Roman"/>
          <w:b/>
          <w:i w:val="false"/>
          <w:color w:val="000000"/>
        </w:rPr>
        <w:t xml:space="preserve"> Жаңақорған ауданы жергілікті атқарушы органдарының "Б" корпусы мемлекеттік әкімшілік қызметшілерінің қызметін бағалаудың әдістемесі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Жаңақорған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Тізіліміне № 14637 болып тіркелген) сәйкес әзірленді және Жаңақорған ауданы жергілікті атқарушы органдарының (бұдан әрі-атқарушы органдар) "Б" корпусы мемлекеттік әкімшілік қызметшілерінің (бұдан әрі – "Б" корпусының қызметшісі) қызметін бағалау алгоритмін айқындайды.</w:t>
      </w:r>
    </w:p>
    <w:bookmarkEnd w:id="8"/>
    <w:bookmarkStart w:name="z17" w:id="9"/>
    <w:p>
      <w:pPr>
        <w:spacing w:after="0"/>
        <w:ind w:left="0"/>
        <w:jc w:val="both"/>
      </w:pPr>
      <w:r>
        <w:rPr>
          <w:rFonts w:ascii="Times New Roman"/>
          <w:b w:val="false"/>
          <w:i w:val="false"/>
          <w:color w:val="000000"/>
          <w:sz w:val="28"/>
        </w:rPr>
        <w:t>
      2. "Б" корпусы қызметшісінің қызметін бағалау (бұдан әрі – бағалау) оның жұмыс тиімділігі мен сапасын анықтау үшін жүргізіледі.</w:t>
      </w:r>
    </w:p>
    <w:bookmarkEnd w:id="9"/>
    <w:bookmarkStart w:name="z18"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9"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0"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1"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2"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қызметшісін бағалау жұмысқа шыққаннан кейін 5 жұмыс күні мерзімінде өтеді.</w:t>
      </w:r>
    </w:p>
    <w:bookmarkEnd w:id="14"/>
    <w:bookmarkStart w:name="z23"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4" w:id="16"/>
    <w:p>
      <w:pPr>
        <w:spacing w:after="0"/>
        <w:ind w:left="0"/>
        <w:jc w:val="both"/>
      </w:pPr>
      <w:r>
        <w:rPr>
          <w:rFonts w:ascii="Times New Roman"/>
          <w:b w:val="false"/>
          <w:i w:val="false"/>
          <w:color w:val="000000"/>
          <w:sz w:val="28"/>
        </w:rPr>
        <w:t xml:space="preserve">
      Лауазымдық нұсқаулыққа сәйкес қызметші тікелей бағынатын тұлға, оның тікелей басшысы болып табылады. </w:t>
      </w:r>
    </w:p>
    <w:bookmarkEnd w:id="16"/>
    <w:bookmarkStart w:name="z25" w:id="17"/>
    <w:p>
      <w:pPr>
        <w:spacing w:after="0"/>
        <w:ind w:left="0"/>
        <w:jc w:val="both"/>
      </w:pPr>
      <w:r>
        <w:rPr>
          <w:rFonts w:ascii="Times New Roman"/>
          <w:b w:val="false"/>
          <w:i w:val="false"/>
          <w:color w:val="000000"/>
          <w:sz w:val="28"/>
        </w:rPr>
        <w:t>
      Аудандық бюджеттен қаржыландырылатын аудандық атқарушы органдарының басшыларын бағалауды аудан әкімі не оның құзіреттеуімен орынбасарларының бірі жүргізеді.</w:t>
      </w:r>
    </w:p>
    <w:bookmarkEnd w:id="17"/>
    <w:bookmarkStart w:name="z26" w:id="18"/>
    <w:p>
      <w:pPr>
        <w:spacing w:after="0"/>
        <w:ind w:left="0"/>
        <w:jc w:val="both"/>
      </w:pPr>
      <w:r>
        <w:rPr>
          <w:rFonts w:ascii="Times New Roman"/>
          <w:b w:val="false"/>
          <w:i w:val="false"/>
          <w:color w:val="000000"/>
          <w:sz w:val="28"/>
        </w:rPr>
        <w:t>
      5. Жылдық бағалау:</w:t>
      </w:r>
    </w:p>
    <w:bookmarkEnd w:id="18"/>
    <w:bookmarkStart w:name="z27"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8" w:id="2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20"/>
    <w:bookmarkStart w:name="z29"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30" w:id="22"/>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2"/>
    <w:bookmarkStart w:name="z31"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32"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3"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5"/>
    <w:bookmarkStart w:name="z34" w:id="26"/>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6"/>
    <w:bookmarkStart w:name="z35" w:id="27"/>
    <w:p>
      <w:pPr>
        <w:spacing w:after="0"/>
        <w:ind w:left="0"/>
        <w:jc w:val="left"/>
      </w:pPr>
      <w:r>
        <w:rPr>
          <w:rFonts w:ascii="Times New Roman"/>
          <w:b/>
          <w:i w:val="false"/>
          <w:color w:val="000000"/>
        </w:rPr>
        <w:t xml:space="preserve"> 2. Жұмыстың жеке жоспарын құрастыру</w:t>
      </w:r>
    </w:p>
    <w:bookmarkEnd w:id="27"/>
    <w:bookmarkStart w:name="z36" w:id="2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8"/>
    <w:bookmarkStart w:name="z37"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8"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39" w:id="3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40" w:id="32"/>
    <w:p>
      <w:pPr>
        <w:spacing w:after="0"/>
        <w:ind w:left="0"/>
        <w:jc w:val="left"/>
      </w:pPr>
      <w:r>
        <w:rPr>
          <w:rFonts w:ascii="Times New Roman"/>
          <w:b/>
          <w:i w:val="false"/>
          <w:color w:val="000000"/>
        </w:rPr>
        <w:t xml:space="preserve"> 3. Бағалауды жүргізуге дайындық</w:t>
      </w:r>
    </w:p>
    <w:bookmarkEnd w:id="32"/>
    <w:bookmarkStart w:name="z41" w:id="3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3"/>
    <w:bookmarkStart w:name="z42"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4"/>
    <w:bookmarkStart w:name="z43" w:id="35"/>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5"/>
    <w:bookmarkStart w:name="z44"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45"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7"/>
    <w:bookmarkStart w:name="z46" w:id="3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7"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атқарушы органдардың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атқарушы органдардың Интранет-порталында белгіленетін де, белгіленбейтін де құжаттар мен іс-шаралар кіре алады.</w:t>
      </w:r>
    </w:p>
    <w:bookmarkEnd w:id="39"/>
    <w:bookmarkStart w:name="z48"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40"/>
    <w:bookmarkStart w:name="z49" w:id="41"/>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1"/>
    <w:bookmarkStart w:name="z50" w:id="42"/>
    <w:p>
      <w:pPr>
        <w:spacing w:after="0"/>
        <w:ind w:left="0"/>
        <w:jc w:val="both"/>
      </w:pPr>
      <w:r>
        <w:rPr>
          <w:rFonts w:ascii="Times New Roman"/>
          <w:b w:val="false"/>
          <w:i w:val="false"/>
          <w:color w:val="000000"/>
          <w:sz w:val="28"/>
        </w:rPr>
        <w:t>
      20. Атқарушылық тәртібін бұзуға жоғары тұрған органдардың, атқарушы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51"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52" w:id="44"/>
    <w:p>
      <w:pPr>
        <w:spacing w:after="0"/>
        <w:ind w:left="0"/>
        <w:jc w:val="both"/>
      </w:pPr>
      <w:r>
        <w:rPr>
          <w:rFonts w:ascii="Times New Roman"/>
          <w:b w:val="false"/>
          <w:i w:val="false"/>
          <w:color w:val="000000"/>
          <w:sz w:val="28"/>
        </w:rPr>
        <w:t>
      21. Еңбек тәртібін бұзуға:</w:t>
      </w:r>
    </w:p>
    <w:bookmarkEnd w:id="44"/>
    <w:bookmarkStart w:name="z53" w:id="45"/>
    <w:p>
      <w:pPr>
        <w:spacing w:after="0"/>
        <w:ind w:left="0"/>
        <w:jc w:val="both"/>
      </w:pPr>
      <w:r>
        <w:rPr>
          <w:rFonts w:ascii="Times New Roman"/>
          <w:b w:val="false"/>
          <w:i w:val="false"/>
          <w:color w:val="000000"/>
          <w:sz w:val="28"/>
        </w:rPr>
        <w:t>
      1) дәлелді себепсіз жұмысқа кешігуі;</w:t>
      </w:r>
    </w:p>
    <w:bookmarkEnd w:id="45"/>
    <w:bookmarkStart w:name="z54" w:id="46"/>
    <w:p>
      <w:pPr>
        <w:spacing w:after="0"/>
        <w:ind w:left="0"/>
        <w:jc w:val="both"/>
      </w:pPr>
      <w:r>
        <w:rPr>
          <w:rFonts w:ascii="Times New Roman"/>
          <w:b w:val="false"/>
          <w:i w:val="false"/>
          <w:color w:val="000000"/>
          <w:sz w:val="28"/>
        </w:rPr>
        <w:t>
      2) қызметтік әдепті бұзуы жатады.</w:t>
      </w:r>
    </w:p>
    <w:bookmarkEnd w:id="46"/>
    <w:bookmarkStart w:name="z55"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6"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7"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8"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9"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60"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61" w:id="53"/>
    <w:p>
      <w:pPr>
        <w:spacing w:after="0"/>
        <w:ind w:left="0"/>
        <w:jc w:val="both"/>
      </w:pPr>
      <w:r>
        <w:rPr>
          <w:rFonts w:ascii="Times New Roman"/>
          <w:b w:val="false"/>
          <w:i w:val="false"/>
          <w:color w:val="000000"/>
          <w:sz w:val="28"/>
        </w:rPr>
        <w:t>
      26. "Б" корпусы қызметшісінің тікелей басшысы тоқсандық қорытынды бағасын келесі формула бойынша есептейді:</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a – көтермелеу балдары;</w:t>
      </w:r>
    </w:p>
    <w:bookmarkEnd w:id="56"/>
    <w:bookmarkStart w:name="z65" w:id="57"/>
    <w:p>
      <w:pPr>
        <w:spacing w:after="0"/>
        <w:ind w:left="0"/>
        <w:jc w:val="both"/>
      </w:pPr>
      <w:r>
        <w:rPr>
          <w:rFonts w:ascii="Times New Roman"/>
          <w:b w:val="false"/>
          <w:i w:val="false"/>
          <w:color w:val="000000"/>
          <w:sz w:val="28"/>
        </w:rPr>
        <w:t>
      в - айыппұл балдары.</w:t>
      </w:r>
    </w:p>
    <w:bookmarkEnd w:id="57"/>
    <w:bookmarkStart w:name="z66" w:id="58"/>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8"/>
    <w:bookmarkStart w:name="z67" w:id="59"/>
    <w:p>
      <w:pPr>
        <w:spacing w:after="0"/>
        <w:ind w:left="0"/>
        <w:jc w:val="left"/>
      </w:pPr>
      <w:r>
        <w:rPr>
          <w:rFonts w:ascii="Times New Roman"/>
          <w:b/>
          <w:i w:val="false"/>
          <w:color w:val="000000"/>
        </w:rPr>
        <w:t xml:space="preserve"> 5. Жылдық бағалау</w:t>
      </w:r>
    </w:p>
    <w:bookmarkEnd w:id="59"/>
    <w:bookmarkStart w:name="z68"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9"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70"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2"/>
    <w:bookmarkStart w:name="z71" w:id="63"/>
    <w:p>
      <w:pPr>
        <w:spacing w:after="0"/>
        <w:ind w:left="0"/>
        <w:jc w:val="both"/>
      </w:pPr>
      <w:r>
        <w:rPr>
          <w:rFonts w:ascii="Times New Roman"/>
          <w:b w:val="false"/>
          <w:i w:val="false"/>
          <w:color w:val="000000"/>
          <w:sz w:val="28"/>
        </w:rPr>
        <w:t>
      мақсаттық көрсеткіштің орындалмағаны үшін - 2 балл;</w:t>
      </w:r>
    </w:p>
    <w:bookmarkEnd w:id="63"/>
    <w:bookmarkStart w:name="z72"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3"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4"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75"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6"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8"/>
    <w:bookmarkStart w:name="z77"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3"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84"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5"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9"/>
    <w:bookmarkStart w:name="z88" w:id="80"/>
    <w:p>
      <w:pPr>
        <w:spacing w:after="0"/>
        <w:ind w:left="0"/>
        <w:jc w:val="left"/>
      </w:pPr>
      <w:r>
        <w:rPr>
          <w:rFonts w:ascii="Times New Roman"/>
          <w:b/>
          <w:i w:val="false"/>
          <w:color w:val="000000"/>
        </w:rPr>
        <w:t xml:space="preserve"> 6. Комиссияның бағалау нәтижелерін қарауы</w:t>
      </w:r>
    </w:p>
    <w:bookmarkEnd w:id="80"/>
    <w:bookmarkStart w:name="z89" w:id="81"/>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1"/>
    <w:bookmarkStart w:name="z90" w:id="82"/>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2"/>
    <w:bookmarkStart w:name="z91" w:id="83"/>
    <w:p>
      <w:pPr>
        <w:spacing w:after="0"/>
        <w:ind w:left="0"/>
        <w:jc w:val="both"/>
      </w:pPr>
      <w:r>
        <w:rPr>
          <w:rFonts w:ascii="Times New Roman"/>
          <w:b w:val="false"/>
          <w:i w:val="false"/>
          <w:color w:val="000000"/>
          <w:sz w:val="28"/>
        </w:rPr>
        <w:t>
      1) толтырылған бағалау парақтарын;</w:t>
      </w:r>
    </w:p>
    <w:bookmarkEnd w:id="83"/>
    <w:bookmarkStart w:name="z92"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3"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5"/>
    <w:bookmarkStart w:name="z94" w:id="86"/>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6"/>
    <w:bookmarkStart w:name="z95" w:id="87"/>
    <w:p>
      <w:pPr>
        <w:spacing w:after="0"/>
        <w:ind w:left="0"/>
        <w:jc w:val="both"/>
      </w:pPr>
      <w:r>
        <w:rPr>
          <w:rFonts w:ascii="Times New Roman"/>
          <w:b w:val="false"/>
          <w:i w:val="false"/>
          <w:color w:val="000000"/>
          <w:sz w:val="28"/>
        </w:rPr>
        <w:t>
      1) бағалау нәтижелерін бекітеді;</w:t>
      </w:r>
    </w:p>
    <w:bookmarkEnd w:id="87"/>
    <w:bookmarkStart w:name="z96" w:id="88"/>
    <w:p>
      <w:pPr>
        <w:spacing w:after="0"/>
        <w:ind w:left="0"/>
        <w:jc w:val="both"/>
      </w:pPr>
      <w:r>
        <w:rPr>
          <w:rFonts w:ascii="Times New Roman"/>
          <w:b w:val="false"/>
          <w:i w:val="false"/>
          <w:color w:val="000000"/>
          <w:sz w:val="28"/>
        </w:rPr>
        <w:t xml:space="preserve">
      2) бағалау нәтижелерін қайта қарайды. </w:t>
      </w:r>
    </w:p>
    <w:bookmarkEnd w:id="88"/>
    <w:bookmarkStart w:name="z97"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9"/>
    <w:bookmarkStart w:name="z98"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9"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100"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2"/>
    <w:bookmarkStart w:name="z101"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3"/>
    <w:bookmarkStart w:name="z102" w:id="94"/>
    <w:p>
      <w:pPr>
        <w:spacing w:after="0"/>
        <w:ind w:left="0"/>
        <w:jc w:val="left"/>
      </w:pPr>
      <w:r>
        <w:rPr>
          <w:rFonts w:ascii="Times New Roman"/>
          <w:b/>
          <w:i w:val="false"/>
          <w:color w:val="000000"/>
        </w:rPr>
        <w:t xml:space="preserve"> 7. Бағалау нәтижелеріне шағымдану</w:t>
      </w:r>
    </w:p>
    <w:bookmarkEnd w:id="94"/>
    <w:bookmarkStart w:name="z103" w:id="95"/>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5"/>
    <w:bookmarkStart w:name="z104"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атқарушы органға Бағалау жөніндегі комиссия шешімінің күшін жою туралы ұсыныс жасайды.</w:t>
      </w:r>
    </w:p>
    <w:bookmarkEnd w:id="96"/>
    <w:bookmarkStart w:name="z105" w:id="97"/>
    <w:p>
      <w:pPr>
        <w:spacing w:after="0"/>
        <w:ind w:left="0"/>
        <w:jc w:val="both"/>
      </w:pPr>
      <w:r>
        <w:rPr>
          <w:rFonts w:ascii="Times New Roman"/>
          <w:b w:val="false"/>
          <w:i w:val="false"/>
          <w:color w:val="000000"/>
          <w:sz w:val="28"/>
        </w:rPr>
        <w:t>
      40. Қабылданған шешім туралы ақпаратты атқарушы орган екі апта ішінде мемлекеттік қызмет істері жөніндегі уәкілетті органға немесе оның аумақтық бөлімшесіне береді.</w:t>
      </w:r>
    </w:p>
    <w:bookmarkEnd w:id="97"/>
    <w:bookmarkStart w:name="z106"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7"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8"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9"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қызметшісіне төленеді.</w:t>
      </w:r>
    </w:p>
    <w:bookmarkEnd w:id="101"/>
    <w:bookmarkStart w:name="z110"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1" w:id="10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2"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3"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4"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21" w:id="108"/>
    <w:p>
      <w:pPr>
        <w:spacing w:after="0"/>
        <w:ind w:left="0"/>
        <w:jc w:val="left"/>
      </w:pPr>
      <w:r>
        <w:rPr>
          <w:rFonts w:ascii="Times New Roman"/>
          <w:b/>
          <w:i w:val="false"/>
          <w:color w:val="000000"/>
        </w:rPr>
        <w:t xml:space="preserve"> __________________________________жыл</w:t>
      </w:r>
    </w:p>
    <w:bookmarkEnd w:id="108"/>
    <w:bookmarkStart w:name="z122" w:id="109"/>
    <w:p>
      <w:pPr>
        <w:spacing w:after="0"/>
        <w:ind w:left="0"/>
        <w:jc w:val="left"/>
      </w:pPr>
      <w:r>
        <w:rPr>
          <w:rFonts w:ascii="Times New Roman"/>
          <w:b/>
          <w:i w:val="false"/>
          <w:color w:val="000000"/>
        </w:rPr>
        <w:t xml:space="preserve"> (жеке жоспар құрастырылатын кезең)</w:t>
      </w:r>
    </w:p>
    <w:bookmarkEnd w:id="109"/>
    <w:bookmarkStart w:name="z123" w:id="11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w:t>
      </w:r>
    </w:p>
    <w:bookmarkEnd w:id="110"/>
    <w:bookmarkStart w:name="z124" w:id="111"/>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1"/>
    <w:bookmarkStart w:name="z125" w:id="112"/>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w:t>
      </w:r>
    </w:p>
    <w:bookmarkEnd w:id="112"/>
    <w:bookmarkStart w:name="z126" w:id="113"/>
    <w:p>
      <w:pPr>
        <w:spacing w:after="0"/>
        <w:ind w:left="0"/>
        <w:jc w:val="both"/>
      </w:pPr>
      <w:r>
        <w:rPr>
          <w:rFonts w:ascii="Times New Roman"/>
          <w:b w:val="false"/>
          <w:i w:val="false"/>
          <w:color w:val="000000"/>
          <w:sz w:val="28"/>
        </w:rPr>
        <w:t>
      _______________________________________________________________________________________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2.</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3.</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4.</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9"/>
    <w:p>
      <w:pPr>
        <w:spacing w:after="0"/>
        <w:ind w:left="0"/>
        <w:jc w:val="both"/>
      </w:pPr>
      <w:r>
        <w:rPr>
          <w:rFonts w:ascii="Times New Roman"/>
          <w:b w:val="false"/>
          <w:i w:val="false"/>
          <w:color w:val="000000"/>
          <w:sz w:val="28"/>
        </w:rPr>
        <w:t>
      Ескертпе:</w:t>
      </w:r>
    </w:p>
    <w:bookmarkEnd w:id="119"/>
    <w:bookmarkStart w:name="z133" w:id="12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bookmarkStart w:name="z134" w:id="121"/>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3"/>
    <w:p>
      <w:pPr>
        <w:spacing w:after="0"/>
        <w:ind w:left="0"/>
        <w:jc w:val="left"/>
      </w:pPr>
      <w:r>
        <w:rPr>
          <w:rFonts w:ascii="Times New Roman"/>
          <w:b/>
          <w:i w:val="false"/>
          <w:color w:val="000000"/>
        </w:rPr>
        <w:t xml:space="preserve"> Бағалау парағы</w:t>
      </w:r>
    </w:p>
    <w:bookmarkEnd w:id="123"/>
    <w:bookmarkStart w:name="z142" w:id="124"/>
    <w:p>
      <w:pPr>
        <w:spacing w:after="0"/>
        <w:ind w:left="0"/>
        <w:jc w:val="left"/>
      </w:pPr>
      <w:r>
        <w:rPr>
          <w:rFonts w:ascii="Times New Roman"/>
          <w:b/>
          <w:i w:val="false"/>
          <w:color w:val="000000"/>
        </w:rPr>
        <w:t xml:space="preserve"> _____________________ тоқсан _____ жыл</w:t>
      </w:r>
    </w:p>
    <w:bookmarkEnd w:id="124"/>
    <w:bookmarkStart w:name="z143" w:id="125"/>
    <w:p>
      <w:pPr>
        <w:spacing w:after="0"/>
        <w:ind w:left="0"/>
        <w:jc w:val="left"/>
      </w:pPr>
      <w:r>
        <w:rPr>
          <w:rFonts w:ascii="Times New Roman"/>
          <w:b/>
          <w:i w:val="false"/>
          <w:color w:val="000000"/>
        </w:rPr>
        <w:t xml:space="preserve">  (бағаланатын кезең)</w:t>
      </w:r>
    </w:p>
    <w:bookmarkEnd w:id="125"/>
    <w:bookmarkStart w:name="z144" w:id="126"/>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6"/>
    <w:bookmarkStart w:name="z145" w:id="127"/>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7"/>
    <w:bookmarkStart w:name="z146" w:id="128"/>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8"/>
    <w:bookmarkStart w:name="z147" w:id="12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9"/>
    <w:bookmarkStart w:name="z148"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925"/>
        <w:gridCol w:w="1419"/>
        <w:gridCol w:w="1420"/>
        <w:gridCol w:w="964"/>
        <w:gridCol w:w="1239"/>
        <w:gridCol w:w="1822"/>
        <w:gridCol w:w="1824"/>
        <w:gridCol w:w="523"/>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xml:space="preserve">
№ </w:t>
            </w:r>
            <w:r>
              <w:br/>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1.</w:t>
            </w:r>
            <w:r>
              <w:br/>
            </w:r>
          </w:p>
          <w:bookmarkEnd w:id="13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2.</w:t>
            </w:r>
            <w:r>
              <w:br/>
            </w:r>
          </w:p>
          <w:bookmarkEnd w:id="13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3.</w:t>
            </w:r>
            <w:r>
              <w:br/>
            </w:r>
          </w:p>
          <w:bookmarkEnd w:id="134"/>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w:t>
            </w:r>
            <w:r>
              <w:br/>
            </w:r>
            <w:r>
              <w:rPr>
                <w:rFonts w:ascii="Times New Roman"/>
                <w:b w:val="false"/>
                <w:i w:val="false"/>
                <w:color w:val="000000"/>
                <w:sz w:val="20"/>
              </w:rPr>
              <w:t>қолы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35"/>
    <w:p>
      <w:pPr>
        <w:spacing w:after="0"/>
        <w:ind w:left="0"/>
        <w:jc w:val="left"/>
      </w:pPr>
      <w:r>
        <w:rPr>
          <w:rFonts w:ascii="Times New Roman"/>
          <w:b/>
          <w:i w:val="false"/>
          <w:color w:val="000000"/>
        </w:rPr>
        <w:t xml:space="preserve"> Бағалау парағы</w:t>
      </w:r>
    </w:p>
    <w:bookmarkEnd w:id="135"/>
    <w:bookmarkStart w:name="z162" w:id="136"/>
    <w:p>
      <w:pPr>
        <w:spacing w:after="0"/>
        <w:ind w:left="0"/>
        <w:jc w:val="left"/>
      </w:pPr>
      <w:r>
        <w:rPr>
          <w:rFonts w:ascii="Times New Roman"/>
          <w:b/>
          <w:i w:val="false"/>
          <w:color w:val="000000"/>
        </w:rPr>
        <w:t xml:space="preserve"> _______________________________ жыл</w:t>
      </w:r>
    </w:p>
    <w:bookmarkEnd w:id="136"/>
    <w:bookmarkStart w:name="z163" w:id="137"/>
    <w:p>
      <w:pPr>
        <w:spacing w:after="0"/>
        <w:ind w:left="0"/>
        <w:jc w:val="left"/>
      </w:pPr>
      <w:r>
        <w:rPr>
          <w:rFonts w:ascii="Times New Roman"/>
          <w:b/>
          <w:i w:val="false"/>
          <w:color w:val="000000"/>
        </w:rPr>
        <w:t xml:space="preserve">  (бағаланатын жыл)</w:t>
      </w:r>
    </w:p>
    <w:bookmarkEnd w:id="137"/>
    <w:bookmarkStart w:name="z164" w:id="13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w:t>
      </w:r>
    </w:p>
    <w:bookmarkEnd w:id="138"/>
    <w:bookmarkStart w:name="z165" w:id="139"/>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39"/>
    <w:bookmarkStart w:name="z166" w:id="140"/>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w:t>
      </w:r>
      <w:r>
        <w:br/>
      </w:r>
      <w:r>
        <w:rPr>
          <w:rFonts w:ascii="Times New Roman"/>
          <w:b w:val="false"/>
          <w:i w:val="false"/>
          <w:color w:val="000000"/>
          <w:sz w:val="28"/>
        </w:rPr>
        <w:t>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w:t>
            </w:r>
            <w:r>
              <w:br/>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1.</w:t>
            </w:r>
            <w:r>
              <w:br/>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2.</w:t>
            </w:r>
            <w:r>
              <w:br/>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3.</w:t>
            </w:r>
            <w:r>
              <w:br/>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4.</w:t>
            </w:r>
            <w:r>
              <w:br/>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79" w:id="148"/>
    <w:p>
      <w:pPr>
        <w:spacing w:after="0"/>
        <w:ind w:left="0"/>
        <w:jc w:val="left"/>
      </w:pPr>
      <w:r>
        <w:rPr>
          <w:rFonts w:ascii="Times New Roman"/>
          <w:b/>
          <w:i w:val="false"/>
          <w:color w:val="000000"/>
        </w:rPr>
        <w:t xml:space="preserve"> ____________________________________________________________________</w:t>
      </w:r>
    </w:p>
    <w:bookmarkEnd w:id="148"/>
    <w:bookmarkStart w:name="z180" w:id="149"/>
    <w:p>
      <w:pPr>
        <w:spacing w:after="0"/>
        <w:ind w:left="0"/>
        <w:jc w:val="left"/>
      </w:pPr>
      <w:r>
        <w:rPr>
          <w:rFonts w:ascii="Times New Roman"/>
          <w:b/>
          <w:i w:val="false"/>
          <w:color w:val="000000"/>
        </w:rPr>
        <w:t xml:space="preserve"> (мемлекеттік органның атауы)</w:t>
      </w:r>
    </w:p>
    <w:bookmarkEnd w:id="149"/>
    <w:bookmarkStart w:name="z181" w:id="150"/>
    <w:p>
      <w:pPr>
        <w:spacing w:after="0"/>
        <w:ind w:left="0"/>
        <w:jc w:val="left"/>
      </w:pPr>
      <w:r>
        <w:rPr>
          <w:rFonts w:ascii="Times New Roman"/>
          <w:b/>
          <w:i w:val="false"/>
          <w:color w:val="000000"/>
        </w:rPr>
        <w:t xml:space="preserve"> ____________________________________________________________________</w:t>
      </w:r>
    </w:p>
    <w:bookmarkEnd w:id="150"/>
    <w:bookmarkStart w:name="z182" w:id="15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1"/>
    <w:bookmarkStart w:name="z183"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w:t>
            </w:r>
            <w:r>
              <w:br/>
            </w:r>
            <w:r>
              <w:br/>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r>
              <w:br/>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r>
              <w:br/>
            </w:r>
            <w:r>
              <w:br/>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1.</w:t>
            </w:r>
            <w:r>
              <w:br/>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2.</w:t>
            </w:r>
            <w:r>
              <w:br/>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w:t>
            </w:r>
            <w:r>
              <w:br/>
            </w:r>
          </w:p>
          <w:bookmarkEnd w:id="15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57"/>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7"/>
    <w:bookmarkStart w:name="z189" w:id="158"/>
    <w:p>
      <w:pPr>
        <w:spacing w:after="0"/>
        <w:ind w:left="0"/>
        <w:jc w:val="both"/>
      </w:pPr>
      <w:r>
        <w:rPr>
          <w:rFonts w:ascii="Times New Roman"/>
          <w:b w:val="false"/>
          <w:i w:val="false"/>
          <w:color w:val="000000"/>
          <w:sz w:val="28"/>
        </w:rPr>
        <w:t>
      Тексерген:</w:t>
      </w:r>
    </w:p>
    <w:bookmarkEnd w:id="158"/>
    <w:bookmarkStart w:name="z190" w:id="159"/>
    <w:p>
      <w:pPr>
        <w:spacing w:after="0"/>
        <w:ind w:left="0"/>
        <w:jc w:val="both"/>
      </w:pPr>
      <w:r>
        <w:rPr>
          <w:rFonts w:ascii="Times New Roman"/>
          <w:b w:val="false"/>
          <w:i w:val="false"/>
          <w:color w:val="000000"/>
          <w:sz w:val="28"/>
        </w:rPr>
        <w:t>
      Комиссия хатшысы: ___________________________ Күні: _____________</w:t>
      </w:r>
    </w:p>
    <w:bookmarkEnd w:id="159"/>
    <w:bookmarkStart w:name="z191" w:id="160"/>
    <w:p>
      <w:pPr>
        <w:spacing w:after="0"/>
        <w:ind w:left="0"/>
        <w:jc w:val="both"/>
      </w:pPr>
      <w:r>
        <w:rPr>
          <w:rFonts w:ascii="Times New Roman"/>
          <w:b w:val="false"/>
          <w:i w:val="false"/>
          <w:color w:val="000000"/>
          <w:sz w:val="28"/>
        </w:rPr>
        <w:t>
      (аты-жөні, қолы)</w:t>
      </w:r>
    </w:p>
    <w:bookmarkEnd w:id="160"/>
    <w:bookmarkStart w:name="z192" w:id="161"/>
    <w:p>
      <w:pPr>
        <w:spacing w:after="0"/>
        <w:ind w:left="0"/>
        <w:jc w:val="both"/>
      </w:pPr>
      <w:r>
        <w:rPr>
          <w:rFonts w:ascii="Times New Roman"/>
          <w:b w:val="false"/>
          <w:i w:val="false"/>
          <w:color w:val="000000"/>
          <w:sz w:val="28"/>
        </w:rPr>
        <w:t>
      Комиссия төрағасы: ___________________________ Күні: _____________</w:t>
      </w:r>
    </w:p>
    <w:bookmarkEnd w:id="161"/>
    <w:bookmarkStart w:name="z193" w:id="162"/>
    <w:p>
      <w:pPr>
        <w:spacing w:after="0"/>
        <w:ind w:left="0"/>
        <w:jc w:val="both"/>
      </w:pPr>
      <w:r>
        <w:rPr>
          <w:rFonts w:ascii="Times New Roman"/>
          <w:b w:val="false"/>
          <w:i w:val="false"/>
          <w:color w:val="000000"/>
          <w:sz w:val="28"/>
        </w:rPr>
        <w:t>
      (аты-жөні, қолы)</w:t>
      </w:r>
    </w:p>
    <w:bookmarkEnd w:id="162"/>
    <w:bookmarkStart w:name="z194" w:id="163"/>
    <w:p>
      <w:pPr>
        <w:spacing w:after="0"/>
        <w:ind w:left="0"/>
        <w:jc w:val="both"/>
      </w:pPr>
      <w:r>
        <w:rPr>
          <w:rFonts w:ascii="Times New Roman"/>
          <w:b w:val="false"/>
          <w:i w:val="false"/>
          <w:color w:val="000000"/>
          <w:sz w:val="28"/>
        </w:rPr>
        <w:t>
      Комиссия мүшесі: _____________________________ Күні: _____________</w:t>
      </w:r>
    </w:p>
    <w:bookmarkEnd w:id="163"/>
    <w:bookmarkStart w:name="z195" w:id="164"/>
    <w:p>
      <w:pPr>
        <w:spacing w:after="0"/>
        <w:ind w:left="0"/>
        <w:jc w:val="both"/>
      </w:pPr>
      <w:r>
        <w:rPr>
          <w:rFonts w:ascii="Times New Roman"/>
          <w:b w:val="false"/>
          <w:i w:val="false"/>
          <w:color w:val="000000"/>
          <w:sz w:val="28"/>
        </w:rPr>
        <w:t>
      (аты-жөні,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