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6bf5" w14:textId="9e7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мөлшерлемелерін жоғарылату туралы" Қазалы аудандық мәслихатының 2015 жылғы 21 тамыздағы №343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23 ақпандағы № 88 шешімі. Қызылорда облысының Әділет департаментінде 2017 жылғы 28 наурызда № 5772 болып тіркелді. Күші жойылды - Қызылорда облысы Қазалы аудандық мәслихатының 2018 жылғы 10 сәуірдегі № 189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мөлшерлемелерін жоғарылату туралы" Қазалы аудандық мәслихатының 2015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5129 нөмірімен тіркелген, аудандық "Тұран Қазалы" газетінің 2015 жылғы 30 қыркүйектегі № 101-102 нөміріне жарияланған)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 (Салық кодексі) Қазақстан Республикасының Кодексінің 378-бабында белгіленген жер салығының базалық мөлшерлемелері бес есеге жоғарылатылсын".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Т.Әліпбаев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