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1610" w14:textId="0581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бойынша коммуналдық қалдықтардың пайда болу және жинақталу нормаларын, сондай-ақ Ботақара кенті, Новоузенка, Доскей, Көкпекті ауылдары мен Қушоқы кенті бойынша тұрмыстық қатты қалдықтарды жинау, шығару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2017 жылғы 28 желтоқсандағы 21 сессиясының № 5 шешімі. Қарағанды облысының Әділет департаментінде 2018 жылғы 12 қаңтарда № 4568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Экология кодексі"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Қарағанды облысы Бұқар жырау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ауданы бойынша коммуналдық қалдықтардың пайда болу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Бұқар жырау ауданының Ботақара кенті, Новоузенка, Доскей, Көкпекті ауылдары мен Қушоқы кенті бойынша тұрмыстық қатты қалдықтарды жинау, шығару және көмуге арналған тарифтері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бойынша коммуналдық қалдықтардың пайда болу және жинақталу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қосымшаға өзгерістер енгізілді - Қарағанды облысы Бұқар жырау аудандық мәслихатының 19.09.2019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есептік бірлікке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Қарағанды облысы Бұқар жырау аудандық мәслихатының 19.09.2019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дүңгiршектер,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үйi: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автомобильдi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 жуатын орындар, химиялық тазалау орындары, тұрмыстық техниканы жөндеу орындары, тiгiн ательесi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Зергерлiк, аяқкиiмдi,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(кiлттер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Ботақара кенті, Новоузенка, Доскей, Көкпекті ауылдары мен Қушоқы кенті бойынша тұрмыстық қатты қалдықтарды жинау, шығару және көмуге арналған тарифтері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Жинақталу нормасы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үшін тариф (ҚҚС-мен)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Тұрмыстық қатты қалдықтарды жинау, шығару және көму үшін қызмет құны, айына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Ботақара кенті бойнша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(1м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 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тұрғын үй 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Новоузенка, Доскей, Көкпекті ауылдары мен Қушоқы кенті бойынша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(1м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 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тұрғын үй 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196,32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ҚҚС – қосылған құн салығы;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