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1eabbd" w14:textId="b1eabb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мәслихаттың 2016 жылғы 21 желтоқсандағы № 68 "Шалқар ауданының 2017 - 2019 жылдарға арналған бюджетін бекіту туралы" шешіміне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Шалқар аудандық мәслихатының 2017 жылғы 12 шілдедегі № 117 шешімі. Ақтөбе облысының Әділет департаментінде 2017 жылғы 20 шілдеде № 5610 болып тіркелді. 2018 жылдың 1 қаңтарына дейін қолданыста болды</w:t>
      </w:r>
    </w:p>
    <w:p>
      <w:pPr>
        <w:spacing w:after="0"/>
        <w:ind w:left="0"/>
        <w:jc w:val="both"/>
      </w:pPr>
      <w:bookmarkStart w:name="z2" w:id="0"/>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106 баптарына</w:t>
      </w:r>
      <w:r>
        <w:rPr>
          <w:rFonts w:ascii="Times New Roman"/>
          <w:b w:val="false"/>
          <w:i w:val="false"/>
          <w:color w:val="000000"/>
          <w:sz w:val="28"/>
        </w:rPr>
        <w:t xml:space="preserve"> сәйкес, Шалқар аудандық мәслихаты </w:t>
      </w:r>
      <w:r>
        <w:rPr>
          <w:rFonts w:ascii="Times New Roman"/>
          <w:b/>
          <w:i w:val="false"/>
          <w:color w:val="000000"/>
          <w:sz w:val="28"/>
        </w:rPr>
        <w:t>ШЕШІМ</w:t>
      </w:r>
      <w:r>
        <w:rPr>
          <w:rFonts w:ascii="Times New Roman"/>
          <w:b w:val="false"/>
          <w:i w:val="false"/>
          <w:color w:val="000000"/>
          <w:sz w:val="28"/>
        </w:rPr>
        <w:t xml:space="preserve"> </w:t>
      </w:r>
      <w:r>
        <w:rPr>
          <w:rFonts w:ascii="Times New Roman"/>
          <w:b/>
          <w:i w:val="false"/>
          <w:color w:val="000000"/>
          <w:sz w:val="28"/>
        </w:rPr>
        <w:t>ҚАБЫЛДАДЫ:</w:t>
      </w:r>
    </w:p>
    <w:bookmarkEnd w:id="0"/>
    <w:bookmarkStart w:name="z3" w:id="1"/>
    <w:p>
      <w:pPr>
        <w:spacing w:after="0"/>
        <w:ind w:left="0"/>
        <w:jc w:val="both"/>
      </w:pPr>
      <w:r>
        <w:rPr>
          <w:rFonts w:ascii="Times New Roman"/>
          <w:b w:val="false"/>
          <w:i w:val="false"/>
          <w:color w:val="000000"/>
          <w:sz w:val="28"/>
        </w:rPr>
        <w:t xml:space="preserve">
      1. Аудандық мәслихаттың 2016 жылғы 21 желтоқсандағы № 68 "Шалқар ауданының 2017-2019 жылдарға арналған бюджетін бекіту туралы" (нормативтік құқықтық актілерді мемлекеттік тіркеу Тізілімінде № 5207 санымен тіркелген, 2017 жылғы 12 қаңтардағы "Шалқар" газетінде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мен толықтыру енгізілсін:</w:t>
      </w:r>
    </w:p>
    <w:bookmarkEnd w:id="1"/>
    <w:bookmarkStart w:name="z4" w:id="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 тармақта</w:t>
      </w:r>
      <w:r>
        <w:rPr>
          <w:rFonts w:ascii="Times New Roman"/>
          <w:b w:val="false"/>
          <w:i w:val="false"/>
          <w:color w:val="000000"/>
          <w:sz w:val="28"/>
        </w:rPr>
        <w:t>:</w:t>
      </w:r>
    </w:p>
    <w:bookmarkEnd w:id="2"/>
    <w:p>
      <w:pPr>
        <w:spacing w:after="0"/>
        <w:ind w:left="0"/>
        <w:jc w:val="both"/>
      </w:pPr>
      <w:r>
        <w:rPr>
          <w:rFonts w:ascii="Times New Roman"/>
          <w:b w:val="false"/>
          <w:i w:val="false"/>
          <w:color w:val="000000"/>
          <w:sz w:val="28"/>
        </w:rPr>
        <w:t>
      1) тармақшасында:</w:t>
      </w:r>
    </w:p>
    <w:p>
      <w:pPr>
        <w:spacing w:after="0"/>
        <w:ind w:left="0"/>
        <w:jc w:val="both"/>
      </w:pPr>
      <w:r>
        <w:rPr>
          <w:rFonts w:ascii="Times New Roman"/>
          <w:b w:val="false"/>
          <w:i w:val="false"/>
          <w:color w:val="000000"/>
          <w:sz w:val="28"/>
        </w:rPr>
        <w:t>
      кірістер - "7894587,0" сандары "7896221,8" сандарымен ауыстырылсын;</w:t>
      </w:r>
    </w:p>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салықтық түсімдер бойынша – "2572516,0" сандары "2621860,0" сандарымен ауыстырылсын;</w:t>
      </w:r>
    </w:p>
    <w:p>
      <w:pPr>
        <w:spacing w:after="0"/>
        <w:ind w:left="0"/>
        <w:jc w:val="both"/>
      </w:pPr>
      <w:r>
        <w:rPr>
          <w:rFonts w:ascii="Times New Roman"/>
          <w:b w:val="false"/>
          <w:i w:val="false"/>
          <w:color w:val="000000"/>
          <w:sz w:val="28"/>
        </w:rPr>
        <w:t>
      салықтық емес түсімдер бойынша - "11434,0" сандары "12090,0" сандарымен ауыстырылсын;</w:t>
      </w:r>
    </w:p>
    <w:p>
      <w:pPr>
        <w:spacing w:after="0"/>
        <w:ind w:left="0"/>
        <w:jc w:val="both"/>
      </w:pPr>
      <w:r>
        <w:rPr>
          <w:rFonts w:ascii="Times New Roman"/>
          <w:b w:val="false"/>
          <w:i w:val="false"/>
          <w:color w:val="000000"/>
          <w:sz w:val="28"/>
        </w:rPr>
        <w:t>
      трансферттердің түсімдері бойынша – "5294587,0" сандары "5246221,8" сандарымен ауыстырылсын;</w:t>
      </w:r>
    </w:p>
    <w:p>
      <w:pPr>
        <w:spacing w:after="0"/>
        <w:ind w:left="0"/>
        <w:jc w:val="both"/>
      </w:pPr>
      <w:r>
        <w:rPr>
          <w:rFonts w:ascii="Times New Roman"/>
          <w:b w:val="false"/>
          <w:i w:val="false"/>
          <w:color w:val="000000"/>
          <w:sz w:val="28"/>
        </w:rPr>
        <w:t>
      2) тармақшасында:</w:t>
      </w:r>
    </w:p>
    <w:p>
      <w:pPr>
        <w:spacing w:after="0"/>
        <w:ind w:left="0"/>
        <w:jc w:val="both"/>
      </w:pPr>
      <w:r>
        <w:rPr>
          <w:rFonts w:ascii="Times New Roman"/>
          <w:b w:val="false"/>
          <w:i w:val="false"/>
          <w:color w:val="000000"/>
          <w:sz w:val="28"/>
        </w:rPr>
        <w:t>
      шығындар – "8001480,5" сандары "8003115,3" сандарымен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үшінші абзацында:</w:t>
      </w:r>
    </w:p>
    <w:p>
      <w:pPr>
        <w:spacing w:after="0"/>
        <w:ind w:left="0"/>
        <w:jc w:val="both"/>
      </w:pPr>
      <w:r>
        <w:rPr>
          <w:rFonts w:ascii="Times New Roman"/>
          <w:b w:val="false"/>
          <w:i w:val="false"/>
          <w:color w:val="000000"/>
          <w:sz w:val="28"/>
        </w:rPr>
        <w:t>
      "2788,0" сандары "3008,0" сандарымен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екінші абзацында:</w:t>
      </w:r>
    </w:p>
    <w:p>
      <w:pPr>
        <w:spacing w:after="0"/>
        <w:ind w:left="0"/>
        <w:jc w:val="both"/>
      </w:pPr>
      <w:r>
        <w:rPr>
          <w:rFonts w:ascii="Times New Roman"/>
          <w:b w:val="false"/>
          <w:i w:val="false"/>
          <w:color w:val="000000"/>
          <w:sz w:val="28"/>
        </w:rPr>
        <w:t>
      "70000,0" сандары "60758,0" сандарымен ауыстырылсын;</w:t>
      </w:r>
    </w:p>
    <w:p>
      <w:pPr>
        <w:spacing w:after="0"/>
        <w:ind w:left="0"/>
        <w:jc w:val="both"/>
      </w:pPr>
      <w:r>
        <w:rPr>
          <w:rFonts w:ascii="Times New Roman"/>
          <w:b w:val="false"/>
          <w:i w:val="false"/>
          <w:color w:val="000000"/>
          <w:sz w:val="28"/>
        </w:rPr>
        <w:t>
      үшінші абзацында:</w:t>
      </w:r>
    </w:p>
    <w:p>
      <w:pPr>
        <w:spacing w:after="0"/>
        <w:ind w:left="0"/>
        <w:jc w:val="both"/>
      </w:pPr>
      <w:r>
        <w:rPr>
          <w:rFonts w:ascii="Times New Roman"/>
          <w:b w:val="false"/>
          <w:i w:val="false"/>
          <w:color w:val="000000"/>
          <w:sz w:val="28"/>
        </w:rPr>
        <w:t>
      "137203,0" сандары "131302,0" сандарымен ауыстырылсын;</w:t>
      </w:r>
    </w:p>
    <w:p>
      <w:pPr>
        <w:spacing w:after="0"/>
        <w:ind w:left="0"/>
        <w:jc w:val="both"/>
      </w:pPr>
      <w:r>
        <w:rPr>
          <w:rFonts w:ascii="Times New Roman"/>
          <w:b w:val="false"/>
          <w:i w:val="false"/>
          <w:color w:val="000000"/>
          <w:sz w:val="28"/>
        </w:rPr>
        <w:t>
      төртінші абзацында:</w:t>
      </w:r>
    </w:p>
    <w:p>
      <w:pPr>
        <w:spacing w:after="0"/>
        <w:ind w:left="0"/>
        <w:jc w:val="both"/>
      </w:pPr>
      <w:r>
        <w:rPr>
          <w:rFonts w:ascii="Times New Roman"/>
          <w:b w:val="false"/>
          <w:i w:val="false"/>
          <w:color w:val="000000"/>
          <w:sz w:val="28"/>
        </w:rPr>
        <w:t>
      "78597,0" сандары "72350,0" сандарымен ауыстырылсын;</w:t>
      </w:r>
    </w:p>
    <w:p>
      <w:pPr>
        <w:spacing w:after="0"/>
        <w:ind w:left="0"/>
        <w:jc w:val="both"/>
      </w:pPr>
      <w:r>
        <w:rPr>
          <w:rFonts w:ascii="Times New Roman"/>
          <w:b w:val="false"/>
          <w:i w:val="false"/>
          <w:color w:val="000000"/>
          <w:sz w:val="28"/>
        </w:rPr>
        <w:t>
      бесінші абзацында:</w:t>
      </w:r>
    </w:p>
    <w:p>
      <w:pPr>
        <w:spacing w:after="0"/>
        <w:ind w:left="0"/>
        <w:jc w:val="both"/>
      </w:pPr>
      <w:r>
        <w:rPr>
          <w:rFonts w:ascii="Times New Roman"/>
          <w:b w:val="false"/>
          <w:i w:val="false"/>
          <w:color w:val="000000"/>
          <w:sz w:val="28"/>
        </w:rPr>
        <w:t>
      "242935,0" сандары "230419,0" сандарымен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төртінші абзацында:</w:t>
      </w:r>
    </w:p>
    <w:p>
      <w:pPr>
        <w:spacing w:after="0"/>
        <w:ind w:left="0"/>
        <w:jc w:val="both"/>
      </w:pPr>
      <w:r>
        <w:rPr>
          <w:rFonts w:ascii="Times New Roman"/>
          <w:b w:val="false"/>
          <w:i w:val="false"/>
          <w:color w:val="000000"/>
          <w:sz w:val="28"/>
        </w:rPr>
        <w:t>
      "8251,0" сандары "5768,0" сандарымен ауыстырылсын;</w:t>
      </w:r>
    </w:p>
    <w:p>
      <w:pPr>
        <w:spacing w:after="0"/>
        <w:ind w:left="0"/>
        <w:jc w:val="both"/>
      </w:pPr>
      <w:r>
        <w:rPr>
          <w:rFonts w:ascii="Times New Roman"/>
          <w:b w:val="false"/>
          <w:i w:val="false"/>
          <w:color w:val="000000"/>
          <w:sz w:val="28"/>
        </w:rPr>
        <w:t>
      алтыншы абзацында:</w:t>
      </w:r>
    </w:p>
    <w:p>
      <w:pPr>
        <w:spacing w:after="0"/>
        <w:ind w:left="0"/>
        <w:jc w:val="both"/>
      </w:pPr>
      <w:r>
        <w:rPr>
          <w:rFonts w:ascii="Times New Roman"/>
          <w:b w:val="false"/>
          <w:i w:val="false"/>
          <w:color w:val="000000"/>
          <w:sz w:val="28"/>
        </w:rPr>
        <w:t>
      "30256,0" сандары "24111,0" сандарымен ауыстырылсын;</w:t>
      </w:r>
    </w:p>
    <w:p>
      <w:pPr>
        <w:spacing w:after="0"/>
        <w:ind w:left="0"/>
        <w:jc w:val="both"/>
      </w:pPr>
      <w:r>
        <w:rPr>
          <w:rFonts w:ascii="Times New Roman"/>
          <w:b w:val="false"/>
          <w:i w:val="false"/>
          <w:color w:val="000000"/>
          <w:sz w:val="28"/>
        </w:rPr>
        <w:t>
      жетінші абзацында:</w:t>
      </w:r>
    </w:p>
    <w:p>
      <w:pPr>
        <w:spacing w:after="0"/>
        <w:ind w:left="0"/>
        <w:jc w:val="both"/>
      </w:pPr>
      <w:r>
        <w:rPr>
          <w:rFonts w:ascii="Times New Roman"/>
          <w:b w:val="false"/>
          <w:i w:val="false"/>
          <w:color w:val="000000"/>
          <w:sz w:val="28"/>
        </w:rPr>
        <w:t>
      "16357,0" сандары "14198,0" сандарымен ауыстырылсын;</w:t>
      </w:r>
    </w:p>
    <w:p>
      <w:pPr>
        <w:spacing w:after="0"/>
        <w:ind w:left="0"/>
        <w:jc w:val="both"/>
      </w:pPr>
      <w:r>
        <w:rPr>
          <w:rFonts w:ascii="Times New Roman"/>
          <w:b w:val="false"/>
          <w:i w:val="false"/>
          <w:color w:val="000000"/>
          <w:sz w:val="28"/>
        </w:rPr>
        <w:t>
      он бірінші абзацында:</w:t>
      </w:r>
    </w:p>
    <w:p>
      <w:pPr>
        <w:spacing w:after="0"/>
        <w:ind w:left="0"/>
        <w:jc w:val="both"/>
      </w:pPr>
      <w:r>
        <w:rPr>
          <w:rFonts w:ascii="Times New Roman"/>
          <w:b w:val="false"/>
          <w:i w:val="false"/>
          <w:color w:val="000000"/>
          <w:sz w:val="28"/>
        </w:rPr>
        <w:t>
      "80000,0" сандары "79291,8" сандарымен ауыстырылсын;</w:t>
      </w:r>
    </w:p>
    <w:p>
      <w:pPr>
        <w:spacing w:after="0"/>
        <w:ind w:left="0"/>
        <w:jc w:val="both"/>
      </w:pPr>
      <w:r>
        <w:rPr>
          <w:rFonts w:ascii="Times New Roman"/>
          <w:b w:val="false"/>
          <w:i w:val="false"/>
          <w:color w:val="000000"/>
          <w:sz w:val="28"/>
        </w:rPr>
        <w:t>
      мынадай мазмұндағы он екінші абзацпен толықтырылсын:</w:t>
      </w:r>
    </w:p>
    <w:p>
      <w:pPr>
        <w:spacing w:after="0"/>
        <w:ind w:left="0"/>
        <w:jc w:val="both"/>
      </w:pPr>
      <w:r>
        <w:rPr>
          <w:rFonts w:ascii="Times New Roman"/>
          <w:b w:val="false"/>
          <w:i w:val="false"/>
          <w:color w:val="000000"/>
          <w:sz w:val="28"/>
        </w:rPr>
        <w:t>
      "робототехника бойынша элективтік курстарына құрылғылар сатып алуға – 6000,0 мың теңге.";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екінші абзацында:</w:t>
      </w:r>
    </w:p>
    <w:p>
      <w:pPr>
        <w:spacing w:after="0"/>
        <w:ind w:left="0"/>
        <w:jc w:val="both"/>
      </w:pPr>
      <w:r>
        <w:rPr>
          <w:rFonts w:ascii="Times New Roman"/>
          <w:b w:val="false"/>
          <w:i w:val="false"/>
          <w:color w:val="000000"/>
          <w:sz w:val="28"/>
        </w:rPr>
        <w:t>
      "12743,0" сандары "11675,0" сандарымен ауыстырылсын;</w:t>
      </w:r>
    </w:p>
    <w:p>
      <w:pPr>
        <w:spacing w:after="0"/>
        <w:ind w:left="0"/>
        <w:jc w:val="both"/>
      </w:pPr>
      <w:r>
        <w:rPr>
          <w:rFonts w:ascii="Times New Roman"/>
          <w:b w:val="false"/>
          <w:i w:val="false"/>
          <w:color w:val="000000"/>
          <w:sz w:val="28"/>
        </w:rPr>
        <w:t>
      үшінші абзацында:</w:t>
      </w:r>
    </w:p>
    <w:p>
      <w:pPr>
        <w:spacing w:after="0"/>
        <w:ind w:left="0"/>
        <w:jc w:val="both"/>
      </w:pPr>
      <w:r>
        <w:rPr>
          <w:rFonts w:ascii="Times New Roman"/>
          <w:b w:val="false"/>
          <w:i w:val="false"/>
          <w:color w:val="000000"/>
          <w:sz w:val="28"/>
        </w:rPr>
        <w:t>
      "51282,0" сандары "46700,0" сандарымен ауыстырылсын;</w:t>
      </w:r>
    </w:p>
    <w:p>
      <w:pPr>
        <w:spacing w:after="0"/>
        <w:ind w:left="0"/>
        <w:jc w:val="both"/>
      </w:pPr>
      <w:r>
        <w:rPr>
          <w:rFonts w:ascii="Times New Roman"/>
          <w:b w:val="false"/>
          <w:i w:val="false"/>
          <w:color w:val="000000"/>
          <w:sz w:val="28"/>
        </w:rPr>
        <w:t>
      төртінші абзацында:</w:t>
      </w:r>
    </w:p>
    <w:p>
      <w:pPr>
        <w:spacing w:after="0"/>
        <w:ind w:left="0"/>
        <w:jc w:val="both"/>
      </w:pPr>
      <w:r>
        <w:rPr>
          <w:rFonts w:ascii="Times New Roman"/>
          <w:b w:val="false"/>
          <w:i w:val="false"/>
          <w:color w:val="000000"/>
          <w:sz w:val="28"/>
        </w:rPr>
        <w:t>
      "12203,0" сандары "11669,0" сандарымен ауыстырылсын;</w:t>
      </w:r>
    </w:p>
    <w:p>
      <w:pPr>
        <w:spacing w:after="0"/>
        <w:ind w:left="0"/>
        <w:jc w:val="both"/>
      </w:pPr>
      <w:r>
        <w:rPr>
          <w:rFonts w:ascii="Times New Roman"/>
          <w:b w:val="false"/>
          <w:i w:val="false"/>
          <w:color w:val="000000"/>
          <w:sz w:val="28"/>
        </w:rPr>
        <w:t>
      бесінші абзацында:</w:t>
      </w:r>
    </w:p>
    <w:p>
      <w:pPr>
        <w:spacing w:after="0"/>
        <w:ind w:left="0"/>
        <w:jc w:val="both"/>
      </w:pPr>
      <w:r>
        <w:rPr>
          <w:rFonts w:ascii="Times New Roman"/>
          <w:b w:val="false"/>
          <w:i w:val="false"/>
          <w:color w:val="000000"/>
          <w:sz w:val="28"/>
        </w:rPr>
        <w:t>
      "6076,0" сандары "5816,0" сандарымен ауыстырылсын;</w:t>
      </w:r>
    </w:p>
    <w:p>
      <w:pPr>
        <w:spacing w:after="0"/>
        <w:ind w:left="0"/>
        <w:jc w:val="both"/>
      </w:pPr>
      <w:r>
        <w:rPr>
          <w:rFonts w:ascii="Times New Roman"/>
          <w:b w:val="false"/>
          <w:i w:val="false"/>
          <w:color w:val="000000"/>
          <w:sz w:val="28"/>
        </w:rPr>
        <w:t>
      алтыншы абзацында:</w:t>
      </w:r>
    </w:p>
    <w:p>
      <w:pPr>
        <w:spacing w:after="0"/>
        <w:ind w:left="0"/>
        <w:jc w:val="both"/>
      </w:pPr>
      <w:r>
        <w:rPr>
          <w:rFonts w:ascii="Times New Roman"/>
          <w:b w:val="false"/>
          <w:i w:val="false"/>
          <w:color w:val="000000"/>
          <w:sz w:val="28"/>
        </w:rPr>
        <w:t>
      "22523,0" сандары "21867,0" сандарымен ауыстырылсын;</w:t>
      </w:r>
    </w:p>
    <w:p>
      <w:pPr>
        <w:spacing w:after="0"/>
        <w:ind w:left="0"/>
        <w:jc w:val="both"/>
      </w:pPr>
      <w:r>
        <w:rPr>
          <w:rFonts w:ascii="Times New Roman"/>
          <w:b w:val="false"/>
          <w:i w:val="false"/>
          <w:color w:val="000000"/>
          <w:sz w:val="28"/>
        </w:rPr>
        <w:t>
      жетінші абзацында:</w:t>
      </w:r>
    </w:p>
    <w:p>
      <w:pPr>
        <w:spacing w:after="0"/>
        <w:ind w:left="0"/>
        <w:jc w:val="both"/>
      </w:pPr>
      <w:r>
        <w:rPr>
          <w:rFonts w:ascii="Times New Roman"/>
          <w:b w:val="false"/>
          <w:i w:val="false"/>
          <w:color w:val="000000"/>
          <w:sz w:val="28"/>
        </w:rPr>
        <w:t>
      "16040,0" сандары "15346,0" сандарымен ауыстырылсын;</w:t>
      </w:r>
    </w:p>
    <w:p>
      <w:pPr>
        <w:spacing w:after="0"/>
        <w:ind w:left="0"/>
        <w:jc w:val="both"/>
      </w:pPr>
      <w:r>
        <w:rPr>
          <w:rFonts w:ascii="Times New Roman"/>
          <w:b w:val="false"/>
          <w:i w:val="false"/>
          <w:color w:val="000000"/>
          <w:sz w:val="28"/>
        </w:rPr>
        <w:t>
      сегізінші абзацында:</w:t>
      </w:r>
    </w:p>
    <w:p>
      <w:pPr>
        <w:spacing w:after="0"/>
        <w:ind w:left="0"/>
        <w:jc w:val="both"/>
      </w:pPr>
      <w:r>
        <w:rPr>
          <w:rFonts w:ascii="Times New Roman"/>
          <w:b w:val="false"/>
          <w:i w:val="false"/>
          <w:color w:val="000000"/>
          <w:sz w:val="28"/>
        </w:rPr>
        <w:t>
      "37604,0" сандары "36214,0" сандарымен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 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"52000,0" сандары "2376,0" сандарымен ауыстырылсын.</w:t>
      </w:r>
    </w:p>
    <w:bookmarkStart w:name="z10" w:id="3"/>
    <w:p>
      <w:pPr>
        <w:spacing w:after="0"/>
        <w:ind w:left="0"/>
        <w:jc w:val="both"/>
      </w:pPr>
      <w:r>
        <w:rPr>
          <w:rFonts w:ascii="Times New Roman"/>
          <w:b w:val="false"/>
          <w:i w:val="false"/>
          <w:color w:val="000000"/>
          <w:sz w:val="28"/>
        </w:rPr>
        <w:t xml:space="preserve">
      2.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6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 қосымшаларына</w:t>
      </w:r>
      <w:r>
        <w:rPr>
          <w:rFonts w:ascii="Times New Roman"/>
          <w:b w:val="false"/>
          <w:i w:val="false"/>
          <w:color w:val="000000"/>
          <w:sz w:val="28"/>
        </w:rPr>
        <w:t xml:space="preserve"> сәйкес жаңа редакцияда жазылсын.</w:t>
      </w:r>
    </w:p>
    <w:bookmarkEnd w:id="3"/>
    <w:bookmarkStart w:name="z11" w:id="4"/>
    <w:p>
      <w:pPr>
        <w:spacing w:after="0"/>
        <w:ind w:left="0"/>
        <w:jc w:val="both"/>
      </w:pPr>
      <w:r>
        <w:rPr>
          <w:rFonts w:ascii="Times New Roman"/>
          <w:b w:val="false"/>
          <w:i w:val="false"/>
          <w:color w:val="000000"/>
          <w:sz w:val="28"/>
        </w:rPr>
        <w:t>
      3. Осы шешім 2017 жылдың 1 қаңтарынан бастап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Шалқар аудандық мәслихатының 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Уксакбаев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Шалқар аудандық 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Бигеев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Шалқар аудандық мәслихатының 2017 жылғы 12 шілдедегі № 117 шешіміне 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Шалқар аудандық мәслихатының 2016 жылғы 21 желтоқсандағы № 68 шешіміне 1 қосымша</w:t>
            </w:r>
          </w:p>
        </w:tc>
      </w:tr>
    </w:tbl>
    <w:p>
      <w:pPr>
        <w:spacing w:after="0"/>
        <w:ind w:left="0"/>
        <w:jc w:val="left"/>
      </w:pPr>
      <w:r>
        <w:rPr>
          <w:rFonts w:ascii="Times New Roman"/>
          <w:b/>
          <w:i w:val="false"/>
          <w:color w:val="000000"/>
        </w:rPr>
        <w:t xml:space="preserve"> Шалқар ауданының 2017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6"/>
        <w:gridCol w:w="836"/>
        <w:gridCol w:w="1135"/>
        <w:gridCol w:w="1135"/>
        <w:gridCol w:w="5580"/>
        <w:gridCol w:w="277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r>
              <w:br/>
            </w:r>
            <w:r>
              <w:rPr>
                <w:rFonts w:ascii="Times New Roman"/>
                <w:b w:val="false"/>
                <w:i w:val="false"/>
                <w:color w:val="000000"/>
                <w:sz w:val="20"/>
              </w:rPr>
              <w:t>мың теңге</w:t>
            </w:r>
          </w:p>
        </w:tc>
      </w:tr>
      <w:tr>
        <w:trPr>
          <w:trHeight w:val="30" w:hRule="atLeast"/>
        </w:trPr>
        <w:tc>
          <w:tcPr>
            <w:tcW w:w="8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7896221,8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2621860,0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332045,0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332045,0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282900,0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282900,0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1945345,0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1877488,0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6937,0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58220,0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55970,0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2782,0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16453,0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1468,0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10214,0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10214,0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5246221,8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5246221,8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5246221,8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8003115,3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мемлекеттік қызметтер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431615,3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374667,3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20679,0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20679,0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106840,0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101560,0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247148,3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242750,3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4398,0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20720,0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20720,0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19104,0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23201,0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23201,0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22776,0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мемлекеттік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13027,0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13027,0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12447,0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6018,0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4333,0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4333,0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4333,0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5100764,0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673084,0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673084,0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30244,0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642840,0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4270878,0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4187559,0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3879122,0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308437,0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83319,0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83319,0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өзге де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156802,0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156802,0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19938,0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оқу-әдістемелік кешендерді сатып алу және жеткізу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68061,0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мектептен тыс іс-шараларды және конкурстарды өткізу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4141,0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8713,0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55949,0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448253,1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қамсыздандыру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39776,5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37656,5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1237,0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32734,6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"Өрлеу" жобасы бойынша келісілген қаржылай көмекті енгізу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3684,9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379275,6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379275,6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197435,8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11491,9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65358,9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53402,0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23463,0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21795,0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қамтамасыз ету салаларындағы өзге де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29201,0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29201,0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28118,0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органың күрделі шығыстары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1247899,0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692231,0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2443,0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қаланың, кенттің, ауылдың, ауылдық округтің мемлекеттік тұрғын үй қорының сақталуын ұйымдастыру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2443,0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қорының сақталуын ұйымдастыру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683138,0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ұй қорының тұрғын үйін жобалау және (немесе) салу, реконструкциялау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81779,0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Инженерлік-коммуникациялық инфрақұрылымды жобалау, дамыту және (немесе) жайластыру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601359,0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528283,0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33859,0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газ жүйелерін қолдануды ұйымдастыру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12053,0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14416,0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494424,0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494424,0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27385,0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27385,0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27385,0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261750,0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87926,0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87926,0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87926,0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11185,0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11185,0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7822,0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органың күрделі шығыстары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өткізу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1857,0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кеңістік</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98274,0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84774,0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кітапханалардың жұмыс істеуі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83774,0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кеңістікті ұйымдастыру жөніндегі өзге де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64365,0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30050,0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13057,0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органың күрделі шығыстары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Ведомстволық бағыныстағы мемлекеттік мекемелерінің және ұйымдарының күрделі шығыстары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16893,0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34315,0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14268,0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18235,0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органың күрделі шығыстары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Ведомстволық бағыныстағы мемлекеттік мекемелерінің және ұйымдарының күрделі шығыстары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1662,0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128772,0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108300,0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және ветеринария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108300,0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ауыл шаруашылығы және ветеринария саласындағы мемлекеттік саясатты іске асыру жөніндегі қызметтер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29142,0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органың күрделі шығыстары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Алып қойылатын және жойылатын ауру жануарлардың, жануарлардан алынатын өнімдер мен шикізаттың құнын иелеріне өтеу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5376,0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68835,0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15548,0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15548,0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 (облыстық маңызы бар қала) аумағында жер қатынастарын реттеу саласындағы мемлекеттік саясатты іске асыру жөніндегі қызметтер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14525,0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жер-шаруашылық орналастыру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облытық маңызы бар, аудандық маңызы бар қалалардың, кенттердің, ауылдардың, ауылдық округтердің шекарасын белгілеу кезінде жүргізілетін жерге орналастыру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органың күрделі шығыстары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4924,0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4924,0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Мамандардың әлеуметтік көмек көрсетуі жөніндегі шараларды іске асыру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4924,0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19112,0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19112,0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19112,0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18812,0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органың күрделі шығыстары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166278,8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166278,8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158491,8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 көшелеріндегі автомобиль жолдарын күрделі және орташа жөндеу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158491,8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7787,0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7787,0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30468,5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 және бәсекелестікті қорғау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11541,5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11541,5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8898,5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2354,0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органың күрделі шығыстары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18927,0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4863,0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4863,0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2376,0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органынынң резерві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2376,0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10792,0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10792,0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162184,6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162184,6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162184,6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119578,1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38276,5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576831,0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580506,0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573699,0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573699,0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573699,0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сумен жабдықтау және су бұру жүйелерін реконструкция және құрылыс үшін кредит беру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573699,0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6807,0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6807,0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6807,0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6807,0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-683724,5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(профицитті пайдалану)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683724,5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580506,0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580506,0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580506,0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пайдаланатын қалдықтары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106893,5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106893,5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106893,5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Шалқар аудандық мәслихатының 2017 жылғы 12 шілдедегі № 117 шешіміне 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Шалқар аудандық мәслихатының 2016 жылғы 21 желтоқсандағы № 68 шешіміне 6 қосымша</w:t>
            </w:r>
          </w:p>
        </w:tc>
      </w:tr>
    </w:tbl>
    <w:p>
      <w:pPr>
        <w:spacing w:after="0"/>
        <w:ind w:left="0"/>
        <w:jc w:val="left"/>
      </w:pPr>
      <w:r>
        <w:rPr>
          <w:rFonts w:ascii="Times New Roman"/>
          <w:b/>
          <w:i w:val="false"/>
          <w:color w:val="000000"/>
        </w:rPr>
        <w:t xml:space="preserve"> Шалқар қаласы және ауылдық округтердің әкімі аппараттары бойынша 2017 жылға арналған бюджеттік бағдарламаларының қаржыландыру көлемі</w:t>
      </w:r>
    </w:p>
    <w:p>
      <w:pPr>
        <w:spacing w:after="0"/>
        <w:ind w:left="0"/>
        <w:jc w:val="both"/>
      </w:pPr>
      <w:r>
        <w:rPr>
          <w:rFonts w:ascii="Times New Roman"/>
          <w:b w:val="false"/>
          <w:i w:val="false"/>
          <w:color w:val="000000"/>
          <w:sz w:val="28"/>
        </w:rPr>
        <w:t>
      (мың теңге)</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4"/>
        <w:gridCol w:w="2826"/>
        <w:gridCol w:w="2824"/>
        <w:gridCol w:w="3091"/>
        <w:gridCol w:w="2825"/>
      </w:tblGrid>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және ауылдық округтердің атауы</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 көшелеріндегі автомобиль жолдарын күрделі және орташа жөндеу</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123 001 000</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123 022 000</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123 040 000</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123 045 000</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Шалқар қаласы</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42028,0</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562,0</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158491,8</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округтер</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Айшуақ</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16684,0</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510,0</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Ақтоғай</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16523,0</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820,0</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Біршоғыр</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17134,0</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2078,0</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Бозой</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19227,0</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Есет Көтібарұлы</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17140,0</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Жанақоныс</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13440,0</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Қауылжыр</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19868,0</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Кішіқұм</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18173,0</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Мөңке би</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17491,3</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725,0</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Тоғыз</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13625,0</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295,0</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1197,0</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Шалқар</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14053,0</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768,0</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Шетырғыз</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17364,0</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379,0</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242750,3</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4398,0</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4863,0</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158491,8</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