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c3c26" w14:textId="c8c3c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2016 жылғы 23 желтоқсандағы № 69 "2017-2019 жылдарға арналған Хромтау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Хромтау аудандық мәслихатының 2017 жылғы 11 желтоқсандағы № 162 шешімі. Ақтөбе облысының Әділет департаментінде 2017 жылғы 15 желтоқсанда № 5746 болып тіркелді. 2018 жылдың 1 қаңтарына дейін қолданыста болды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Бюджеттік Кодексінің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106 баптарына</w:t>
      </w:r>
      <w:r>
        <w:rPr>
          <w:rFonts w:ascii="Times New Roman"/>
          <w:b w:val="false"/>
          <w:i w:val="false"/>
          <w:color w:val="000000"/>
          <w:sz w:val="28"/>
        </w:rPr>
        <w:t xml:space="preserve"> сәйкес, Хромтау аудандық мәслихаты </w:t>
      </w:r>
      <w:r>
        <w:rPr>
          <w:rFonts w:ascii="Times New Roman"/>
          <w:b/>
          <w:i w:val="false"/>
          <w:color w:val="000000"/>
          <w:sz w:val="28"/>
        </w:rPr>
        <w:t>ШЕШІМ</w:t>
      </w:r>
      <w:r>
        <w:rPr>
          <w:rFonts w:ascii="Times New Roman"/>
          <w:b/>
          <w:i w:val="false"/>
          <w:color w:val="000000"/>
          <w:sz w:val="28"/>
        </w:rPr>
        <w:t xml:space="preserve"> ҚАБЫЛДАДЫ:</w:t>
      </w:r>
    </w:p>
    <w:bookmarkEnd w:id="0"/>
    <w:bookmarkStart w:name="z1" w:id="1"/>
    <w:p>
      <w:pPr>
        <w:spacing w:after="0"/>
        <w:ind w:left="0"/>
        <w:jc w:val="both"/>
      </w:pPr>
      <w:r>
        <w:rPr>
          <w:rFonts w:ascii="Times New Roman"/>
          <w:b w:val="false"/>
          <w:i w:val="false"/>
          <w:color w:val="000000"/>
          <w:sz w:val="28"/>
        </w:rPr>
        <w:t xml:space="preserve">
      1. Аудандық мәслихаттың 2016 жылғы 23 желтоқсандағы № 69 "2017-2019 жылдарға арналған Хромтау аудандық бюджетін бекіту туралы" (нормативтік құқықтық актілерді мемлекеттік тіркеу тізілімінде № 5203 тіркелген, 2017 жылғы 19 қаңтарда аудандық "Хромтау"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1) тармақшасында:</w:t>
      </w:r>
    </w:p>
    <w:p>
      <w:pPr>
        <w:spacing w:after="0"/>
        <w:ind w:left="0"/>
        <w:jc w:val="both"/>
      </w:pPr>
      <w:r>
        <w:rPr>
          <w:rFonts w:ascii="Times New Roman"/>
          <w:b w:val="false"/>
          <w:i w:val="false"/>
          <w:color w:val="000000"/>
          <w:sz w:val="28"/>
        </w:rPr>
        <w:t>
      кірістер - "6 367 155,9" сандары "6 259 302,6" сандарымен ауыстырылсын;</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трансферттер түсімдері бойынша - "2 074 155,9" сандары "1 966 218,9" сандарымен ауыстырылсын;</w:t>
      </w:r>
    </w:p>
    <w:p>
      <w:pPr>
        <w:spacing w:after="0"/>
        <w:ind w:left="0"/>
        <w:jc w:val="both"/>
      </w:pPr>
      <w:r>
        <w:rPr>
          <w:rFonts w:ascii="Times New Roman"/>
          <w:b w:val="false"/>
          <w:i w:val="false"/>
          <w:color w:val="000000"/>
          <w:sz w:val="28"/>
        </w:rPr>
        <w:t>
      2) тармақшасында:</w:t>
      </w:r>
    </w:p>
    <w:p>
      <w:pPr>
        <w:spacing w:after="0"/>
        <w:ind w:left="0"/>
        <w:jc w:val="both"/>
      </w:pPr>
      <w:r>
        <w:rPr>
          <w:rFonts w:ascii="Times New Roman"/>
          <w:b w:val="false"/>
          <w:i w:val="false"/>
          <w:color w:val="000000"/>
          <w:sz w:val="28"/>
        </w:rPr>
        <w:t>
      шығындар - "6 377 083,4" сандары "6 269 230,1" сандарымен ауыстырылсын.</w:t>
      </w:r>
    </w:p>
    <w:bookmarkStart w:name="z2" w:id="2"/>
    <w:p>
      <w:pPr>
        <w:spacing w:after="0"/>
        <w:ind w:left="0"/>
        <w:jc w:val="both"/>
      </w:pPr>
      <w:r>
        <w:rPr>
          <w:rFonts w:ascii="Times New Roman"/>
          <w:b w:val="false"/>
          <w:i w:val="false"/>
          <w:color w:val="000000"/>
          <w:sz w:val="28"/>
        </w:rPr>
        <w:t xml:space="preserve">
      2. Көрсетілген шешімдегі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3. "Хромтау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w:t>
      </w:r>
    </w:p>
    <w:p>
      <w:pPr>
        <w:spacing w:after="0"/>
        <w:ind w:left="0"/>
        <w:jc w:val="both"/>
      </w:pPr>
      <w:r>
        <w:rPr>
          <w:rFonts w:ascii="Times New Roman"/>
          <w:b w:val="false"/>
          <w:i w:val="false"/>
          <w:color w:val="000000"/>
          <w:sz w:val="28"/>
        </w:rPr>
        <w:t>
      3) осы шешімді Хромтау аудандық мәслихатының интернет-ресурсында орналастыруды қамтамасыз етсін.</w:t>
      </w:r>
    </w:p>
    <w:bookmarkStart w:name="z4" w:id="4"/>
    <w:p>
      <w:pPr>
        <w:spacing w:after="0"/>
        <w:ind w:left="0"/>
        <w:jc w:val="both"/>
      </w:pPr>
      <w:r>
        <w:rPr>
          <w:rFonts w:ascii="Times New Roman"/>
          <w:b w:val="false"/>
          <w:i w:val="false"/>
          <w:color w:val="000000"/>
          <w:sz w:val="28"/>
        </w:rPr>
        <w:t xml:space="preserve">
      4. Осы шешім 2017 жылғы 1 қаңтардан бастап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Хромтау аудандық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Хромтау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С.Орынбасаров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Д.Молдашев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11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23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69 шешіміне № 1 қосымша</w:t>
            </w:r>
          </w:p>
        </w:tc>
      </w:tr>
    </w:tbl>
    <w:p>
      <w:pPr>
        <w:spacing w:after="0"/>
        <w:ind w:left="0"/>
        <w:jc w:val="left"/>
      </w:pPr>
      <w:r>
        <w:rPr>
          <w:rFonts w:ascii="Times New Roman"/>
          <w:b/>
          <w:i w:val="false"/>
          <w:color w:val="000000"/>
        </w:rPr>
        <w:t xml:space="preserve"> 2017 жылға арналған Хромтау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931"/>
        <w:gridCol w:w="767"/>
        <w:gridCol w:w="6571"/>
        <w:gridCol w:w="34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6 259 302,6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4 263 228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1 501 820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1 501 820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1 462 500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табыстардан ұсталатын жеке табыс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34 920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шетелдік азаматтар табыстарынан ұсталатын жеке табыс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1 122 750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1 592 598</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 мен жеке кәсіпкерлердің мүлкіне салынатын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1 517 554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жерлеріне жеке тұлғалардан алынатын жер салығын қоспағанда, жер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көлік құралдарына салынатын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16 664</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көлік құралдарына салынатын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жүзеге асырғаны үшін алынатын алымдар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қызмет түрлерімен айналысу құқығы үшін алынатын лицензиялық алым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тіркелгені үшін алым</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салық</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12 098,7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9 098,7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9 015</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 бойынша сыйақылар </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түсетін салықтық емес басқа да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17 757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16 730</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1 966 218,9</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618 096</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3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1 348 122,9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640"/>
        <w:gridCol w:w="869"/>
        <w:gridCol w:w="984"/>
        <w:gridCol w:w="4272"/>
        <w:gridCol w:w="2356"/>
        <w:gridCol w:w="90"/>
        <w:gridCol w:w="90"/>
        <w:gridCol w:w="90"/>
        <w:gridCol w:w="870"/>
        <w:gridCol w:w="528"/>
        <w:gridCol w:w="87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6 269 230,1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416 394,4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346 500,9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16 513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118 788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52 427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211 199,9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қызметін қамтамасыз ету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208 279,9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49 173,5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18 267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4 029,6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1 494,6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3 003 622,2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482 811,8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451 902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230 105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221 797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30 909,8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2 338 506,2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2 297 867,2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2 230 692,2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67 175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182 304,2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182 304,2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9 079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мекемелерінде білім беру жүйесін ақпараттандыру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64 813,2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75 247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243 291,8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10 391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213 074,8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195 223,8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88 976,8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64 433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18 956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18 085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 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1 608 857,5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296 701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34 994,5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жекелген санаттарын тұрғын үймен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3 783,3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17 361,2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261 706,5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108 890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152 816,5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937 356,1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850 631,6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24 487,6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76 535,5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670 608,5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86 724,5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72 710,6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14 013,9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374 800,4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359 610,4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24 118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302 892,4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260 327,5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165 073,5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16 402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кеңістікті ұйымдастыру жөніндегі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10 609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15 879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8 111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118 160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99 433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16 120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83 313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8 078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жұмыс істеуін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10 746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14 083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12 478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Сәулет, қала құрылысы және құрылыс қызметі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14 249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4 655</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453 757,2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401 388,2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379 148,2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27 389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9 751</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14 503</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113 276,8</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2 386,4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9 696</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101 192</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-131 349</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1"/>
        <w:gridCol w:w="1910"/>
        <w:gridCol w:w="1231"/>
        <w:gridCol w:w="2942"/>
        <w:gridCol w:w="49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2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4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8"/>
        <w:gridCol w:w="708"/>
        <w:gridCol w:w="1492"/>
        <w:gridCol w:w="1492"/>
        <w:gridCol w:w="3791"/>
        <w:gridCol w:w="37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коммуналдық шаруашылығы, жолаушылар көлігі және автомобиль жолдары бөлімі</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121 421,5</w:t>
            </w:r>
          </w:p>
        </w:tc>
      </w:tr>
      <w:tr>
        <w:trPr>
          <w:trHeight w:val="30" w:hRule="atLeast"/>
        </w:trPr>
        <w:tc>
          <w:tcPr>
            <w:tcW w:w="1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(профицитті пайдалану) қаржыландыру</w:t>
            </w:r>
          </w:p>
        </w:tc>
        <w:tc>
          <w:tcPr>
            <w:tcW w:w="3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-121 421,5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778"/>
        <w:gridCol w:w="1146"/>
        <w:gridCol w:w="4224"/>
        <w:gridCol w:w="400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4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13 614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6"/>
        <w:gridCol w:w="899"/>
        <w:gridCol w:w="1897"/>
        <w:gridCol w:w="1897"/>
        <w:gridCol w:w="2565"/>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 Топ</w:t>
            </w:r>
          </w:p>
        </w:tc>
        <w:tc>
          <w:tcPr>
            <w:tcW w:w="36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r>
        <w:trPr>
          <w:trHeight w:val="30" w:hRule="atLeast"/>
        </w:trPr>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144 963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1827"/>
        <w:gridCol w:w="53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
(мың теңге)</w:t>
            </w:r>
          </w:p>
        </w:tc>
      </w:tr>
      <w:tr>
        <w:trPr>
          <w:trHeight w:val="30" w:hRule="atLeast"/>
        </w:trPr>
        <w:tc>
          <w:tcPr>
            <w:tcW w:w="14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5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