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ae30" w14:textId="002a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20 желтоқсандағы № 56 "2017–2019 жылдарға арналған Темір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8 қыркүйектегі № 140 шешімі. Ақтөбе облысының Әділет департаментінде 2017 жылғы 21 қыркүйекте № 5653 болып тіркелді. 2018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2016 жылғы 20 желтоқсандағы № 56 "2017 – 2019 жылдарға арналған Темір ауданының бюджетін бекіту туралы" (нормативтік құқықтық актілерді мемлекеттік тіркеу тізілімінде № 5202 тіркелген, 2017 жылғы 20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атауында, бүкіл мәтіні бойынша "Темір ауданының бюджетін", "Темір ауданының бюджеті", "ауданның бюджетіне" сөздері "Темір аудандық бюджетін", "Темір аудандық бюджеті", "аудандық бюджетіне" сөздерімен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"314 027,4" сандары "314 500,9" сандарымен ауыстырылсын, оның ішінде:</w:t>
      </w:r>
    </w:p>
    <w:p>
      <w:pPr>
        <w:spacing w:after="0"/>
        <w:ind w:left="0"/>
        <w:jc w:val="both"/>
      </w:pPr>
      <w:r>
        <w:rPr>
          <w:rFonts w:ascii="Times New Roman"/>
          <w:b w:val="false"/>
          <w:i w:val="false"/>
          <w:color w:val="000000"/>
          <w:sz w:val="28"/>
        </w:rPr>
        <w:t>
      бюджеттік кредиттер "331 849,4" сандары "332 322,9"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 346 581,3" сандары "– 347 054,8"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"346 581,3" сандары "347 054,8"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"34 035" сандары "34 508,5"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қосымшаның</w:t>
      </w:r>
      <w:r>
        <w:rPr>
          <w:rFonts w:ascii="Times New Roman"/>
          <w:b w:val="false"/>
          <w:i w:val="false"/>
          <w:color w:val="000000"/>
          <w:sz w:val="28"/>
        </w:rPr>
        <w:t xml:space="preserve"> атауы мынадай жаңа редакцияда жазылсын:</w:t>
      </w:r>
    </w:p>
    <w:p>
      <w:pPr>
        <w:spacing w:after="0"/>
        <w:ind w:left="0"/>
        <w:jc w:val="both"/>
      </w:pPr>
      <w:r>
        <w:rPr>
          <w:rFonts w:ascii="Times New Roman"/>
          <w:b w:val="false"/>
          <w:i w:val="false"/>
          <w:color w:val="000000"/>
          <w:sz w:val="28"/>
        </w:rPr>
        <w:t>
      "2017 жылға арналған Темір аудандық бюджеті";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қосымшаның</w:t>
      </w:r>
      <w:r>
        <w:rPr>
          <w:rFonts w:ascii="Times New Roman"/>
          <w:b w:val="false"/>
          <w:i w:val="false"/>
          <w:color w:val="000000"/>
          <w:sz w:val="28"/>
        </w:rPr>
        <w:t xml:space="preserve"> атауы мынадай жаңа редакцияда жазылсын:</w:t>
      </w:r>
    </w:p>
    <w:p>
      <w:pPr>
        <w:spacing w:after="0"/>
        <w:ind w:left="0"/>
        <w:jc w:val="both"/>
      </w:pPr>
      <w:r>
        <w:rPr>
          <w:rFonts w:ascii="Times New Roman"/>
          <w:b w:val="false"/>
          <w:i w:val="false"/>
          <w:color w:val="000000"/>
          <w:sz w:val="28"/>
        </w:rPr>
        <w:t>
      "2018 жылға арналған Темір аудандық бюджеті";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қосымшаның</w:t>
      </w:r>
      <w:r>
        <w:rPr>
          <w:rFonts w:ascii="Times New Roman"/>
          <w:b w:val="false"/>
          <w:i w:val="false"/>
          <w:color w:val="000000"/>
          <w:sz w:val="28"/>
        </w:rPr>
        <w:t xml:space="preserve"> атауы мынадай жаңа редакцияда жазылсын:</w:t>
      </w:r>
    </w:p>
    <w:p>
      <w:pPr>
        <w:spacing w:after="0"/>
        <w:ind w:left="0"/>
        <w:jc w:val="both"/>
      </w:pPr>
      <w:r>
        <w:rPr>
          <w:rFonts w:ascii="Times New Roman"/>
          <w:b w:val="false"/>
          <w:i w:val="false"/>
          <w:color w:val="000000"/>
          <w:sz w:val="28"/>
        </w:rPr>
        <w:t>
      "2019 жылға арналған Темір аудандық бюджеті".</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Т.ОСПАНОВ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жылға 20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 1– қосымша</w:t>
            </w:r>
          </w:p>
        </w:tc>
      </w:tr>
    </w:tbl>
    <w:p>
      <w:pPr>
        <w:spacing w:after="0"/>
        <w:ind w:left="0"/>
        <w:jc w:val="left"/>
      </w:pPr>
      <w:r>
        <w:rPr>
          <w:rFonts w:ascii="Times New Roman"/>
          <w:b/>
          <w:i w:val="false"/>
          <w:color w:val="000000"/>
        </w:rPr>
        <w:t xml:space="preserve"> 2017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5100585,3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3108589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2559552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1882585,3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1882585,3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1882585,3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2"/>
        <w:gridCol w:w="5660"/>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5133139,2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409676,3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 үшін Қазақстан Республикасы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жүйелерін қолдануды ұйымдастыру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мен құрылысын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