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2e4e" w14:textId="c812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тауарын өндірушілерге су беру қызметтерінің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187 қаулысы. Ақтөбе облысының Әділет департаментінде 2017 жылғы 29 маусымда № 5555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8 желтоқсандағы № 6-4/1072 "Ауыл шаруашылығы тауарын өндірушілерге су беру қызметтерінің құнын субсидиялау" мемлекеттік көрсетілетін қызмет стандартын бекіту туралы" нормативтік құқықтық актілерді мемлекеттік тіркеу тізілімінде № 12933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тауарын өндірушілерге су беру қызметтерінің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департаментиінде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Ақтөбе облысы әкімінің орынбасары М.С.Жұмағазиевке жүктелсін.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30 мамырдағы № 187 қаулысымен бекітілген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Ақтөбе облысы әкімдігінің 20.09.2019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өндірушілерге су беру қызметтерінің құнын субсидиялау" мемлекеттік көрсетілетін қызметі (бұдан әрі - мемлекеттік көрсетілетін қызмет) "Ақтөбе облысының ауыл шаруашылығы басқармасы" (бұдан әрі –көрсетілетін қызметті беруші) мемлекеттік мекемесімен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 Электрондық үкіметтің" www.egov.kz веб-порталы (бұдан әрі – веб-портал) арқылы жүзеге асырылады.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(толығымен автоматтандырылған).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немесе Қазақстан Республикасы Ауыл шаруашылығы министрінің 2015 жылғы 8 желтоқсандағы № 6-4/1072 "Ауыл шаруашылығы тауарын өндірушілерге су беру қызметтерінің құнын субсидиялау" мемлекеттік көрсетілетін қызмет стандартын бекіту туралы" Нормативтік құқықтық актілерді мемлекеттік тіркеу Тізілімінде № 12933 тіркелген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көрсетілетін қызметті алушы субсидиялаудың ақпараттық жүйесінде тіркелген кезде көрсеткен электрондық поштасының мекенжайына жолданады.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порталға көрсетілетін қызметті алушының электрондық цифрлық қолтаңбамен (бұдан әрі – ЭЦҚ) куәландырылған электрондық құжат нысанында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 беру жөніндегі көрсетілетін қызметтерге субсидиялар алуға арналған өтінімді ұсыну мемлекеттік қызмет көрсету бойынша рәсімдерді (іс - қимылдарды) бастау үшін негіз болып табылады.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бас тартылғандығын растайды, бұдан әрі қалыптасқан төлем құжаттарын көрсетілетін қызметті берушінің қаржы бөлімінің жауапты орындаушысына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қабылдау және құжаттарды қаржы бөлімінің жауапты орындаушысына жіберу, немесе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субсидиялар төлеуге арналған төлем тапсырмаларын қалыптастыру және тиісті субсидиялардың аударылғаны туралы хабарлама.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берушілердің құрылымдық бөлімшелерінің (қызметкерлерінің) тізбесі: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көрсетілетін қызметті алушының өтінімін тіркеген сәттен бастап 1 (бір) жұмыс күнi iшiнде ЭЦҚ-ны пайдалана отырып, тиісті хабарламаға қол қою жолымен оның қабылданғанын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бас тартылғандығын растайды, бұдан әрі қалыптасқан төлем құжаттарын көрсетілетін қызметті берушінің қаржы бөлімінің жауапты орындаушысына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-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шарт төлем тапсырмаларын қалыптастыру және тиісті субсидиялардың аударылғаны туралы хабарлама.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көрсетілетін қызмет регламентіне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тәртiбi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көрсетілетін қызмет регламентіне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