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9908" w14:textId="9879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 "Б" корпусының мемлекеттік әкімшілік қызметшілерінің жұмысын бағалау әдістемесін және Қазақстан Республикасы шет елдердегі мекемелері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2017 жылғы 26 қыркүйектегі № 11-1-2/440 бұйрығы. Қазақстан Республикасының Әділет министрлігінде 2017 жылғы 11 қазанда № 15874 болып тіркелді. Күші жойылды - Қазақстан Республикасы Сыртқы істер министрінің 2018 жылғы 3 мамырдағы № 11-1-4/166 бұйрығымен</w:t>
      </w:r>
    </w:p>
    <w:p>
      <w:pPr>
        <w:spacing w:after="0"/>
        <w:ind w:left="0"/>
        <w:jc w:val="both"/>
      </w:pPr>
      <w:bookmarkStart w:name="z12" w:id="0"/>
      <w:r>
        <w:rPr>
          <w:rFonts w:ascii="Times New Roman"/>
          <w:b w:val="false"/>
          <w:i w:val="false"/>
          <w:color w:val="ff0000"/>
          <w:sz w:val="28"/>
        </w:rPr>
        <w:t xml:space="preserve">
      Ескерту. Күші жойылды – ҚР Сыртқы істер министрінің 03.05.2018 </w:t>
      </w:r>
      <w:r>
        <w:rPr>
          <w:rFonts w:ascii="Times New Roman"/>
          <w:b w:val="false"/>
          <w:i w:val="false"/>
          <w:color w:val="ff0000"/>
          <w:sz w:val="28"/>
        </w:rPr>
        <w:t>№ 11-1-4/166</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1"/>
    <w:bookmarkStart w:name="z2" w:id="2"/>
    <w:p>
      <w:pPr>
        <w:spacing w:after="0"/>
        <w:ind w:left="0"/>
        <w:jc w:val="both"/>
      </w:pPr>
      <w:r>
        <w:rPr>
          <w:rFonts w:ascii="Times New Roman"/>
          <w:b w:val="false"/>
          <w:i w:val="false"/>
          <w:color w:val="000000"/>
          <w:sz w:val="28"/>
        </w:rPr>
        <w:t>
      1. Қоса беріліп отырған:</w:t>
      </w:r>
    </w:p>
    <w:bookmarkEnd w:id="2"/>
    <w:bookmarkStart w:name="z3" w:id="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Сыртқы істер министрлігі "Б" корпусының мемлекеттік әкімшілік қызметшілерінің жұмысын бағалау әдістемесі;</w:t>
      </w:r>
    </w:p>
    <w:bookmarkEnd w:id="3"/>
    <w:bookmarkStart w:name="z4"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шет елдердегі мекемелері "Б" корпусының мемлекеттік әкімшілік қызметшілерінің жұмысын бағалау әдістемесі бекітілсін.</w:t>
      </w:r>
    </w:p>
    <w:bookmarkEnd w:id="4"/>
    <w:bookmarkStart w:name="z5" w:id="5"/>
    <w:p>
      <w:pPr>
        <w:spacing w:after="0"/>
        <w:ind w:left="0"/>
        <w:jc w:val="both"/>
      </w:pPr>
      <w:r>
        <w:rPr>
          <w:rFonts w:ascii="Times New Roman"/>
          <w:b w:val="false"/>
          <w:i w:val="false"/>
          <w:color w:val="000000"/>
          <w:sz w:val="28"/>
        </w:rPr>
        <w:t xml:space="preserve">
      2. "Қазақстан Республикасы Сыртқы істер министрлігінің "Б" корпусының мемлекеттік әкімшілік қызметшілерінің жұмысын бағалау әдістемесін бекіту туралы" Қазақстан Республикасы Сыртқы істер министрінің 2016 жылғы 8 тамыздағы № 11-1-2/362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14216 болып тіркелген, "Әділет" ақпараттық-құқықтық жүйесінде 2016 жылғы 26 қыркүйекте жарияланған) күші жойылды деп танылсын.</w:t>
      </w:r>
    </w:p>
    <w:bookmarkEnd w:id="5"/>
    <w:bookmarkStart w:name="z6" w:id="6"/>
    <w:p>
      <w:pPr>
        <w:spacing w:after="0"/>
        <w:ind w:left="0"/>
        <w:jc w:val="both"/>
      </w:pPr>
      <w:r>
        <w:rPr>
          <w:rFonts w:ascii="Times New Roman"/>
          <w:b w:val="false"/>
          <w:i w:val="false"/>
          <w:color w:val="000000"/>
          <w:sz w:val="28"/>
        </w:rPr>
        <w:t>
      Қазақстан Республикасы Сыртқы істер министрлігінің Кадрлар басқармасы:</w:t>
      </w:r>
    </w:p>
    <w:bookmarkEnd w:id="6"/>
    <w:bookmarkStart w:name="z7" w:id="7"/>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7"/>
    <w:bookmarkStart w:name="z8"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
    <w:bookmarkStart w:name="z9" w:id="9"/>
    <w:p>
      <w:pPr>
        <w:spacing w:after="0"/>
        <w:ind w:left="0"/>
        <w:jc w:val="both"/>
      </w:pPr>
      <w:r>
        <w:rPr>
          <w:rFonts w:ascii="Times New Roman"/>
          <w:b w:val="false"/>
          <w:i w:val="false"/>
          <w:color w:val="000000"/>
          <w:sz w:val="28"/>
        </w:rPr>
        <w:t xml:space="preserve">
      3) осы бұйрық мемлекеттік тіркеуден өткізгеннен кейін оның көшірмесін күнтізбелік он күн ішінде мерзімдік баспа басылымдарында ресми жариялауға жіберуді; </w:t>
      </w:r>
    </w:p>
    <w:bookmarkEnd w:id="9"/>
    <w:bookmarkStart w:name="z10" w:id="10"/>
    <w:p>
      <w:pPr>
        <w:spacing w:after="0"/>
        <w:ind w:left="0"/>
        <w:jc w:val="both"/>
      </w:pPr>
      <w:r>
        <w:rPr>
          <w:rFonts w:ascii="Times New Roman"/>
          <w:b w:val="false"/>
          <w:i w:val="false"/>
          <w:color w:val="000000"/>
          <w:sz w:val="28"/>
        </w:rPr>
        <w:t>
      4) осы бұйрықты Қазақстан Республикасы Сыртқы істер министрлігінің ресми интернет-ресурсында орналастыруды;</w:t>
      </w:r>
    </w:p>
    <w:bookmarkEnd w:id="10"/>
    <w:bookmarkStart w:name="z11" w:id="1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4) тармақшаларында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11"/>
    <w:bookmarkStart w:name="z12" w:id="12"/>
    <w:p>
      <w:pPr>
        <w:spacing w:after="0"/>
        <w:ind w:left="0"/>
        <w:jc w:val="both"/>
      </w:pPr>
      <w:r>
        <w:rPr>
          <w:rFonts w:ascii="Times New Roman"/>
          <w:b w:val="false"/>
          <w:i w:val="false"/>
          <w:color w:val="000000"/>
          <w:sz w:val="28"/>
        </w:rPr>
        <w:t>
      4. Осы бұйрықтың орындалуын бақылау Қазақстан Республикасының Сыртқы істер министрлігінің Жауапты хатшысы А.Б. Қарашевқа жүктелсін.</w:t>
      </w:r>
    </w:p>
    <w:bookmarkEnd w:id="12"/>
    <w:bookmarkStart w:name="z13"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2017 жылғы 26 қыркүйектегі</w:t>
            </w:r>
            <w:r>
              <w:br/>
            </w:r>
            <w:r>
              <w:rPr>
                <w:rFonts w:ascii="Times New Roman"/>
                <w:b w:val="false"/>
                <w:i w:val="false"/>
                <w:color w:val="000000"/>
                <w:sz w:val="20"/>
              </w:rPr>
              <w:t>№ 11-1-2/440 бұйрығына</w:t>
            </w:r>
            <w:r>
              <w:br/>
            </w:r>
            <w:r>
              <w:rPr>
                <w:rFonts w:ascii="Times New Roman"/>
                <w:b w:val="false"/>
                <w:i w:val="false"/>
                <w:color w:val="000000"/>
                <w:sz w:val="20"/>
              </w:rPr>
              <w:t>1-қосымша</w:t>
            </w:r>
          </w:p>
        </w:tc>
      </w:tr>
    </w:tbl>
    <w:bookmarkStart w:name="z15" w:id="14"/>
    <w:p>
      <w:pPr>
        <w:spacing w:after="0"/>
        <w:ind w:left="0"/>
        <w:jc w:val="left"/>
      </w:pPr>
      <w:r>
        <w:rPr>
          <w:rFonts w:ascii="Times New Roman"/>
          <w:b/>
          <w:i w:val="false"/>
          <w:color w:val="000000"/>
        </w:rPr>
        <w:t xml:space="preserve"> Қазақстан Республикасы Сыртқы істер министрлігі</w:t>
      </w:r>
      <w:r>
        <w:br/>
      </w:r>
      <w:r>
        <w:rPr>
          <w:rFonts w:ascii="Times New Roman"/>
          <w:b/>
          <w:i w:val="false"/>
          <w:color w:val="000000"/>
        </w:rPr>
        <w:t>"Б" корпусының мемлекеттік әкімшілік қызметшілерінің жұмысын</w:t>
      </w:r>
      <w:r>
        <w:br/>
      </w:r>
      <w:r>
        <w:rPr>
          <w:rFonts w:ascii="Times New Roman"/>
          <w:b/>
          <w:i w:val="false"/>
          <w:color w:val="000000"/>
        </w:rPr>
        <w:t>бағалау әдістемесі</w:t>
      </w:r>
      <w:r>
        <w:br/>
      </w:r>
      <w:r>
        <w:rPr>
          <w:rFonts w:ascii="Times New Roman"/>
          <w:b/>
          <w:i w:val="false"/>
          <w:color w:val="000000"/>
        </w:rPr>
        <w:t>1-тарау. Жалпы ережелер</w:t>
      </w:r>
    </w:p>
    <w:bookmarkEnd w:id="14"/>
    <w:bookmarkStart w:name="z16" w:id="15"/>
    <w:p>
      <w:pPr>
        <w:spacing w:after="0"/>
        <w:ind w:left="0"/>
        <w:jc w:val="both"/>
      </w:pPr>
      <w:r>
        <w:rPr>
          <w:rFonts w:ascii="Times New Roman"/>
          <w:b w:val="false"/>
          <w:i w:val="false"/>
          <w:color w:val="000000"/>
          <w:sz w:val="28"/>
        </w:rPr>
        <w:t xml:space="preserve">
      1. Осы Қазақстан Республикасы Сыртқы істер министрлігі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Сыртқы істер министрлігі "Б" корпусының мемлекеттік әкімшілік қызметшілерінің (бұдан әрі – "Б" корпусының қызметшілері) қызметін бағалау алгоритмін айқындайды.</w:t>
      </w:r>
    </w:p>
    <w:bookmarkEnd w:id="15"/>
    <w:bookmarkStart w:name="z17" w:id="1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6"/>
    <w:bookmarkStart w:name="z18" w:id="17"/>
    <w:p>
      <w:pPr>
        <w:spacing w:after="0"/>
        <w:ind w:left="0"/>
        <w:jc w:val="both"/>
      </w:pPr>
      <w:r>
        <w:rPr>
          <w:rFonts w:ascii="Times New Roman"/>
          <w:b w:val="false"/>
          <w:i w:val="false"/>
          <w:color w:val="000000"/>
          <w:sz w:val="28"/>
        </w:rPr>
        <w:t xml:space="preserve">
      3. Бағалау "Б" корпусы қызметшісінің атқаратын лауазымындағы қызметінің нәтижелері бойынша: </w:t>
      </w:r>
    </w:p>
    <w:bookmarkEnd w:id="17"/>
    <w:bookmarkStart w:name="z19" w:id="1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8"/>
    <w:bookmarkStart w:name="z20" w:id="1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9"/>
    <w:bookmarkStart w:name="z21" w:id="20"/>
    <w:p>
      <w:pPr>
        <w:spacing w:after="0"/>
        <w:ind w:left="0"/>
        <w:jc w:val="both"/>
      </w:pPr>
      <w:r>
        <w:rPr>
          <w:rFonts w:ascii="Times New Roman"/>
          <w:b w:val="false"/>
          <w:i w:val="false"/>
          <w:color w:val="000000"/>
          <w:sz w:val="28"/>
        </w:rPr>
        <w:t>
      "Б" корпусының қызметшісін бағалау оның нақты лауазымда болу мерзімі үш айдан кем болған жағдайда, сондай-ақ сынақ мерзімі кезеңінде өткізілмейді.</w:t>
      </w:r>
    </w:p>
    <w:bookmarkEnd w:id="20"/>
    <w:bookmarkStart w:name="z22" w:id="21"/>
    <w:p>
      <w:pPr>
        <w:spacing w:after="0"/>
        <w:ind w:left="0"/>
        <w:jc w:val="both"/>
      </w:pPr>
      <w:r>
        <w:rPr>
          <w:rFonts w:ascii="Times New Roman"/>
          <w:b w:val="false"/>
          <w:i w:val="false"/>
          <w:color w:val="000000"/>
          <w:sz w:val="28"/>
        </w:rPr>
        <w:t>
      "Б" корпусының әлеуметтік демалыстағы немесе еңбекке уақытша қабілетсіздігі кезеңіндегі қызметшілерінің бағалауы олар жұмысқа шыққаннан кейін 5 жұмыс күні ішінде өтеді.</w:t>
      </w:r>
    </w:p>
    <w:bookmarkEnd w:id="21"/>
    <w:bookmarkStart w:name="z23" w:id="22"/>
    <w:p>
      <w:pPr>
        <w:spacing w:after="0"/>
        <w:ind w:left="0"/>
        <w:jc w:val="both"/>
      </w:pPr>
      <w:r>
        <w:rPr>
          <w:rFonts w:ascii="Times New Roman"/>
          <w:b w:val="false"/>
          <w:i w:val="false"/>
          <w:color w:val="000000"/>
          <w:sz w:val="28"/>
        </w:rPr>
        <w:t>
      4. Тоқсандық бағалауды тікелей басшы жүргізеді және ол "Б" корпусы қызметшісінің лауазымдық міндеттерді орындауын бағалауға негізделеді.</w:t>
      </w:r>
    </w:p>
    <w:bookmarkEnd w:id="22"/>
    <w:bookmarkStart w:name="z24" w:id="2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23"/>
    <w:bookmarkStart w:name="z25" w:id="24"/>
    <w:p>
      <w:pPr>
        <w:spacing w:after="0"/>
        <w:ind w:left="0"/>
        <w:jc w:val="both"/>
      </w:pPr>
      <w:r>
        <w:rPr>
          <w:rFonts w:ascii="Times New Roman"/>
          <w:b w:val="false"/>
          <w:i w:val="false"/>
          <w:color w:val="000000"/>
          <w:sz w:val="28"/>
        </w:rPr>
        <w:t>
      5. Жылдық бағалау:</w:t>
      </w:r>
    </w:p>
    <w:bookmarkEnd w:id="24"/>
    <w:bookmarkStart w:name="z26" w:id="2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25"/>
    <w:bookmarkStart w:name="z27" w:id="2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(бұдан әрі – жеке жоспары) орындау бағасынан құралады.</w:t>
      </w:r>
    </w:p>
    <w:bookmarkEnd w:id="26"/>
    <w:bookmarkStart w:name="z28" w:id="27"/>
    <w:p>
      <w:pPr>
        <w:spacing w:after="0"/>
        <w:ind w:left="0"/>
        <w:jc w:val="both"/>
      </w:pPr>
      <w:r>
        <w:rPr>
          <w:rFonts w:ascii="Times New Roman"/>
          <w:b w:val="false"/>
          <w:i w:val="false"/>
          <w:color w:val="000000"/>
          <w:sz w:val="28"/>
        </w:rPr>
        <w:t>
      6. Бағалауды өткізу үшін Қазақстан Республикасының Сыртқы істер министрлігінің (бұдан әрі – Министрлік) Жауапты хатшысы Бағалау жөніндегі комиссия құрады, Министрліктің Кадрлар басқармасы (бұдан әрі – Кадрлар бақсқармасы) оның жұмыс органы болып табылады.</w:t>
      </w:r>
    </w:p>
    <w:bookmarkEnd w:id="27"/>
    <w:bookmarkStart w:name="z29" w:id="2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8"/>
    <w:bookmarkStart w:name="z30" w:id="2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Министрліктің Жауапты хатшысының шешімі бойынша жүзеге асырылады.</w:t>
      </w:r>
    </w:p>
    <w:bookmarkEnd w:id="29"/>
    <w:bookmarkStart w:name="z31" w:id="3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30"/>
    <w:bookmarkStart w:name="z32" w:id="3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31"/>
    <w:bookmarkStart w:name="z33" w:id="32"/>
    <w:p>
      <w:pPr>
        <w:spacing w:after="0"/>
        <w:ind w:left="0"/>
        <w:jc w:val="both"/>
      </w:pPr>
      <w:r>
        <w:rPr>
          <w:rFonts w:ascii="Times New Roman"/>
          <w:b w:val="false"/>
          <w:i w:val="false"/>
          <w:color w:val="000000"/>
          <w:sz w:val="28"/>
        </w:rPr>
        <w:t>
      Бағалау жөніндегі комиссияның хатшысы ретінде Кадрлар басқармасының қызметшісі болып табылады. Бағалау жөніндегі комиссияның хатшысы дауыс беруге қатыспайды.</w:t>
      </w:r>
    </w:p>
    <w:bookmarkEnd w:id="32"/>
    <w:bookmarkStart w:name="z34" w:id="33"/>
    <w:p>
      <w:pPr>
        <w:spacing w:after="0"/>
        <w:ind w:left="0"/>
        <w:jc w:val="left"/>
      </w:pPr>
      <w:r>
        <w:rPr>
          <w:rFonts w:ascii="Times New Roman"/>
          <w:b/>
          <w:i w:val="false"/>
          <w:color w:val="000000"/>
        </w:rPr>
        <w:t xml:space="preserve"> 2-тарау. Жеке жоспарды құрастыру</w:t>
      </w:r>
    </w:p>
    <w:bookmarkEnd w:id="33"/>
    <w:bookmarkStart w:name="z35" w:id="34"/>
    <w:p>
      <w:pPr>
        <w:spacing w:after="0"/>
        <w:ind w:left="0"/>
        <w:jc w:val="both"/>
      </w:pPr>
      <w:r>
        <w:rPr>
          <w:rFonts w:ascii="Times New Roman"/>
          <w:b w:val="false"/>
          <w:i w:val="false"/>
          <w:color w:val="000000"/>
          <w:sz w:val="28"/>
        </w:rPr>
        <w:t>
      10. Жеке жоспар "Б" корпусы қызметшісімен және оның тікелей басшысымен бірлесіп келесі жылдың оныншы қаңтарынан кешіктірілмей құрастырылады.</w:t>
      </w:r>
    </w:p>
    <w:bookmarkEnd w:id="34"/>
    <w:bookmarkStart w:name="z36" w:id="3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қызметшісінің жеке жоспары оны лауазымға тағайындаған күннен бастап он жұмыс күні ішінде құрастырылады.</w:t>
      </w:r>
    </w:p>
    <w:bookmarkEnd w:id="35"/>
    <w:bookmarkStart w:name="z37" w:id="36"/>
    <w:p>
      <w:pPr>
        <w:spacing w:after="0"/>
        <w:ind w:left="0"/>
        <w:jc w:val="both"/>
      </w:pPr>
      <w:r>
        <w:rPr>
          <w:rFonts w:ascii="Times New Roman"/>
          <w:b w:val="false"/>
          <w:i w:val="false"/>
          <w:color w:val="000000"/>
          <w:sz w:val="28"/>
        </w:rPr>
        <w:t>
      12. "Б" корпусының қызметшісінің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6"/>
    <w:bookmarkStart w:name="z38" w:id="37"/>
    <w:p>
      <w:pPr>
        <w:spacing w:after="0"/>
        <w:ind w:left="0"/>
        <w:jc w:val="both"/>
      </w:pPr>
      <w:r>
        <w:rPr>
          <w:rFonts w:ascii="Times New Roman"/>
          <w:b w:val="false"/>
          <w:i w:val="false"/>
          <w:color w:val="000000"/>
          <w:sz w:val="28"/>
        </w:rPr>
        <w:t>
      13. Жеке жоспар екі данада құрастырылады. Бір дана Кадрлар басқармасына беріледі. Екінші дана "Б" корпусы қызметшісінің құрылымдық бөлімше басшысында болады.</w:t>
      </w:r>
    </w:p>
    <w:bookmarkEnd w:id="37"/>
    <w:bookmarkStart w:name="z39" w:id="38"/>
    <w:p>
      <w:pPr>
        <w:spacing w:after="0"/>
        <w:ind w:left="0"/>
        <w:jc w:val="left"/>
      </w:pPr>
      <w:r>
        <w:rPr>
          <w:rFonts w:ascii="Times New Roman"/>
          <w:b/>
          <w:i w:val="false"/>
          <w:color w:val="000000"/>
        </w:rPr>
        <w:t xml:space="preserve"> 3-тарау. Бағалауды жүргізуге дайындық</w:t>
      </w:r>
    </w:p>
    <w:bookmarkEnd w:id="38"/>
    <w:bookmarkStart w:name="z40" w:id="39"/>
    <w:p>
      <w:pPr>
        <w:spacing w:after="0"/>
        <w:ind w:left="0"/>
        <w:jc w:val="both"/>
      </w:pPr>
      <w:r>
        <w:rPr>
          <w:rFonts w:ascii="Times New Roman"/>
          <w:b w:val="false"/>
          <w:i w:val="false"/>
          <w:color w:val="000000"/>
          <w:sz w:val="28"/>
        </w:rPr>
        <w:t>
      14. Кадрлар басқармасы Бағалау бойынша комиссия төрағасының келісімімен бағалауды өткізу кестесін қалыптастырады.</w:t>
      </w:r>
    </w:p>
    <w:bookmarkEnd w:id="39"/>
    <w:bookmarkStart w:name="z41" w:id="40"/>
    <w:p>
      <w:pPr>
        <w:spacing w:after="0"/>
        <w:ind w:left="0"/>
        <w:jc w:val="both"/>
      </w:pPr>
      <w:r>
        <w:rPr>
          <w:rFonts w:ascii="Times New Roman"/>
          <w:b w:val="false"/>
          <w:i w:val="false"/>
          <w:color w:val="000000"/>
          <w:sz w:val="28"/>
        </w:rPr>
        <w:t>
      Кадрлар басқармасы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40"/>
    <w:bookmarkStart w:name="z42" w:id="4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41"/>
    <w:bookmarkStart w:name="z43" w:id="4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42"/>
    <w:bookmarkStart w:name="z44" w:id="4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43"/>
    <w:bookmarkStart w:name="z45" w:id="4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4"/>
    <w:bookmarkStart w:name="z46" w:id="45"/>
    <w:p>
      <w:pPr>
        <w:spacing w:after="0"/>
        <w:ind w:left="0"/>
        <w:jc w:val="both"/>
      </w:pPr>
      <w:r>
        <w:rPr>
          <w:rFonts w:ascii="Times New Roman"/>
          <w:b w:val="false"/>
          <w:i w:val="false"/>
          <w:color w:val="000000"/>
          <w:sz w:val="28"/>
        </w:rPr>
        <w:t>
      18.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45"/>
    <w:bookmarkStart w:name="z47" w:id="46"/>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6"/>
    <w:bookmarkStart w:name="z48" w:id="47"/>
    <w:p>
      <w:pPr>
        <w:spacing w:after="0"/>
        <w:ind w:left="0"/>
        <w:jc w:val="both"/>
      </w:pPr>
      <w:r>
        <w:rPr>
          <w:rFonts w:ascii="Times New Roman"/>
          <w:b w:val="false"/>
          <w:i w:val="false"/>
          <w:color w:val="000000"/>
          <w:sz w:val="28"/>
        </w:rPr>
        <w:t>
      20. Атқарушылық тәртібін бұзуға жоғары тұрған органдардың, Министрлік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7"/>
    <w:bookmarkStart w:name="z49" w:id="4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Министрліктің Әкімшілік және бақылау департаменті Бақылау және құжатайналым басқармасының және "Б" корпусы қызметшісінің тікелей басшысының құжатпен дәлелденген мәліметі саналады.</w:t>
      </w:r>
    </w:p>
    <w:bookmarkEnd w:id="48"/>
    <w:bookmarkStart w:name="z50" w:id="49"/>
    <w:p>
      <w:pPr>
        <w:spacing w:after="0"/>
        <w:ind w:left="0"/>
        <w:jc w:val="both"/>
      </w:pPr>
      <w:r>
        <w:rPr>
          <w:rFonts w:ascii="Times New Roman"/>
          <w:b w:val="false"/>
          <w:i w:val="false"/>
          <w:color w:val="000000"/>
          <w:sz w:val="28"/>
        </w:rPr>
        <w:t>
      21. Еңбек тәртібін бұзуға:</w:t>
      </w:r>
    </w:p>
    <w:bookmarkEnd w:id="49"/>
    <w:bookmarkStart w:name="z51" w:id="50"/>
    <w:p>
      <w:pPr>
        <w:spacing w:after="0"/>
        <w:ind w:left="0"/>
        <w:jc w:val="both"/>
      </w:pPr>
      <w:r>
        <w:rPr>
          <w:rFonts w:ascii="Times New Roman"/>
          <w:b w:val="false"/>
          <w:i w:val="false"/>
          <w:color w:val="000000"/>
          <w:sz w:val="28"/>
        </w:rPr>
        <w:t>
      1) дәлелді себепсіз жұмысқа кешігу;</w:t>
      </w:r>
    </w:p>
    <w:bookmarkEnd w:id="50"/>
    <w:bookmarkStart w:name="z52" w:id="51"/>
    <w:p>
      <w:pPr>
        <w:spacing w:after="0"/>
        <w:ind w:left="0"/>
        <w:jc w:val="both"/>
      </w:pPr>
      <w:r>
        <w:rPr>
          <w:rFonts w:ascii="Times New Roman"/>
          <w:b w:val="false"/>
          <w:i w:val="false"/>
          <w:color w:val="000000"/>
          <w:sz w:val="28"/>
        </w:rPr>
        <w:t>
      2) қызметшілердің қызметтік әдебін бұзуы жатады.</w:t>
      </w:r>
    </w:p>
    <w:bookmarkEnd w:id="51"/>
    <w:bookmarkStart w:name="z53" w:id="52"/>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Кадрлар басқармасының және "Б" корпусы қызметшісінің тікелей басшысының құжатпен дәлелденген мәліметі саналады.</w:t>
      </w:r>
    </w:p>
    <w:bookmarkEnd w:id="52"/>
    <w:bookmarkStart w:name="z54" w:id="53"/>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53"/>
    <w:bookmarkStart w:name="z55" w:id="5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54"/>
    <w:bookmarkStart w:name="z56" w:id="55"/>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Кадрлар басқармасы, Министрліктің Әкімшілік және бақылау департаменті Бақылау және құжат айналымы басқармасының берген мәліметтерін ескере отырып, бағалау парағында берілген деректердің растығын қарастырып, оған өзгертулер (болған жағдайда) енгізеді және онымен келіседі.</w:t>
      </w:r>
    </w:p>
    <w:bookmarkEnd w:id="55"/>
    <w:bookmarkStart w:name="z57" w:id="5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6"/>
    <w:bookmarkStart w:name="z58" w:id="5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Кадрлар басқармасының жұмыскері және "Б" корпусы қызметшісінің тікелей басшысы еркін нысанда танысудан бас тарту туралы акт жасақтайды.</w:t>
      </w:r>
    </w:p>
    <w:bookmarkEnd w:id="57"/>
    <w:bookmarkStart w:name="z59" w:id="5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76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65" w:id="59"/>
    <w:p>
      <w:pPr>
        <w:spacing w:after="0"/>
        <w:ind w:left="0"/>
        <w:jc w:val="both"/>
      </w:pPr>
      <w:r>
        <w:rPr>
          <w:rFonts w:ascii="Times New Roman"/>
          <w:b w:val="false"/>
          <w:i w:val="false"/>
          <w:color w:val="000000"/>
          <w:sz w:val="28"/>
        </w:rPr>
        <w:t>
      27. Тоқсандық қорытынды баға келесі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9"/>
    <w:bookmarkStart w:name="z66" w:id="60"/>
    <w:p>
      <w:pPr>
        <w:spacing w:after="0"/>
        <w:ind w:left="0"/>
        <w:jc w:val="left"/>
      </w:pPr>
      <w:r>
        <w:rPr>
          <w:rFonts w:ascii="Times New Roman"/>
          <w:b/>
          <w:i w:val="false"/>
          <w:color w:val="000000"/>
        </w:rPr>
        <w:t xml:space="preserve"> 5-тарау. Жылдық бағалау</w:t>
      </w:r>
    </w:p>
    <w:bookmarkEnd w:id="60"/>
    <w:bookmarkStart w:name="z67" w:id="61"/>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орындаудың бағалау парағын жолдайды.</w:t>
      </w:r>
    </w:p>
    <w:bookmarkEnd w:id="61"/>
    <w:bookmarkStart w:name="z68" w:id="62"/>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2"/>
    <w:bookmarkStart w:name="z69" w:id="63"/>
    <w:p>
      <w:pPr>
        <w:spacing w:after="0"/>
        <w:ind w:left="0"/>
        <w:jc w:val="both"/>
      </w:pPr>
      <w:r>
        <w:rPr>
          <w:rFonts w:ascii="Times New Roman"/>
          <w:b w:val="false"/>
          <w:i w:val="false"/>
          <w:color w:val="000000"/>
          <w:sz w:val="28"/>
        </w:rPr>
        <w:t>
      30. Жеке жоспардың орындалуын бағалау келесі шәкіл бойынша қойылады:</w:t>
      </w:r>
    </w:p>
    <w:bookmarkEnd w:id="63"/>
    <w:bookmarkStart w:name="z70" w:id="64"/>
    <w:p>
      <w:pPr>
        <w:spacing w:after="0"/>
        <w:ind w:left="0"/>
        <w:jc w:val="both"/>
      </w:pPr>
      <w:r>
        <w:rPr>
          <w:rFonts w:ascii="Times New Roman"/>
          <w:b w:val="false"/>
          <w:i w:val="false"/>
          <w:color w:val="000000"/>
          <w:sz w:val="28"/>
        </w:rPr>
        <w:t>
      Жеке жоспармен көзделген мақсаттық көрсеткіштің орындалмағаны үшін 2 балл;</w:t>
      </w:r>
    </w:p>
    <w:bookmarkEnd w:id="64"/>
    <w:bookmarkStart w:name="z71" w:id="65"/>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5"/>
    <w:bookmarkStart w:name="z72" w:id="66"/>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6"/>
    <w:bookmarkStart w:name="z73" w:id="67"/>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7"/>
    <w:bookmarkStart w:name="z74" w:id="68"/>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8"/>
    <w:bookmarkStart w:name="z75" w:id="6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Кадрлар басқармасының жұмыскері және "Б" корпусы қызметшісінің тікелей басшысы танысудан бас тарту туралы еркін нысанда акт құрастырылады.</w:t>
      </w:r>
    </w:p>
    <w:bookmarkEnd w:id="69"/>
    <w:bookmarkStart w:name="z76" w:id="70"/>
    <w:p>
      <w:pPr>
        <w:spacing w:after="0"/>
        <w:ind w:left="0"/>
        <w:jc w:val="both"/>
      </w:pPr>
      <w:r>
        <w:rPr>
          <w:rFonts w:ascii="Times New Roman"/>
          <w:b w:val="false"/>
          <w:i w:val="false"/>
          <w:color w:val="000000"/>
          <w:sz w:val="28"/>
        </w:rPr>
        <w:t>
      32. Кадрлар басқармасы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35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35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(қоса алғанда)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жеке жоспардың орындау бағасы (орта арифметикалық мән).</w:t>
      </w:r>
      <w:r>
        <w:br/>
      </w:r>
      <w:r>
        <w:rPr>
          <w:rFonts w:ascii="Times New Roman"/>
          <w:b w:val="false"/>
          <w:i w:val="false"/>
          <w:color w:val="000000"/>
          <w:sz w:val="28"/>
        </w:rPr>
        <w:t>
</w:t>
      </w:r>
    </w:p>
    <w:bookmarkStart w:name="z87" w:id="71"/>
    <w:p>
      <w:pPr>
        <w:spacing w:after="0"/>
        <w:ind w:left="0"/>
        <w:jc w:val="both"/>
      </w:pPr>
      <w:r>
        <w:rPr>
          <w:rFonts w:ascii="Times New Roman"/>
          <w:b w:val="false"/>
          <w:i w:val="false"/>
          <w:color w:val="000000"/>
          <w:sz w:val="28"/>
        </w:rPr>
        <w:t>
      33. Жылдың қорытынды баға мынадай шәкіл бойынша қойылады: 3 баллдан төмен – "қанағаттанарлықсыз"; 3 баллдан бастап 3,9 (қоса алғанда) баллға дейін – "қанағаттанарлық" ; 4 баллдан бастап 4,9 (қоса алғанда) баллға дейін – "тиімді"; 5 балл – "өте жақсы".</w:t>
      </w:r>
    </w:p>
    <w:bookmarkEnd w:id="71"/>
    <w:bookmarkStart w:name="z88" w:id="72"/>
    <w:p>
      <w:pPr>
        <w:spacing w:after="0"/>
        <w:ind w:left="0"/>
        <w:jc w:val="left"/>
      </w:pPr>
      <w:r>
        <w:rPr>
          <w:rFonts w:ascii="Times New Roman"/>
          <w:b/>
          <w:i w:val="false"/>
          <w:color w:val="000000"/>
        </w:rPr>
        <w:t xml:space="preserve"> 6-тарау. Комиссияның бағалау нәтижелерін қарауы</w:t>
      </w:r>
    </w:p>
    <w:bookmarkEnd w:id="72"/>
    <w:bookmarkStart w:name="z89" w:id="73"/>
    <w:p>
      <w:pPr>
        <w:spacing w:after="0"/>
        <w:ind w:left="0"/>
        <w:jc w:val="both"/>
      </w:pPr>
      <w:r>
        <w:rPr>
          <w:rFonts w:ascii="Times New Roman"/>
          <w:b w:val="false"/>
          <w:i w:val="false"/>
          <w:color w:val="000000"/>
          <w:sz w:val="28"/>
        </w:rPr>
        <w:t>
      34. Кадрлар басқармасы Комиссия төрағасымен келісілген кестеге сәйкес бағалау нәтижелерін қарау жөніндегі Комиссияның отырысын өткізуді қамтамасыз етеді.</w:t>
      </w:r>
    </w:p>
    <w:bookmarkEnd w:id="73"/>
    <w:p>
      <w:pPr>
        <w:spacing w:after="0"/>
        <w:ind w:left="0"/>
        <w:jc w:val="both"/>
      </w:pPr>
      <w:r>
        <w:rPr>
          <w:rFonts w:ascii="Times New Roman"/>
          <w:b w:val="false"/>
          <w:i w:val="false"/>
          <w:color w:val="000000"/>
          <w:sz w:val="28"/>
        </w:rPr>
        <w:t>
      Кадрлар басқармасы Комиссияның отырысына келесі құжаттарды:</w:t>
      </w:r>
    </w:p>
    <w:bookmarkStart w:name="z91" w:id="74"/>
    <w:p>
      <w:pPr>
        <w:spacing w:after="0"/>
        <w:ind w:left="0"/>
        <w:jc w:val="both"/>
      </w:pPr>
      <w:r>
        <w:rPr>
          <w:rFonts w:ascii="Times New Roman"/>
          <w:b w:val="false"/>
          <w:i w:val="false"/>
          <w:color w:val="000000"/>
          <w:sz w:val="28"/>
        </w:rPr>
        <w:t>
      1) толтырылған бағалау парақтарын;</w:t>
      </w:r>
    </w:p>
    <w:bookmarkEnd w:id="74"/>
    <w:bookmarkStart w:name="z92" w:id="75"/>
    <w:p>
      <w:pPr>
        <w:spacing w:after="0"/>
        <w:ind w:left="0"/>
        <w:jc w:val="both"/>
      </w:pPr>
      <w:r>
        <w:rPr>
          <w:rFonts w:ascii="Times New Roman"/>
          <w:b w:val="false"/>
          <w:i w:val="false"/>
          <w:color w:val="000000"/>
          <w:sz w:val="28"/>
        </w:rPr>
        <w:t>
      2) "Б" корпусы қызметшісінің лауазымдық нұсқаулығын;</w:t>
      </w:r>
    </w:p>
    <w:bookmarkEnd w:id="75"/>
    <w:bookmarkStart w:name="z93" w:id="76"/>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комиссия отырысы хаттамасының жобасын тапсырады.</w:t>
      </w:r>
    </w:p>
    <w:bookmarkEnd w:id="76"/>
    <w:bookmarkStart w:name="z94" w:id="77"/>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77"/>
    <w:bookmarkStart w:name="z95" w:id="78"/>
    <w:p>
      <w:pPr>
        <w:spacing w:after="0"/>
        <w:ind w:left="0"/>
        <w:jc w:val="both"/>
      </w:pPr>
      <w:r>
        <w:rPr>
          <w:rFonts w:ascii="Times New Roman"/>
          <w:b w:val="false"/>
          <w:i w:val="false"/>
          <w:color w:val="000000"/>
          <w:sz w:val="28"/>
        </w:rPr>
        <w:t>
      1) бағалау нәтижелерін бекітеді;</w:t>
      </w:r>
    </w:p>
    <w:bookmarkEnd w:id="78"/>
    <w:bookmarkStart w:name="z96" w:id="79"/>
    <w:p>
      <w:pPr>
        <w:spacing w:after="0"/>
        <w:ind w:left="0"/>
        <w:jc w:val="both"/>
      </w:pPr>
      <w:r>
        <w:rPr>
          <w:rFonts w:ascii="Times New Roman"/>
          <w:b w:val="false"/>
          <w:i w:val="false"/>
          <w:color w:val="000000"/>
          <w:sz w:val="28"/>
        </w:rPr>
        <w:t>
      2) бағалау нәтижелерін қайта қарайды.</w:t>
      </w:r>
    </w:p>
    <w:bookmarkEnd w:id="79"/>
    <w:bookmarkStart w:name="z97" w:id="8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0"/>
    <w:bookmarkStart w:name="z98" w:id="81"/>
    <w:p>
      <w:pPr>
        <w:spacing w:after="0"/>
        <w:ind w:left="0"/>
        <w:jc w:val="both"/>
      </w:pPr>
      <w:r>
        <w:rPr>
          <w:rFonts w:ascii="Times New Roman"/>
          <w:b w:val="false"/>
          <w:i w:val="false"/>
          <w:color w:val="000000"/>
          <w:sz w:val="28"/>
        </w:rPr>
        <w:t>
      36. Кадрлар басқармасы бағалау нәтижелерімен ол аяқталған соң екі жұмыс күні ішінде "Б" корпусының қызметшісін таныстырады.</w:t>
      </w:r>
    </w:p>
    <w:bookmarkEnd w:id="81"/>
    <w:bookmarkStart w:name="z99" w:id="82"/>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2"/>
    <w:bookmarkStart w:name="z100" w:id="83"/>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Кадрлар басқармасының қызметкері танысудан бас тарту туралы еркін нұсқада акт құрастырылады.</w:t>
      </w:r>
    </w:p>
    <w:bookmarkEnd w:id="83"/>
    <w:bookmarkStart w:name="z101" w:id="84"/>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Кадрлар басқармасында сақталады.</w:t>
      </w:r>
    </w:p>
    <w:bookmarkEnd w:id="84"/>
    <w:bookmarkStart w:name="z102" w:id="85"/>
    <w:p>
      <w:pPr>
        <w:spacing w:after="0"/>
        <w:ind w:left="0"/>
        <w:jc w:val="left"/>
      </w:pPr>
      <w:r>
        <w:rPr>
          <w:rFonts w:ascii="Times New Roman"/>
          <w:b/>
          <w:i w:val="false"/>
          <w:color w:val="000000"/>
        </w:rPr>
        <w:t xml:space="preserve"> 7-тарау. Бағалау нәтижелеріне шағымдану</w:t>
      </w:r>
    </w:p>
    <w:bookmarkEnd w:id="85"/>
    <w:bookmarkStart w:name="z103" w:id="86"/>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6"/>
    <w:bookmarkStart w:name="z104" w:id="87"/>
    <w:p>
      <w:pPr>
        <w:spacing w:after="0"/>
        <w:ind w:left="0"/>
        <w:jc w:val="both"/>
      </w:pPr>
      <w:r>
        <w:rPr>
          <w:rFonts w:ascii="Times New Roman"/>
          <w:b w:val="false"/>
          <w:i w:val="false"/>
          <w:color w:val="000000"/>
          <w:sz w:val="28"/>
        </w:rPr>
        <w:t>
      39. Қабылданған шешім туралы ақпаратты мемлекеттік орган екі апта ішінде мемлекеттік қызмет істері жөніндегі уәкілетті органға жолданады.</w:t>
      </w:r>
    </w:p>
    <w:bookmarkEnd w:id="87"/>
    <w:bookmarkStart w:name="z105" w:id="88"/>
    <w:p>
      <w:pPr>
        <w:spacing w:after="0"/>
        <w:ind w:left="0"/>
        <w:jc w:val="both"/>
      </w:pPr>
      <w:r>
        <w:rPr>
          <w:rFonts w:ascii="Times New Roman"/>
          <w:b w:val="false"/>
          <w:i w:val="false"/>
          <w:color w:val="000000"/>
          <w:sz w:val="28"/>
        </w:rPr>
        <w:t>
      40. "Б" корпусы қызметшісінің бағалау нәтижелері бойынша сот тәртібімен шағымдануға құқығы бар.</w:t>
      </w:r>
    </w:p>
    <w:bookmarkEnd w:id="88"/>
    <w:bookmarkStart w:name="z106" w:id="89"/>
    <w:p>
      <w:pPr>
        <w:spacing w:after="0"/>
        <w:ind w:left="0"/>
        <w:jc w:val="left"/>
      </w:pPr>
      <w:r>
        <w:rPr>
          <w:rFonts w:ascii="Times New Roman"/>
          <w:b/>
          <w:i w:val="false"/>
          <w:color w:val="000000"/>
        </w:rPr>
        <w:t xml:space="preserve"> 8-тарау. Бағалау нәтижелері бойынша шешім қабылдау</w:t>
      </w:r>
    </w:p>
    <w:bookmarkEnd w:id="89"/>
    <w:bookmarkStart w:name="z107" w:id="90"/>
    <w:p>
      <w:pPr>
        <w:spacing w:after="0"/>
        <w:ind w:left="0"/>
        <w:jc w:val="both"/>
      </w:pPr>
      <w:r>
        <w:rPr>
          <w:rFonts w:ascii="Times New Roman"/>
          <w:b w:val="false"/>
          <w:i w:val="false"/>
          <w:color w:val="000000"/>
          <w:sz w:val="28"/>
        </w:rPr>
        <w:t>
      41. Бағалау нәтижелері бонус төлеу және оқыту бойынша шешім қабылдауға негіз болып табылады.</w:t>
      </w:r>
    </w:p>
    <w:bookmarkEnd w:id="90"/>
    <w:bookmarkStart w:name="z108" w:id="91"/>
    <w:p>
      <w:pPr>
        <w:spacing w:after="0"/>
        <w:ind w:left="0"/>
        <w:jc w:val="both"/>
      </w:pPr>
      <w:r>
        <w:rPr>
          <w:rFonts w:ascii="Times New Roman"/>
          <w:b w:val="false"/>
          <w:i w:val="false"/>
          <w:color w:val="000000"/>
          <w:sz w:val="28"/>
        </w:rPr>
        <w:t>
      42. Бонустар "өте жақсы" және "тиімді" бағалау нәтижелері бар "Б" корпусы қызметшілеріне төленеді.</w:t>
      </w:r>
    </w:p>
    <w:bookmarkEnd w:id="91"/>
    <w:bookmarkStart w:name="z109" w:id="92"/>
    <w:p>
      <w:pPr>
        <w:spacing w:after="0"/>
        <w:ind w:left="0"/>
        <w:jc w:val="both"/>
      </w:pPr>
      <w:r>
        <w:rPr>
          <w:rFonts w:ascii="Times New Roman"/>
          <w:b w:val="false"/>
          <w:i w:val="false"/>
          <w:color w:val="000000"/>
          <w:sz w:val="28"/>
        </w:rPr>
        <w:t>
      43.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2"/>
    <w:bookmarkStart w:name="z110" w:id="9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3"/>
    <w:bookmarkStart w:name="z111" w:id="94"/>
    <w:p>
      <w:pPr>
        <w:spacing w:after="0"/>
        <w:ind w:left="0"/>
        <w:jc w:val="both"/>
      </w:pPr>
      <w:r>
        <w:rPr>
          <w:rFonts w:ascii="Times New Roman"/>
          <w:b w:val="false"/>
          <w:i w:val="false"/>
          <w:color w:val="000000"/>
          <w:sz w:val="28"/>
        </w:rPr>
        <w:t>
      44.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4"/>
    <w:bookmarkStart w:name="z112" w:id="95"/>
    <w:p>
      <w:pPr>
        <w:spacing w:after="0"/>
        <w:ind w:left="0"/>
        <w:jc w:val="both"/>
      </w:pPr>
      <w:r>
        <w:rPr>
          <w:rFonts w:ascii="Times New Roman"/>
          <w:b w:val="false"/>
          <w:i w:val="false"/>
          <w:color w:val="000000"/>
          <w:sz w:val="28"/>
        </w:rPr>
        <w:t>
      45.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Қазақстан Республикасының заңнамасында белгіленген тәртіпте жұмыстан босатылады.</w:t>
      </w:r>
    </w:p>
    <w:bookmarkEnd w:id="95"/>
    <w:bookmarkStart w:name="z113" w:id="96"/>
    <w:p>
      <w:pPr>
        <w:spacing w:after="0"/>
        <w:ind w:left="0"/>
        <w:jc w:val="both"/>
      </w:pPr>
      <w:r>
        <w:rPr>
          <w:rFonts w:ascii="Times New Roman"/>
          <w:b w:val="false"/>
          <w:i w:val="false"/>
          <w:color w:val="000000"/>
          <w:sz w:val="28"/>
        </w:rPr>
        <w:t>
      46. "Б" корпусының қызметшілерін бағалаудың нәтижелері олардың қызметтік тізімдеріне енгізіледі.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Қызметшінің лауазымы: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Қызметшінің лауазымы: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2085"/>
        <w:gridCol w:w="1537"/>
        <w:gridCol w:w="1539"/>
        <w:gridCol w:w="2292"/>
        <w:gridCol w:w="1688"/>
        <w:gridCol w:w="1689"/>
        <w:gridCol w:w="483"/>
      </w:tblGrid>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 жыл</w:t>
      </w:r>
      <w:r>
        <w:br/>
      </w:r>
      <w:r>
        <w:rPr>
          <w:rFonts w:ascii="Times New Roman"/>
          <w:b/>
          <w:i w:val="false"/>
          <w:color w:val="000000"/>
        </w:rPr>
        <w:t>(бағаланатын жыл)</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Қызметшінің лауазымы: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801"/>
        <w:gridCol w:w="4028"/>
        <w:gridCol w:w="2185"/>
        <w:gridCol w:w="1326"/>
        <w:gridCol w:w="590"/>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Комиссияның хатшысы: 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 Күні: _____________</w:t>
      </w:r>
    </w:p>
    <w:p>
      <w:pPr>
        <w:spacing w:after="0"/>
        <w:ind w:left="0"/>
        <w:jc w:val="both"/>
      </w:pPr>
      <w:r>
        <w:rPr>
          <w:rFonts w:ascii="Times New Roman"/>
          <w:b w:val="false"/>
          <w:i w:val="false"/>
          <w:color w:val="000000"/>
          <w:sz w:val="28"/>
        </w:rPr>
        <w:t>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2017 жылғы 26 қыркүйектегі</w:t>
            </w:r>
            <w:r>
              <w:br/>
            </w:r>
            <w:r>
              <w:rPr>
                <w:rFonts w:ascii="Times New Roman"/>
                <w:b w:val="false"/>
                <w:i w:val="false"/>
                <w:color w:val="000000"/>
                <w:sz w:val="20"/>
              </w:rPr>
              <w:t xml:space="preserve"> № 11-1-2/440 бұйрығына</w:t>
            </w:r>
            <w:r>
              <w:br/>
            </w:r>
            <w:r>
              <w:rPr>
                <w:rFonts w:ascii="Times New Roman"/>
                <w:b w:val="false"/>
                <w:i w:val="false"/>
                <w:color w:val="000000"/>
                <w:sz w:val="20"/>
              </w:rPr>
              <w:t>2-қосымша</w:t>
            </w:r>
          </w:p>
        </w:tc>
      </w:tr>
    </w:tbl>
    <w:bookmarkStart w:name="z122" w:id="97"/>
    <w:p>
      <w:pPr>
        <w:spacing w:after="0"/>
        <w:ind w:left="0"/>
        <w:jc w:val="left"/>
      </w:pPr>
      <w:r>
        <w:rPr>
          <w:rFonts w:ascii="Times New Roman"/>
          <w:b/>
          <w:i w:val="false"/>
          <w:color w:val="000000"/>
        </w:rPr>
        <w:t xml:space="preserve"> Қазақстан Республикасы шет елдердегі мекемелері</w:t>
      </w:r>
      <w:r>
        <w:br/>
      </w:r>
      <w:r>
        <w:rPr>
          <w:rFonts w:ascii="Times New Roman"/>
          <w:b/>
          <w:i w:val="false"/>
          <w:color w:val="000000"/>
        </w:rPr>
        <w:t xml:space="preserve">"Б" корпусының мемлекеттік әкімшілік қызметшілерінің жұмысын </w:t>
      </w:r>
      <w:r>
        <w:br/>
      </w:r>
      <w:r>
        <w:rPr>
          <w:rFonts w:ascii="Times New Roman"/>
          <w:b/>
          <w:i w:val="false"/>
          <w:color w:val="000000"/>
        </w:rPr>
        <w:t>бағалау әдістемесі</w:t>
      </w:r>
      <w:r>
        <w:br/>
      </w:r>
      <w:r>
        <w:rPr>
          <w:rFonts w:ascii="Times New Roman"/>
          <w:b/>
          <w:i w:val="false"/>
          <w:color w:val="000000"/>
        </w:rPr>
        <w:t>1-тарау. Жалпы ережелер</w:t>
      </w:r>
    </w:p>
    <w:bookmarkEnd w:id="97"/>
    <w:bookmarkStart w:name="z123" w:id="98"/>
    <w:p>
      <w:pPr>
        <w:spacing w:after="0"/>
        <w:ind w:left="0"/>
        <w:jc w:val="both"/>
      </w:pPr>
      <w:r>
        <w:rPr>
          <w:rFonts w:ascii="Times New Roman"/>
          <w:b w:val="false"/>
          <w:i w:val="false"/>
          <w:color w:val="000000"/>
          <w:sz w:val="28"/>
        </w:rPr>
        <w:t xml:space="preserve">
      1. Осы Қазақстан Республикасы шет елдердегі мекемелері "Б" корпусының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шет елдердегі мекемелері "Б" корпусының мемлекеттік әкімшілік қызметшілерінің (бұдан әрі – "Б" корпусының қызметшілері) қызметін бағалау алгоритмін айқындайды.</w:t>
      </w:r>
    </w:p>
    <w:bookmarkEnd w:id="98"/>
    <w:bookmarkStart w:name="z124" w:id="9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9"/>
    <w:bookmarkStart w:name="z125" w:id="100"/>
    <w:p>
      <w:pPr>
        <w:spacing w:after="0"/>
        <w:ind w:left="0"/>
        <w:jc w:val="both"/>
      </w:pPr>
      <w:r>
        <w:rPr>
          <w:rFonts w:ascii="Times New Roman"/>
          <w:b w:val="false"/>
          <w:i w:val="false"/>
          <w:color w:val="000000"/>
          <w:sz w:val="28"/>
        </w:rPr>
        <w:t xml:space="preserve">
      3. Бағалау "Б" корпусы қызметшісінің атқаратын лауазымындағы қызметінің нәтижелері бойынша: </w:t>
      </w:r>
    </w:p>
    <w:bookmarkEnd w:id="100"/>
    <w:bookmarkStart w:name="z126" w:id="101"/>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1"/>
    <w:bookmarkStart w:name="z127" w:id="10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2"/>
    <w:bookmarkStart w:name="z128" w:id="10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bookmarkEnd w:id="103"/>
    <w:bookmarkStart w:name="z129" w:id="104"/>
    <w:p>
      <w:pPr>
        <w:spacing w:after="0"/>
        <w:ind w:left="0"/>
        <w:jc w:val="both"/>
      </w:pPr>
      <w:r>
        <w:rPr>
          <w:rFonts w:ascii="Times New Roman"/>
          <w:b w:val="false"/>
          <w:i w:val="false"/>
          <w:color w:val="000000"/>
          <w:sz w:val="28"/>
        </w:rPr>
        <w:t>
      "Б" корпусының әлеуметтік демалыстағы немесе еңбекке уақытша қабілетсіздігі кезеңіндегі қызметшілерінің бағалауы олар жұмысқа шыққаннан кейін 5 жұмыс күні ішінде өтеді.</w:t>
      </w:r>
    </w:p>
    <w:bookmarkEnd w:id="104"/>
    <w:bookmarkStart w:name="z130" w:id="10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5"/>
    <w:bookmarkStart w:name="z131" w:id="106"/>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06"/>
    <w:bookmarkStart w:name="z132" w:id="107"/>
    <w:p>
      <w:pPr>
        <w:spacing w:after="0"/>
        <w:ind w:left="0"/>
        <w:jc w:val="both"/>
      </w:pPr>
      <w:r>
        <w:rPr>
          <w:rFonts w:ascii="Times New Roman"/>
          <w:b w:val="false"/>
          <w:i w:val="false"/>
          <w:color w:val="000000"/>
          <w:sz w:val="28"/>
        </w:rPr>
        <w:t>
      5. Жылдық бағалау:</w:t>
      </w:r>
    </w:p>
    <w:bookmarkEnd w:id="107"/>
    <w:bookmarkStart w:name="z133" w:id="10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08"/>
    <w:bookmarkStart w:name="z134" w:id="10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"Б" корпусы қызметшісінің жеке жұмыс жоспарын (бұдан әрі – жеке жоспар) орындау бағасынан құралады.</w:t>
      </w:r>
    </w:p>
    <w:bookmarkEnd w:id="109"/>
    <w:bookmarkStart w:name="z135" w:id="110"/>
    <w:p>
      <w:pPr>
        <w:spacing w:after="0"/>
        <w:ind w:left="0"/>
        <w:jc w:val="both"/>
      </w:pPr>
      <w:r>
        <w:rPr>
          <w:rFonts w:ascii="Times New Roman"/>
          <w:b w:val="false"/>
          <w:i w:val="false"/>
          <w:color w:val="000000"/>
          <w:sz w:val="28"/>
        </w:rPr>
        <w:t>
      6. Қазақстан Республикасы шет елдердегі мекемелері (бұдан әрі – шет елдердегі мекемелер) "Б" корпусы қызметшілерінің бағалауын өткізу үшін Қазақстан Республикасының Сыртқы істер министрі аймақтық белгілеріне, сонымен қатар "Б" корпусы қызметшілерінің функционалдық міндеттеріне қарай консулдық қызметкерлер және әкімшілік-техникалық қызметкерлер бойынша Бағалау жөніндегі комиссия (бұдан әрі – Бағалау жөніндегі комиссия) құрады, Министрліктің Кадрлар басқармасы (бұдан әрі – Кадрлар бақсқармасы) оның жұмыс органы болып табылады.</w:t>
      </w:r>
    </w:p>
    <w:bookmarkEnd w:id="110"/>
    <w:bookmarkStart w:name="z136" w:id="11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11"/>
    <w:bookmarkStart w:name="z137" w:id="1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Қазақстан Республикасының Сыртқы істер министрінің шешімі бойынша жүзеге асырылады.</w:t>
      </w:r>
    </w:p>
    <w:bookmarkEnd w:id="112"/>
    <w:bookmarkStart w:name="z138" w:id="1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13"/>
    <w:bookmarkStart w:name="z139" w:id="1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14"/>
    <w:bookmarkStart w:name="z140" w:id="115"/>
    <w:p>
      <w:pPr>
        <w:spacing w:after="0"/>
        <w:ind w:left="0"/>
        <w:jc w:val="both"/>
      </w:pPr>
      <w:r>
        <w:rPr>
          <w:rFonts w:ascii="Times New Roman"/>
          <w:b w:val="false"/>
          <w:i w:val="false"/>
          <w:color w:val="000000"/>
          <w:sz w:val="28"/>
        </w:rPr>
        <w:t>
      Бағалау жөніндегі комиссияның хатшысы ретінде Кадрлар басқармасының қызметшісі болып табылады. Бағалау жөніндегі комиссияның хатшысы дауыс беруге қатыспайды.</w:t>
      </w:r>
    </w:p>
    <w:bookmarkEnd w:id="115"/>
    <w:bookmarkStart w:name="z141" w:id="116"/>
    <w:p>
      <w:pPr>
        <w:spacing w:after="0"/>
        <w:ind w:left="0"/>
        <w:jc w:val="left"/>
      </w:pPr>
      <w:r>
        <w:rPr>
          <w:rFonts w:ascii="Times New Roman"/>
          <w:b/>
          <w:i w:val="false"/>
          <w:color w:val="000000"/>
        </w:rPr>
        <w:t xml:space="preserve"> 2-тарау. Жеке жоспарды құрастыру</w:t>
      </w:r>
    </w:p>
    <w:bookmarkEnd w:id="116"/>
    <w:bookmarkStart w:name="z142" w:id="117"/>
    <w:p>
      <w:pPr>
        <w:spacing w:after="0"/>
        <w:ind w:left="0"/>
        <w:jc w:val="both"/>
      </w:pPr>
      <w:r>
        <w:rPr>
          <w:rFonts w:ascii="Times New Roman"/>
          <w:b w:val="false"/>
          <w:i w:val="false"/>
          <w:color w:val="000000"/>
          <w:sz w:val="28"/>
        </w:rPr>
        <w:t>
      10. Жеке жоспар "Б" корпусы қызметшісімен және оның тікелей басшысымен бірлесіп келесі жылдың оныншы қаңтарынан кешіктірілмей құрастырылады.</w:t>
      </w:r>
    </w:p>
    <w:bookmarkEnd w:id="117"/>
    <w:bookmarkStart w:name="z143" w:id="1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қызметшісінің жеке жоспары оны лауазымға тағайындаған күннен бастап он жұмыс күні ішінде құрастырылады.</w:t>
      </w:r>
    </w:p>
    <w:bookmarkEnd w:id="118"/>
    <w:bookmarkStart w:name="z144" w:id="119"/>
    <w:p>
      <w:pPr>
        <w:spacing w:after="0"/>
        <w:ind w:left="0"/>
        <w:jc w:val="both"/>
      </w:pPr>
      <w:r>
        <w:rPr>
          <w:rFonts w:ascii="Times New Roman"/>
          <w:b w:val="false"/>
          <w:i w:val="false"/>
          <w:color w:val="000000"/>
          <w:sz w:val="28"/>
        </w:rPr>
        <w:t>
      12. "Б" корпусының қызметшісінің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19"/>
    <w:bookmarkStart w:name="z145" w:id="120"/>
    <w:p>
      <w:pPr>
        <w:spacing w:after="0"/>
        <w:ind w:left="0"/>
        <w:jc w:val="both"/>
      </w:pPr>
      <w:r>
        <w:rPr>
          <w:rFonts w:ascii="Times New Roman"/>
          <w:b w:val="false"/>
          <w:i w:val="false"/>
          <w:color w:val="000000"/>
          <w:sz w:val="28"/>
        </w:rPr>
        <w:t>
      13. Жеке жоспар екі данада құрастырылады. Бір дана Кадрлар басқармасына беріледі. Екінші дана "Б" корпусы қызметшісінің құрылымдық бөлімше басшысында болады.</w:t>
      </w:r>
    </w:p>
    <w:bookmarkEnd w:id="120"/>
    <w:bookmarkStart w:name="z146" w:id="121"/>
    <w:p>
      <w:pPr>
        <w:spacing w:after="0"/>
        <w:ind w:left="0"/>
        <w:jc w:val="left"/>
      </w:pPr>
      <w:r>
        <w:rPr>
          <w:rFonts w:ascii="Times New Roman"/>
          <w:b/>
          <w:i w:val="false"/>
          <w:color w:val="000000"/>
        </w:rPr>
        <w:t xml:space="preserve"> 3-тарау. Бағалауды жүргізуге дайындық</w:t>
      </w:r>
    </w:p>
    <w:bookmarkEnd w:id="121"/>
    <w:bookmarkStart w:name="z147" w:id="122"/>
    <w:p>
      <w:pPr>
        <w:spacing w:after="0"/>
        <w:ind w:left="0"/>
        <w:jc w:val="both"/>
      </w:pPr>
      <w:r>
        <w:rPr>
          <w:rFonts w:ascii="Times New Roman"/>
          <w:b w:val="false"/>
          <w:i w:val="false"/>
          <w:color w:val="000000"/>
          <w:sz w:val="28"/>
        </w:rPr>
        <w:t>
      14. Кадрлар басқармасы Бағалау бойынша комиссия төрағасының келісімімен бағалауды өткізу кестесін қалыптастырады.</w:t>
      </w:r>
    </w:p>
    <w:bookmarkEnd w:id="122"/>
    <w:bookmarkStart w:name="z148" w:id="123"/>
    <w:p>
      <w:pPr>
        <w:spacing w:after="0"/>
        <w:ind w:left="0"/>
        <w:jc w:val="both"/>
      </w:pPr>
      <w:r>
        <w:rPr>
          <w:rFonts w:ascii="Times New Roman"/>
          <w:b w:val="false"/>
          <w:i w:val="false"/>
          <w:color w:val="000000"/>
          <w:sz w:val="28"/>
        </w:rPr>
        <w:t>
      Шет елдегі мекеменің кеңсе меңгерушісі немесе өзге уәкілетті тұлға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123"/>
    <w:bookmarkStart w:name="z149" w:id="12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124"/>
    <w:bookmarkStart w:name="z150" w:id="12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125"/>
    <w:bookmarkStart w:name="z151" w:id="12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126"/>
    <w:bookmarkStart w:name="z152" w:id="12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127"/>
    <w:bookmarkStart w:name="z153" w:id="128"/>
    <w:p>
      <w:pPr>
        <w:spacing w:after="0"/>
        <w:ind w:left="0"/>
        <w:jc w:val="both"/>
      </w:pPr>
      <w:r>
        <w:rPr>
          <w:rFonts w:ascii="Times New Roman"/>
          <w:b w:val="false"/>
          <w:i w:val="false"/>
          <w:color w:val="000000"/>
          <w:sz w:val="28"/>
        </w:rPr>
        <w:t>
      18.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128"/>
    <w:bookmarkStart w:name="z154" w:id="12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129"/>
    <w:bookmarkStart w:name="z155" w:id="130"/>
    <w:p>
      <w:pPr>
        <w:spacing w:after="0"/>
        <w:ind w:left="0"/>
        <w:jc w:val="both"/>
      </w:pPr>
      <w:r>
        <w:rPr>
          <w:rFonts w:ascii="Times New Roman"/>
          <w:b w:val="false"/>
          <w:i w:val="false"/>
          <w:color w:val="000000"/>
          <w:sz w:val="28"/>
        </w:rPr>
        <w:t>
      20. Атқарушылық тәртібін бұзуға жоғары тұрған органдардың, Министрлік пен шет елдердегі мекемелердің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130"/>
    <w:bookmarkStart w:name="z156" w:id="13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шет елдегі мекеменің кеңсе меңгерушісі немесе өзге уәкілетті тұлғаның, "Б" корпусы қызметшісінің тікелей басшысының және Министрліктегі жетекшілік ететін департаменттің құжатпен дәлелденген мәліметі саналады.</w:t>
      </w:r>
    </w:p>
    <w:bookmarkEnd w:id="131"/>
    <w:bookmarkStart w:name="z157" w:id="132"/>
    <w:p>
      <w:pPr>
        <w:spacing w:after="0"/>
        <w:ind w:left="0"/>
        <w:jc w:val="both"/>
      </w:pPr>
      <w:r>
        <w:rPr>
          <w:rFonts w:ascii="Times New Roman"/>
          <w:b w:val="false"/>
          <w:i w:val="false"/>
          <w:color w:val="000000"/>
          <w:sz w:val="28"/>
        </w:rPr>
        <w:t>
      21. Еңбек тәртібін бұзуға:</w:t>
      </w:r>
    </w:p>
    <w:bookmarkEnd w:id="132"/>
    <w:bookmarkStart w:name="z158" w:id="133"/>
    <w:p>
      <w:pPr>
        <w:spacing w:after="0"/>
        <w:ind w:left="0"/>
        <w:jc w:val="both"/>
      </w:pPr>
      <w:r>
        <w:rPr>
          <w:rFonts w:ascii="Times New Roman"/>
          <w:b w:val="false"/>
          <w:i w:val="false"/>
          <w:color w:val="000000"/>
          <w:sz w:val="28"/>
        </w:rPr>
        <w:t>
      1) дәлелді себепсіз жұмысқа кешігу;</w:t>
      </w:r>
    </w:p>
    <w:bookmarkEnd w:id="133"/>
    <w:bookmarkStart w:name="z159" w:id="134"/>
    <w:p>
      <w:pPr>
        <w:spacing w:after="0"/>
        <w:ind w:left="0"/>
        <w:jc w:val="both"/>
      </w:pPr>
      <w:r>
        <w:rPr>
          <w:rFonts w:ascii="Times New Roman"/>
          <w:b w:val="false"/>
          <w:i w:val="false"/>
          <w:color w:val="000000"/>
          <w:sz w:val="28"/>
        </w:rPr>
        <w:t>
      2) қызметшілердің қызметтік әдебін бұзуы жатады.</w:t>
      </w:r>
    </w:p>
    <w:bookmarkEnd w:id="134"/>
    <w:bookmarkStart w:name="z160" w:id="13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Кадрлар басқармасының және "Б" корпусы қызметшісінің тікелей басшысының құжатпен дәлелденген мәліметі саналады.</w:t>
      </w:r>
    </w:p>
    <w:bookmarkEnd w:id="135"/>
    <w:bookmarkStart w:name="z161" w:id="13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136"/>
    <w:bookmarkStart w:name="z162" w:id="13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137"/>
    <w:bookmarkStart w:name="z163" w:id="13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шет елдегі мекеменің кеңсе меңгерушісі немесе өзге уәкілетті тұлғамен берген мәліметтерін ескере отырып, бағалау парағында берілген деректердің растығын қарастырып, оған өзгертулер (болған жағдайда) енгізеді және онымен келіседі.</w:t>
      </w:r>
    </w:p>
    <w:bookmarkEnd w:id="138"/>
    <w:bookmarkStart w:name="z164" w:id="13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139"/>
    <w:bookmarkStart w:name="z165" w:id="1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шет елдегі мекеменің кеңсе меңгерушісі немесе өзге уәкілетті тұлға және "Б" корпусы қызметшісінің тікелей басшысы еркін нысанда танысудан бас тарту туралы акт жасақтайды.</w:t>
      </w:r>
    </w:p>
    <w:bookmarkEnd w:id="140"/>
    <w:bookmarkStart w:name="z166" w:id="14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14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w:t>
      </w:r>
      <w:r>
        <w:rPr>
          <w:rFonts w:ascii="Times New Roman"/>
          <w:b w:val="false"/>
          <w:i/>
          <w:color w:val="000000"/>
          <w:sz w:val="28"/>
        </w:rPr>
        <w:t>=100+а-в,</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w:t>
      </w:r>
      <w:r>
        <w:rPr>
          <w:rFonts w:ascii="Times New Roman"/>
          <w:b w:val="false"/>
          <w:i w:val="false"/>
          <w:color w:val="000000"/>
          <w:sz w:val="28"/>
        </w:rPr>
        <w:t xml:space="preserve">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172" w:id="142"/>
    <w:p>
      <w:pPr>
        <w:spacing w:after="0"/>
        <w:ind w:left="0"/>
        <w:jc w:val="both"/>
      </w:pPr>
      <w:r>
        <w:rPr>
          <w:rFonts w:ascii="Times New Roman"/>
          <w:b w:val="false"/>
          <w:i w:val="false"/>
          <w:color w:val="000000"/>
          <w:sz w:val="28"/>
        </w:rPr>
        <w:t>
      27. Тоқсандық қорытынды баға келесі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142"/>
    <w:bookmarkStart w:name="z173" w:id="143"/>
    <w:p>
      <w:pPr>
        <w:spacing w:after="0"/>
        <w:ind w:left="0"/>
        <w:jc w:val="left"/>
      </w:pPr>
      <w:r>
        <w:rPr>
          <w:rFonts w:ascii="Times New Roman"/>
          <w:b/>
          <w:i w:val="false"/>
          <w:color w:val="000000"/>
        </w:rPr>
        <w:t xml:space="preserve"> 5-тарау. Жылдық бағалау</w:t>
      </w:r>
    </w:p>
    <w:bookmarkEnd w:id="143"/>
    <w:bookmarkStart w:name="z174" w:id="144"/>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орындаудың бағалау парағын жолдайды.</w:t>
      </w:r>
    </w:p>
    <w:bookmarkEnd w:id="144"/>
    <w:bookmarkStart w:name="z175" w:id="145"/>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145"/>
    <w:bookmarkStart w:name="z176" w:id="146"/>
    <w:p>
      <w:pPr>
        <w:spacing w:after="0"/>
        <w:ind w:left="0"/>
        <w:jc w:val="both"/>
      </w:pPr>
      <w:r>
        <w:rPr>
          <w:rFonts w:ascii="Times New Roman"/>
          <w:b w:val="false"/>
          <w:i w:val="false"/>
          <w:color w:val="000000"/>
          <w:sz w:val="28"/>
        </w:rPr>
        <w:t>
      30. Жеке жоспардың орындалуын бағалау келесі шәкіл бойынша қойылады:</w:t>
      </w:r>
    </w:p>
    <w:bookmarkEnd w:id="146"/>
    <w:bookmarkStart w:name="z177" w:id="147"/>
    <w:p>
      <w:pPr>
        <w:spacing w:after="0"/>
        <w:ind w:left="0"/>
        <w:jc w:val="both"/>
      </w:pPr>
      <w:r>
        <w:rPr>
          <w:rFonts w:ascii="Times New Roman"/>
          <w:b w:val="false"/>
          <w:i w:val="false"/>
          <w:color w:val="000000"/>
          <w:sz w:val="28"/>
        </w:rPr>
        <w:t>
      Жеке жоспармен көзделген мақсаттық көрсеткіштің орындалмағаны үшін 2 балл;</w:t>
      </w:r>
    </w:p>
    <w:bookmarkEnd w:id="147"/>
    <w:bookmarkStart w:name="z178" w:id="148"/>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148"/>
    <w:bookmarkStart w:name="z179" w:id="149"/>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149"/>
    <w:bookmarkStart w:name="z180" w:id="150"/>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150"/>
    <w:bookmarkStart w:name="z181" w:id="15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151"/>
    <w:bookmarkStart w:name="z182" w:id="15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шет елдегі мекеменің кеңсе меңгерушісі немесе өзге уәкілетті тұлға және "Б" корпусы қызметшісінің тікелей басшысы танысудан бас тарту туралы еркін нысанда акт құрастырылады.</w:t>
      </w:r>
    </w:p>
    <w:bookmarkEnd w:id="152"/>
    <w:bookmarkStart w:name="z183" w:id="153"/>
    <w:p>
      <w:pPr>
        <w:spacing w:after="0"/>
        <w:ind w:left="0"/>
        <w:jc w:val="both"/>
      </w:pPr>
      <w:r>
        <w:rPr>
          <w:rFonts w:ascii="Times New Roman"/>
          <w:b w:val="false"/>
          <w:i w:val="false"/>
          <w:color w:val="000000"/>
          <w:sz w:val="28"/>
        </w:rPr>
        <w:t xml:space="preserve">
      "Б" корпусы қызметшілерінің бағалау парақтары Кадрлар басқармасына жолданады: </w:t>
      </w:r>
    </w:p>
    <w:bookmarkEnd w:id="153"/>
    <w:bookmarkStart w:name="z184" w:id="154"/>
    <w:p>
      <w:pPr>
        <w:spacing w:after="0"/>
        <w:ind w:left="0"/>
        <w:jc w:val="both"/>
      </w:pPr>
      <w:r>
        <w:rPr>
          <w:rFonts w:ascii="Times New Roman"/>
          <w:b w:val="false"/>
          <w:i w:val="false"/>
          <w:color w:val="000000"/>
          <w:sz w:val="28"/>
        </w:rPr>
        <w:t>
      1) тоқсан қорытындысы бойынша – бағаланып жатқан жылдағы есептік тоқсаннан кейінгі айдың бірінен кешіктірмей (бағалануы бірінші желтоқсаннан кеш емес жолданатын төртінші тоқсанды қоспағанда);</w:t>
      </w:r>
    </w:p>
    <w:bookmarkEnd w:id="154"/>
    <w:bookmarkStart w:name="z185" w:id="155"/>
    <w:p>
      <w:pPr>
        <w:spacing w:after="0"/>
        <w:ind w:left="0"/>
        <w:jc w:val="both"/>
      </w:pPr>
      <w:r>
        <w:rPr>
          <w:rFonts w:ascii="Times New Roman"/>
          <w:b w:val="false"/>
          <w:i w:val="false"/>
          <w:color w:val="000000"/>
          <w:sz w:val="28"/>
        </w:rPr>
        <w:t>
      2) жыл қорытындысы бойынша – бағаланып жатқан жылдың он бесінші желтоқсанынан кешіктірмей жолданады.</w:t>
      </w:r>
    </w:p>
    <w:bookmarkEnd w:id="155"/>
    <w:bookmarkStart w:name="z186" w:id="156"/>
    <w:p>
      <w:pPr>
        <w:spacing w:after="0"/>
        <w:ind w:left="0"/>
        <w:jc w:val="both"/>
      </w:pPr>
      <w:r>
        <w:rPr>
          <w:rFonts w:ascii="Times New Roman"/>
          <w:b w:val="false"/>
          <w:i w:val="false"/>
          <w:color w:val="000000"/>
          <w:sz w:val="28"/>
        </w:rPr>
        <w:t>
      32. Кадрлар басқармасы "Б" корпусы қызметшісінің жылдық қорытынды бағасын келесі формула бойынша Бағалау жөніндегі комиссиялар отырысына дейін бес жұмыс күнінен кешіктірмей есептейді:</w:t>
      </w:r>
    </w:p>
    <w:bookmarkEnd w:id="1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98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98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(қоса алғанда)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жеке жоспарды орындау бағасы (орта арифметикалық мән).</w:t>
      </w:r>
      <w:r>
        <w:br/>
      </w:r>
      <w:r>
        <w:rPr>
          <w:rFonts w:ascii="Times New Roman"/>
          <w:b w:val="false"/>
          <w:i w:val="false"/>
          <w:color w:val="000000"/>
          <w:sz w:val="28"/>
        </w:rPr>
        <w:t>
</w:t>
      </w:r>
    </w:p>
    <w:bookmarkStart w:name="z197" w:id="157"/>
    <w:p>
      <w:pPr>
        <w:spacing w:after="0"/>
        <w:ind w:left="0"/>
        <w:jc w:val="both"/>
      </w:pPr>
      <w:r>
        <w:rPr>
          <w:rFonts w:ascii="Times New Roman"/>
          <w:b w:val="false"/>
          <w:i w:val="false"/>
          <w:color w:val="000000"/>
          <w:sz w:val="28"/>
        </w:rPr>
        <w:t>
      33. Жылдық қорытынды баға мынадай шәкіл бойынша қойылады: 3 баллдан төмен – "қанағаттанарлықсыз"; 3 баллдан бастап 3,9 (қоса алғанда) баллға дейін – "қанағаттанарлық"; 4 баллдан бастап 4,9 (қоса алғанда) баллға дейін – "тиімді"; 5 балл – "өте жақсы".</w:t>
      </w:r>
    </w:p>
    <w:bookmarkEnd w:id="157"/>
    <w:bookmarkStart w:name="z198" w:id="158"/>
    <w:p>
      <w:pPr>
        <w:spacing w:after="0"/>
        <w:ind w:left="0"/>
        <w:jc w:val="left"/>
      </w:pPr>
      <w:r>
        <w:rPr>
          <w:rFonts w:ascii="Times New Roman"/>
          <w:b/>
          <w:i w:val="false"/>
          <w:color w:val="000000"/>
        </w:rPr>
        <w:t xml:space="preserve"> 6-тарау. Комиссияның бағалау нәтижелерін қарауы</w:t>
      </w:r>
    </w:p>
    <w:bookmarkEnd w:id="158"/>
    <w:bookmarkStart w:name="z199" w:id="159"/>
    <w:p>
      <w:pPr>
        <w:spacing w:after="0"/>
        <w:ind w:left="0"/>
        <w:jc w:val="both"/>
      </w:pPr>
      <w:r>
        <w:rPr>
          <w:rFonts w:ascii="Times New Roman"/>
          <w:b w:val="false"/>
          <w:i w:val="false"/>
          <w:color w:val="000000"/>
          <w:sz w:val="28"/>
        </w:rPr>
        <w:t>
      34. Кадрлар басқармасы Комиссия төрағасымен келісілген кестеге сәйкес бағалау нәтижелерін қарау жөніндегі Комиссияның отырысын өткізуді қамтамасыз етеді.</w:t>
      </w:r>
    </w:p>
    <w:bookmarkEnd w:id="159"/>
    <w:p>
      <w:pPr>
        <w:spacing w:after="0"/>
        <w:ind w:left="0"/>
        <w:jc w:val="both"/>
      </w:pPr>
      <w:r>
        <w:rPr>
          <w:rFonts w:ascii="Times New Roman"/>
          <w:b w:val="false"/>
          <w:i w:val="false"/>
          <w:color w:val="000000"/>
          <w:sz w:val="28"/>
        </w:rPr>
        <w:t>
      Кадрлар басқармасы Комиссияның отырысына келесі құжаттарды:</w:t>
      </w:r>
    </w:p>
    <w:bookmarkStart w:name="z201" w:id="160"/>
    <w:p>
      <w:pPr>
        <w:spacing w:after="0"/>
        <w:ind w:left="0"/>
        <w:jc w:val="both"/>
      </w:pPr>
      <w:r>
        <w:rPr>
          <w:rFonts w:ascii="Times New Roman"/>
          <w:b w:val="false"/>
          <w:i w:val="false"/>
          <w:color w:val="000000"/>
          <w:sz w:val="28"/>
        </w:rPr>
        <w:t>
      1) толтырылған бағалау парақтарын;</w:t>
      </w:r>
    </w:p>
    <w:bookmarkEnd w:id="160"/>
    <w:bookmarkStart w:name="z202" w:id="161"/>
    <w:p>
      <w:pPr>
        <w:spacing w:after="0"/>
        <w:ind w:left="0"/>
        <w:jc w:val="both"/>
      </w:pPr>
      <w:r>
        <w:rPr>
          <w:rFonts w:ascii="Times New Roman"/>
          <w:b w:val="false"/>
          <w:i w:val="false"/>
          <w:color w:val="000000"/>
          <w:sz w:val="28"/>
        </w:rPr>
        <w:t>
      2) "Б" корпусы қызметшісінің лауазымдық нұсқаулығын;</w:t>
      </w:r>
    </w:p>
    <w:bookmarkEnd w:id="161"/>
    <w:bookmarkStart w:name="z203" w:id="16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комиссиясы отырысы хаттамасының жобасын тапсырады.</w:t>
      </w:r>
    </w:p>
    <w:bookmarkEnd w:id="162"/>
    <w:bookmarkStart w:name="z204" w:id="163"/>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163"/>
    <w:bookmarkStart w:name="z205" w:id="164"/>
    <w:p>
      <w:pPr>
        <w:spacing w:after="0"/>
        <w:ind w:left="0"/>
        <w:jc w:val="both"/>
      </w:pPr>
      <w:r>
        <w:rPr>
          <w:rFonts w:ascii="Times New Roman"/>
          <w:b w:val="false"/>
          <w:i w:val="false"/>
          <w:color w:val="000000"/>
          <w:sz w:val="28"/>
        </w:rPr>
        <w:t>
      1) бағалау нәтижелерін бекітеді;</w:t>
      </w:r>
    </w:p>
    <w:bookmarkEnd w:id="164"/>
    <w:bookmarkStart w:name="z206" w:id="165"/>
    <w:p>
      <w:pPr>
        <w:spacing w:after="0"/>
        <w:ind w:left="0"/>
        <w:jc w:val="both"/>
      </w:pPr>
      <w:r>
        <w:rPr>
          <w:rFonts w:ascii="Times New Roman"/>
          <w:b w:val="false"/>
          <w:i w:val="false"/>
          <w:color w:val="000000"/>
          <w:sz w:val="28"/>
        </w:rPr>
        <w:t>
      2) бағалау нәтижелерін қайта қарайды.</w:t>
      </w:r>
    </w:p>
    <w:bookmarkEnd w:id="165"/>
    <w:bookmarkStart w:name="z207" w:id="16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166"/>
    <w:bookmarkStart w:name="z208" w:id="167"/>
    <w:p>
      <w:pPr>
        <w:spacing w:after="0"/>
        <w:ind w:left="0"/>
        <w:jc w:val="both"/>
      </w:pPr>
      <w:r>
        <w:rPr>
          <w:rFonts w:ascii="Times New Roman"/>
          <w:b w:val="false"/>
          <w:i w:val="false"/>
          <w:color w:val="000000"/>
          <w:sz w:val="28"/>
        </w:rPr>
        <w:t>
      36. Кадрлар басқармасы қол қойылған хаттамаларды екі жұмыс күні ішінде шет елдердегі мекемелерге жолдайды, шет елдегі мекеменің кеңсе меңгерушісі немесе өзге уәкілетті тұлға екі жұмыс күні ішінде "Б" корпусының қызметшісін таныстырады.</w:t>
      </w:r>
    </w:p>
    <w:bookmarkEnd w:id="167"/>
    <w:bookmarkStart w:name="z209" w:id="16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68"/>
    <w:bookmarkStart w:name="z210" w:id="16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шет елдегі мекеменің кеңсе меңгерушісі немесе өзге уәкілетті тұлғамен танысудан бас тарту туралы еркін нұсқада акт құрастырылады.</w:t>
      </w:r>
    </w:p>
    <w:bookmarkEnd w:id="169"/>
    <w:bookmarkStart w:name="z211" w:id="17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Кадрлар басқармасында сақталады.</w:t>
      </w:r>
    </w:p>
    <w:bookmarkEnd w:id="170"/>
    <w:bookmarkStart w:name="z212" w:id="171"/>
    <w:p>
      <w:pPr>
        <w:spacing w:after="0"/>
        <w:ind w:left="0"/>
        <w:jc w:val="left"/>
      </w:pPr>
      <w:r>
        <w:rPr>
          <w:rFonts w:ascii="Times New Roman"/>
          <w:b/>
          <w:i w:val="false"/>
          <w:color w:val="000000"/>
        </w:rPr>
        <w:t xml:space="preserve"> 7-тарау. Бағалау нәтижелеріне шағымдану</w:t>
      </w:r>
    </w:p>
    <w:bookmarkEnd w:id="171"/>
    <w:bookmarkStart w:name="z213" w:id="172"/>
    <w:p>
      <w:pPr>
        <w:spacing w:after="0"/>
        <w:ind w:left="0"/>
        <w:jc w:val="both"/>
      </w:pPr>
      <w:r>
        <w:rPr>
          <w:rFonts w:ascii="Times New Roman"/>
          <w:b w:val="false"/>
          <w:i w:val="false"/>
          <w:color w:val="000000"/>
          <w:sz w:val="28"/>
        </w:rPr>
        <w:t>
      38. Комиссиялар шешімдеріне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72"/>
    <w:bookmarkStart w:name="z214" w:id="173"/>
    <w:p>
      <w:pPr>
        <w:spacing w:after="0"/>
        <w:ind w:left="0"/>
        <w:jc w:val="both"/>
      </w:pPr>
      <w:r>
        <w:rPr>
          <w:rFonts w:ascii="Times New Roman"/>
          <w:b w:val="false"/>
          <w:i w:val="false"/>
          <w:color w:val="000000"/>
          <w:sz w:val="28"/>
        </w:rPr>
        <w:t>
      39. Қабылданған шешім туралы ақпаратты мемлекеттік орган екі апта ішінде мемлекеттік қызмет істері жөніндегі уәкілетті органға жолданады.</w:t>
      </w:r>
    </w:p>
    <w:bookmarkEnd w:id="173"/>
    <w:bookmarkStart w:name="z215" w:id="174"/>
    <w:p>
      <w:pPr>
        <w:spacing w:after="0"/>
        <w:ind w:left="0"/>
        <w:jc w:val="both"/>
      </w:pPr>
      <w:r>
        <w:rPr>
          <w:rFonts w:ascii="Times New Roman"/>
          <w:b w:val="false"/>
          <w:i w:val="false"/>
          <w:color w:val="000000"/>
          <w:sz w:val="28"/>
        </w:rPr>
        <w:t>
      40. "Б" корпусы қызметшісінің бағалау нәтижелері бойынша сот тәртібімен шағымдануға құқығы бар.</w:t>
      </w:r>
    </w:p>
    <w:bookmarkEnd w:id="174"/>
    <w:bookmarkStart w:name="z216" w:id="175"/>
    <w:p>
      <w:pPr>
        <w:spacing w:after="0"/>
        <w:ind w:left="0"/>
        <w:jc w:val="left"/>
      </w:pPr>
      <w:r>
        <w:rPr>
          <w:rFonts w:ascii="Times New Roman"/>
          <w:b/>
          <w:i w:val="false"/>
          <w:color w:val="000000"/>
        </w:rPr>
        <w:t xml:space="preserve"> 8-тарау. Бағалау нәтижелері бойынша шешім қабылдау</w:t>
      </w:r>
    </w:p>
    <w:bookmarkEnd w:id="175"/>
    <w:bookmarkStart w:name="z217" w:id="176"/>
    <w:p>
      <w:pPr>
        <w:spacing w:after="0"/>
        <w:ind w:left="0"/>
        <w:jc w:val="both"/>
      </w:pPr>
      <w:r>
        <w:rPr>
          <w:rFonts w:ascii="Times New Roman"/>
          <w:b w:val="false"/>
          <w:i w:val="false"/>
          <w:color w:val="000000"/>
          <w:sz w:val="28"/>
        </w:rPr>
        <w:t>
      41.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босатылады.</w:t>
      </w:r>
    </w:p>
    <w:bookmarkEnd w:id="176"/>
    <w:bookmarkStart w:name="z218" w:id="177"/>
    <w:p>
      <w:pPr>
        <w:spacing w:after="0"/>
        <w:ind w:left="0"/>
        <w:jc w:val="both"/>
      </w:pPr>
      <w:r>
        <w:rPr>
          <w:rFonts w:ascii="Times New Roman"/>
          <w:b w:val="false"/>
          <w:i w:val="false"/>
          <w:color w:val="000000"/>
          <w:sz w:val="28"/>
        </w:rPr>
        <w:t>
      42. "Б" корпусының қызметшілерін бағалаудың нәтижелері олардың қызметтік тізімдеріне енгізіледі.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шет елдердегі мекемелері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Қызметшінің лауазымы: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шет елдердегі мекемелері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Қызметшінің лауазымы: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2085"/>
        <w:gridCol w:w="1537"/>
        <w:gridCol w:w="1539"/>
        <w:gridCol w:w="2292"/>
        <w:gridCol w:w="1688"/>
        <w:gridCol w:w="1689"/>
        <w:gridCol w:w="483"/>
      </w:tblGrid>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шет елдердегі мекемелері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 жыл</w:t>
      </w:r>
      <w:r>
        <w:br/>
      </w:r>
      <w:r>
        <w:rPr>
          <w:rFonts w:ascii="Times New Roman"/>
          <w:b/>
          <w:i w:val="false"/>
          <w:color w:val="000000"/>
        </w:rPr>
        <w:t>(бағаланатын жыл)</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Қызметшінің лауазымы: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801"/>
        <w:gridCol w:w="4028"/>
        <w:gridCol w:w="2185"/>
        <w:gridCol w:w="1326"/>
        <w:gridCol w:w="590"/>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шет елдердегі мекемелері</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Комиссияның хатшысы: 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