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e9c7" w14:textId="c8ee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кезектен тыс XLVII сессиясының "Алматы қаласының 2016-2018 жылдарға арналған бюджеті туралы" 2015 жылғы 10 желтоқсандағы № 395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2016 жылғы 27 сәуірдегі № 12 шешімі. Алматы қаласының Әділет департаментінде 2016 жылғы 27 сәуірде № 1282 болып тіркелді.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 сайланған Алматы қаласы мәслихаты кезектен тыс XLVII сессиясының "Алматы</w:t>
      </w:r>
      <w:r>
        <w:br/>
      </w:r>
      <w:r>
        <w:rPr>
          <w:rFonts w:ascii="Times New Roman"/>
          <w:b/>
          <w:i w:val="false"/>
          <w:color w:val="000000"/>
        </w:rPr>
        <w:t>қаласының 2016-2018 жылдарға арналған бюджеті туралы" 2015 жылғы</w:t>
      </w:r>
      <w:r>
        <w:br/>
      </w:r>
      <w:r>
        <w:rPr>
          <w:rFonts w:ascii="Times New Roman"/>
          <w:b/>
          <w:i w:val="false"/>
          <w:color w:val="000000"/>
        </w:rPr>
        <w:t>10 желтоқсандағы № 395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VI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2015 жылғы 10 желтоқсандағы кезектен тыс XLVII сессиясының "Алматы қаласының 2016-2018 жылдарға арналған бюджеті туралы" № 395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1241 рет санымен тіркелген, 2015 жылғы 29 желтоқсандағы "Алматы ақшамы" газетінің № 158 санында және 2015 жылғы 29 желтоқсандағы "Вечерний Алматы" газетінің № 160-161 санында жарияланған), V сайланған Алматы қаласы мәслихатының 2016 жылғы 27 қаңтардағы L сессиясының "V сайланған Алматы қаласы мәслихатының 2015 жылғы 10 желтоқсандағы кезектен тыс XLVII сессиясының "Алматы қаласының 2016-2018 жылдарға арналған бюджеті туралы" № 395 шешіміне (нормативтік құқықтық актілердің мемлекеттік тіркеу Тізілімінде № 1250 тіркелген, 2016 жылғы 13 ақпандағы "Алматы ақшамы" газетінің № 18 және "Вечерний Алматы" газетінде № 19-20 жарияланған) өзгерістер енгізу туралы" № 403 шешіміне енгізілген өзгерістермен, V сайланған Алматы қаласы мәслихатының 2016 жылғы 11 наурыздағы LI сессиясының "V сайланған Алматы қаласы мәслихатының 2015 жылғы 10 желтоқсандағы кезектен тыс XLVII сессиясының "Алматы қаласының 2016-2018 жылдарға арналған бюджеті туралы" № 395 шешіміне (нормативтік құқықтық актілердің мемлекеттік тіркеу Тізілімінде № 1268 тіркелген, 2016 жылғы 26 наурыздағы "Алматы ақшамы" газетінің № 36 және "Вечерний Алматы" газетінде № 37-38 жарияланған) өзгерістер енгізу туралы" № 407 шешіміне енгізілген өзгерістермен,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"416 822 709,6" сандары "444 739 564,6"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жолдағы "248 298 484,6" сандары "276 215 339,6"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"434 714 353,8" сандары "456 796 178,8"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"495 767,4" сандары "6 330 797,4"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"495 767,4" сандары "6 330 797,4"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6-тармақтағы </w:t>
      </w:r>
      <w:r>
        <w:rPr>
          <w:rFonts w:ascii="Times New Roman"/>
          <w:b w:val="false"/>
          <w:i w:val="false"/>
          <w:color w:val="000000"/>
          <w:sz w:val="28"/>
        </w:rPr>
        <w:t>"4 916 362,8" сандары "4 960 258,8"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"1 755 322" сандары "1 755 080"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"15 436 589" сандары "18 192 897"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"75 681 032,4" сандары "76 948 712,4"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"57 598 975,9" сандары "62 745 473,9"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"10 042 272" сандары "12 632 311"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"38 235 149" сандары "38 968 465"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"56 360 704" сандары "57 668 741"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"9 411 157" сандары "10 817 030" сандарымен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"32 243 254" сандары "37 543 168"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"18 500 898,4" сандары "25 866 434,4"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"3 772 120" сандары "5 253 500"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2016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IV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Алшанов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444 739 564,6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276 215 339,6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144 921 568,6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144 921 568,6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1 711 231,0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154 147 726,0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154 147 726,0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456 796 178,8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4 960 258,8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1 347 112,8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18 192 897,0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13 243 808,0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3 961 861,8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76 948 712,4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12 867 681,0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42 681 136,0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4 392 589,5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10 352 080,0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62 745 473,9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20 480 972,0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21 973 176,0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8 894 744,4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12 632 311,0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3 340 701,0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кейбір санаттарын қалалық қоғамдық көлікте (таксиді қоспағанда) жеңілдетілген,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38 968 465,0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1 820 206,6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13 228 410,8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11 550 977,5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9 414 077,7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57 668 741,0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26 074 007,0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22 287 158,0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 іс-шараларын ұйымдастыру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14 734 661,3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14 037 461,2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10 817 030,0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Технологияық құрал-жабдықты және ауылшаруашылық техникасын несиелер, сондай-ақ лезинг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37 543 168,0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метрополитен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4 123 908,0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19 535 637,0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4 177 473,0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әлеуметтік-мәдени нысандарын сейсмикалық күшейту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-27 439 982,6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27 439 982,6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IV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Алшанов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