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a8eff" w14:textId="f9a8e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жылға арналған мектепке дейінгі тәрбие мен оқытуға мемлекеттік білім беру тапсырысын, жан басына шаққандағы қаржыландыру және ата-ананың ақы төлеу мөлшерін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әкімдігінің 2016 жылғы 3 маусымдағы № 115 қаулысы. Қостанай облысының Әділет департаментінде 2016 жылғы 1 шілдеде № 6516 болып тіркелді. Мерзімі өткендіктен қолданыс тоқтатылды</w:t>
      </w:r>
    </w:p>
    <w:p>
      <w:pPr>
        <w:spacing w:after="0"/>
        <w:ind w:left="0"/>
        <w:jc w:val="both"/>
      </w:pPr>
      <w:bookmarkStart w:name="z3"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"Білім туралы" 2007 жылғы 27 шілдедегі Қазақстан Республикасы Заңы 6-бабы </w:t>
      </w:r>
      <w:r>
        <w:rPr>
          <w:rFonts w:ascii="Times New Roman"/>
          <w:b w:val="false"/>
          <w:i w:val="false"/>
          <w:color w:val="000000"/>
          <w:sz w:val="28"/>
        </w:rPr>
        <w:t>4-тармағының</w:t>
      </w:r>
      <w:r>
        <w:rPr>
          <w:rFonts w:ascii="Times New Roman"/>
          <w:b w:val="false"/>
          <w:i w:val="false"/>
          <w:color w:val="000000"/>
          <w:sz w:val="28"/>
        </w:rPr>
        <w:t xml:space="preserve"> 8-1) тармақшасына сәйкес Ұзынкөл ауданының әкімдігі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1. Қоса беріліп отырған 2016 жылға арналған Ұзынкөл ауданының мектепке дейінгі білім беру ұйымдарындағы мектепке дейінгі тәрбие мен оқытуға мемлекеттік білім беру тапсырысын, жан басына шаққандағы қаржыландыру және ата-ананың ақы төлеу мөлшері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бекітілсін. </w:t>
      </w:r>
    </w:p>
    <w:bookmarkEnd w:id="1"/>
    <w:bookmarkStart w:name="z5" w:id="2"/>
    <w:p>
      <w:pPr>
        <w:spacing w:after="0"/>
        <w:ind w:left="0"/>
        <w:jc w:val="both"/>
      </w:pPr>
      <w:r>
        <w:rPr>
          <w:rFonts w:ascii="Times New Roman"/>
          <w:b w:val="false"/>
          <w:i w:val="false"/>
          <w:color w:val="000000"/>
          <w:sz w:val="28"/>
        </w:rPr>
        <w:t>
      2. Осы қаулының орындалуын бақылау аудан әкімінің әлеуметтік мәселелері жөніндегі орынбасарына жүктелсін.</w:t>
      </w:r>
    </w:p>
    <w:bookmarkEnd w:id="2"/>
    <w:bookmarkStart w:name="z6"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 және 2016 жылдың 1 қаңтарынан бастап туындаған қатынастарға таратылады.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Сарсембаев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3 маусымдағы</w:t>
            </w:r>
            <w:r>
              <w:br/>
            </w:r>
            <w:r>
              <w:rPr>
                <w:rFonts w:ascii="Times New Roman"/>
                <w:b w:val="false"/>
                <w:i w:val="false"/>
                <w:color w:val="000000"/>
                <w:sz w:val="20"/>
              </w:rPr>
              <w:t>әкімдіктің № 115 қаулысына</w:t>
            </w:r>
            <w:r>
              <w:br/>
            </w:r>
            <w:r>
              <w:rPr>
                <w:rFonts w:ascii="Times New Roman"/>
                <w:b w:val="false"/>
                <w:i w:val="false"/>
                <w:color w:val="000000"/>
                <w:sz w:val="20"/>
              </w:rPr>
              <w:t>1 қосымша</w:t>
            </w:r>
          </w:p>
        </w:tc>
      </w:tr>
    </w:tbl>
    <w:bookmarkStart w:name="z9" w:id="4"/>
    <w:p>
      <w:pPr>
        <w:spacing w:after="0"/>
        <w:ind w:left="0"/>
        <w:jc w:val="left"/>
      </w:pPr>
      <w:r>
        <w:rPr>
          <w:rFonts w:ascii="Times New Roman"/>
          <w:b/>
          <w:i w:val="false"/>
          <w:color w:val="000000"/>
        </w:rPr>
        <w:t xml:space="preserve"> Республикалық бюджет қаражаты нысаналы трансферттер есебінен қаржыландырылатын, 2016 жылға арналған Ұзынкөл ауданының мектепке дейінгі білім беру ұйымдарындағы мектепке дейінгі тәрбие мен оқытуға мемлекеттік білім беру тапсырысын, жан басына шаққандағы қаржыландыру және ата-ананың ақы төлеу мөлшері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5"/>
          <w:p>
            <w:pPr>
              <w:spacing w:after="20"/>
              <w:ind w:left="20"/>
              <w:jc w:val="both"/>
            </w:pPr>
            <w:r>
              <w:rPr>
                <w:rFonts w:ascii="Times New Roman"/>
                <w:b w:val="false"/>
                <w:i w:val="false"/>
                <w:color w:val="000000"/>
                <w:sz w:val="20"/>
              </w:rPr>
              <w:t>
№</w:t>
            </w:r>
          </w:p>
          <w:bookmarkEnd w:id="5"/>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ұйымның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әкімшілік-аумақтық орналасуы (елді мекен)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тәрбиеленушілер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қаржыландырудың жан басына шаққанда бір айдағы мөлшері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 ата-аналарының бір айдағы төлемақы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ұйымдары-ның базасында ұйымдасты-рылған мектепке дейінгі шағын-орталықтар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 (бөбекжай, балабақша, бөбектер бақшасы, балабақша-мектеп кешені)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ұйымдарының базасында ұйымдасты-рылған мектепке дейінгі шағын-орталықтар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 (бөбекжай, балабақша, бөбектер бақшасы, балабақша-мектеп кешені)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ұйымдарының базасында ұйымдастырылған мектепке дейінгі шағын-орталықтар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 (бөбекжай,балабақша, бөбектер бақшасы, балабақша-мектеп кешені)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күндік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күндік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бөбекжай топтар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топтар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6"/>
          <w:p>
            <w:pPr>
              <w:spacing w:after="20"/>
              <w:ind w:left="20"/>
              <w:jc w:val="both"/>
            </w:pPr>
            <w:r>
              <w:rPr>
                <w:rFonts w:ascii="Times New Roman"/>
                <w:b w:val="false"/>
                <w:i w:val="false"/>
                <w:color w:val="000000"/>
                <w:sz w:val="20"/>
              </w:rPr>
              <w:t>
1</w:t>
            </w:r>
          </w:p>
          <w:bookmarkEnd w:id="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 әкімдігінің Ұзынкөл ауданының білім беру бөлімінің "Сәуле" бөбектер-бақшасы" мемлекеттік коммуналдық қазыналық кәсіпорыны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7"/>
          <w:p>
            <w:pPr>
              <w:spacing w:after="20"/>
              <w:ind w:left="20"/>
              <w:jc w:val="both"/>
            </w:pPr>
            <w:r>
              <w:rPr>
                <w:rFonts w:ascii="Times New Roman"/>
                <w:b w:val="false"/>
                <w:i w:val="false"/>
                <w:color w:val="000000"/>
                <w:sz w:val="20"/>
              </w:rPr>
              <w:t>
2</w:t>
            </w:r>
          </w:p>
          <w:bookmarkEnd w:id="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 әкімдігінің Ұзынкөл ауданының білім беру бөлімінің" "Нұрбөбек" балабақшасы" мемлекеттік коммуналдық қазыналық кәсіпорны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Ершовка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8"/>
          <w:p>
            <w:pPr>
              <w:spacing w:after="20"/>
              <w:ind w:left="20"/>
              <w:jc w:val="both"/>
            </w:pPr>
            <w:r>
              <w:rPr>
                <w:rFonts w:ascii="Times New Roman"/>
                <w:b w:val="false"/>
                <w:i w:val="false"/>
                <w:color w:val="000000"/>
                <w:sz w:val="20"/>
              </w:rPr>
              <w:t>
3</w:t>
            </w:r>
          </w:p>
          <w:bookmarkEnd w:id="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білім беру бөлімі" мемлекеттік мекемесінің "Обаған орта мектебі" коммуналдық мемлекеттік мекемесі жанындағы шағын-орталық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9"/>
          <w:p>
            <w:pPr>
              <w:spacing w:after="20"/>
              <w:ind w:left="20"/>
              <w:jc w:val="both"/>
            </w:pPr>
            <w:r>
              <w:rPr>
                <w:rFonts w:ascii="Times New Roman"/>
                <w:b w:val="false"/>
                <w:i w:val="false"/>
                <w:color w:val="000000"/>
                <w:sz w:val="20"/>
              </w:rPr>
              <w:t>
4</w:t>
            </w:r>
          </w:p>
          <w:bookmarkEnd w:id="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білім беру бөлімі" мемлекеттік мекемесінің "Суворов орта мектебі" коммуналдық мемлекеттік мекемесі жанындағы шағын-орталық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Суворово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3 маусымдағы</w:t>
            </w:r>
            <w:r>
              <w:br/>
            </w:r>
            <w:r>
              <w:rPr>
                <w:rFonts w:ascii="Times New Roman"/>
                <w:b w:val="false"/>
                <w:i w:val="false"/>
                <w:color w:val="000000"/>
                <w:sz w:val="20"/>
              </w:rPr>
              <w:t>әкімдіктің № 115 қаулысына</w:t>
            </w:r>
            <w:r>
              <w:br/>
            </w:r>
            <w:r>
              <w:rPr>
                <w:rFonts w:ascii="Times New Roman"/>
                <w:b w:val="false"/>
                <w:i w:val="false"/>
                <w:color w:val="000000"/>
                <w:sz w:val="20"/>
              </w:rPr>
              <w:t>2 қосымша</w:t>
            </w:r>
          </w:p>
        </w:tc>
      </w:tr>
    </w:tbl>
    <w:bookmarkStart w:name="z18" w:id="10"/>
    <w:p>
      <w:pPr>
        <w:spacing w:after="0"/>
        <w:ind w:left="0"/>
        <w:jc w:val="left"/>
      </w:pPr>
      <w:r>
        <w:rPr>
          <w:rFonts w:ascii="Times New Roman"/>
          <w:b/>
          <w:i w:val="false"/>
          <w:color w:val="000000"/>
        </w:rPr>
        <w:t xml:space="preserve"> Жергілікті бюджет қаражаты есебінен қаржыландырылатын, 2016 жылға арналған Ұзынкөл ауданының мектепке дейінгі білім беру ұйымдарындағы мектепке дейінгі тәрбие мен оқытуға мемлекеттік білім беру тапсырысын, жан басына шаққандағы қаржыландыру және ата-ананың ақы төлеу мөлшері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w:t>
            </w:r>
          </w:p>
          <w:bookmarkEnd w:id="11"/>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ұйымның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әкімшілік-аумақтық орналасуы (елді мекен)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тәрбиеленушілер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қаржыландырудың жан басына шаққанда бір айдағы мөлшері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 ата-аналарының бір айдағы төлемақы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ұйымдары-ның базасында ұйымдасты-рылған мектепке дейінгі шағын-орталықтар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 (бөбекжай, балабақша, бөбектер бақшасы, балабақша-мектеп кешені)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ұйымдарының базасында ұйымдасты-рылған мектепке дейінгі шағын-орталықтар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 (бөбекжай, балабақша, бөбектер бақшасы, балабақша-мектеп кешені)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ұйымдарының базасында ұйымдастырылған мектепке дейінгі шағын-орталықтар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 (бөбекжай, балабақша, бөбектер бақшасы, балабақша-мектеп кешені)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күндік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күндік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бөбекжай топтар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топтар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2"/>
          <w:p>
            <w:pPr>
              <w:spacing w:after="20"/>
              <w:ind w:left="20"/>
              <w:jc w:val="both"/>
            </w:pPr>
            <w:r>
              <w:rPr>
                <w:rFonts w:ascii="Times New Roman"/>
                <w:b w:val="false"/>
                <w:i w:val="false"/>
                <w:color w:val="000000"/>
                <w:sz w:val="20"/>
              </w:rPr>
              <w:t>
1</w:t>
            </w:r>
          </w:p>
          <w:bookmarkEnd w:id="1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 әкімдігінің Ұзынкөл ауданы білім беру бөлімінің" "Нұрбөбек" балабақшасы" мемлекеттік коммуналдық қазыналық кәсіпорны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Ершовка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