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6876" w14:textId="2d66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Первомай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Первомай ауылы әкімінің 2016 жылғы 26 қыркүйектегі № 1 шешімі. Қостанай облысының Әділет департаментінде 2016 жылғы 7 қазанда № 6638 болып тіркелді. Күші жойылды - Қостанай облысы Әулиекөл ауданы Первомай селосы әкімінің 2017 жылғы 14 ақпандағы № 1 шешімімен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Первомай селосы әкімінің 14.02.2017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12.01.2017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басшысының 2016 жылғы 10 тамыздағы № 280 ұсынысы негізінде Первомай ауылының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Қостанай облысы Әулиекөл ауданы Первомай ауылының аумағында ірі қарамалдың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Тлемісов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"Әулиекөл ауданы әкімдігінің</w:t>
      </w:r>
      <w:r>
        <w:br/>
      </w:r>
      <w:r>
        <w:rPr>
          <w:rFonts w:ascii="Times New Roman"/>
          <w:b w:val="false"/>
          <w:i w:val="false"/>
          <w:color w:val="000000"/>
          <w:sz w:val="28"/>
        </w:rPr>
        <w:t>
      </w:t>
      </w:r>
      <w:r>
        <w:rPr>
          <w:rFonts w:ascii="Times New Roman"/>
          <w:b w:val="false"/>
          <w:i w:val="false"/>
          <w:color w:val="000000"/>
          <w:sz w:val="28"/>
        </w:rPr>
        <w:t>ветеринария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 xml:space="preserve">міндетін атқарушы </w:t>
      </w:r>
      <w:r>
        <w:br/>
      </w:r>
      <w:r>
        <w:rPr>
          <w:rFonts w:ascii="Times New Roman"/>
          <w:b w:val="false"/>
          <w:i w:val="false"/>
          <w:color w:val="000000"/>
          <w:sz w:val="28"/>
        </w:rPr>
        <w:t>
      </w:t>
      </w:r>
      <w:r>
        <w:rPr>
          <w:rFonts w:ascii="Times New Roman"/>
          <w:b w:val="false"/>
          <w:i w:val="false"/>
          <w:color w:val="000000"/>
          <w:sz w:val="28"/>
        </w:rPr>
        <w:t>_____________________ Туралин С. Ж.</w:t>
      </w:r>
      <w:r>
        <w:br/>
      </w:r>
      <w:r>
        <w:rPr>
          <w:rFonts w:ascii="Times New Roman"/>
          <w:b w:val="false"/>
          <w:i w:val="false"/>
          <w:color w:val="000000"/>
          <w:sz w:val="28"/>
        </w:rPr>
        <w:t>
      </w:t>
      </w:r>
      <w:r>
        <w:rPr>
          <w:rFonts w:ascii="Times New Roman"/>
          <w:b w:val="false"/>
          <w:i w:val="false"/>
          <w:color w:val="000000"/>
          <w:sz w:val="28"/>
        </w:rPr>
        <w:t>2016 жылғы 26 қыркүйек</w:t>
      </w:r>
      <w:r>
        <w:br/>
      </w:r>
      <w:r>
        <w:rPr>
          <w:rFonts w:ascii="Times New Roman"/>
          <w:b w:val="false"/>
          <w:i w:val="false"/>
          <w:color w:val="000000"/>
          <w:sz w:val="28"/>
        </w:rPr>
        <w:t>
      </w:t>
      </w:r>
      <w:r>
        <w:rPr>
          <w:rFonts w:ascii="Times New Roman"/>
          <w:b w:val="false"/>
          <w:i w:val="false"/>
          <w:color w:val="000000"/>
          <w:sz w:val="28"/>
        </w:rPr>
        <w:t>"Қазақстан Республикасы Ауыл</w:t>
      </w:r>
      <w:r>
        <w:br/>
      </w:r>
      <w:r>
        <w:rPr>
          <w:rFonts w:ascii="Times New Roman"/>
          <w:b w:val="false"/>
          <w:i w:val="false"/>
          <w:color w:val="000000"/>
          <w:sz w:val="28"/>
        </w:rPr>
        <w:t>
      </w:t>
      </w:r>
      <w:r>
        <w:rPr>
          <w:rFonts w:ascii="Times New Roman"/>
          <w:b w:val="false"/>
          <w:i w:val="false"/>
          <w:color w:val="000000"/>
          <w:sz w:val="28"/>
        </w:rPr>
        <w:t>шаруашылығы министрлігі</w:t>
      </w:r>
      <w:r>
        <w:br/>
      </w:r>
      <w:r>
        <w:rPr>
          <w:rFonts w:ascii="Times New Roman"/>
          <w:b w:val="false"/>
          <w:i w:val="false"/>
          <w:color w:val="000000"/>
          <w:sz w:val="28"/>
        </w:rPr>
        <w:t>
      </w:t>
      </w:r>
      <w:r>
        <w:rPr>
          <w:rFonts w:ascii="Times New Roman"/>
          <w:b w:val="false"/>
          <w:i w:val="false"/>
          <w:color w:val="000000"/>
          <w:sz w:val="28"/>
        </w:rPr>
        <w:t>Ветеринариялық бақылау және</w:t>
      </w:r>
      <w:r>
        <w:br/>
      </w:r>
      <w:r>
        <w:rPr>
          <w:rFonts w:ascii="Times New Roman"/>
          <w:b w:val="false"/>
          <w:i w:val="false"/>
          <w:color w:val="000000"/>
          <w:sz w:val="28"/>
        </w:rPr>
        <w:t>
      </w:t>
      </w:r>
      <w:r>
        <w:rPr>
          <w:rFonts w:ascii="Times New Roman"/>
          <w:b w:val="false"/>
          <w:i w:val="false"/>
          <w:color w:val="000000"/>
          <w:sz w:val="28"/>
        </w:rPr>
        <w:t>қадағалау комитетiнiң Әулиекөл</w:t>
      </w:r>
      <w:r>
        <w:br/>
      </w:r>
      <w:r>
        <w:rPr>
          <w:rFonts w:ascii="Times New Roman"/>
          <w:b w:val="false"/>
          <w:i w:val="false"/>
          <w:color w:val="000000"/>
          <w:sz w:val="28"/>
        </w:rPr>
        <w:t>
      </w:t>
      </w:r>
      <w:r>
        <w:rPr>
          <w:rFonts w:ascii="Times New Roman"/>
          <w:b w:val="false"/>
          <w:i w:val="false"/>
          <w:color w:val="000000"/>
          <w:sz w:val="28"/>
        </w:rPr>
        <w:t>аудандық аумақтық инспекциясы"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 Тайшибаев А. Т.</w:t>
      </w:r>
      <w:r>
        <w:br/>
      </w:r>
      <w:r>
        <w:rPr>
          <w:rFonts w:ascii="Times New Roman"/>
          <w:b w:val="false"/>
          <w:i w:val="false"/>
          <w:color w:val="000000"/>
          <w:sz w:val="28"/>
        </w:rPr>
        <w:t>
      </w:t>
      </w:r>
      <w:r>
        <w:rPr>
          <w:rFonts w:ascii="Times New Roman"/>
          <w:b w:val="false"/>
          <w:i w:val="false"/>
          <w:color w:val="000000"/>
          <w:sz w:val="28"/>
        </w:rPr>
        <w:t>2016 жылғы 26 қыркүйек</w:t>
      </w:r>
      <w:r>
        <w:br/>
      </w:r>
      <w:r>
        <w:rPr>
          <w:rFonts w:ascii="Times New Roman"/>
          <w:b w:val="false"/>
          <w:i w:val="false"/>
          <w:color w:val="000000"/>
          <w:sz w:val="28"/>
        </w:rPr>
        <w:t>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w:t>
      </w:r>
      <w:r>
        <w:rPr>
          <w:rFonts w:ascii="Times New Roman"/>
          <w:b w:val="false"/>
          <w:i w:val="false"/>
          <w:color w:val="000000"/>
          <w:sz w:val="28"/>
        </w:rPr>
        <w:t>экономика министрлігі</w:t>
      </w:r>
      <w:r>
        <w:br/>
      </w:r>
      <w:r>
        <w:rPr>
          <w:rFonts w:ascii="Times New Roman"/>
          <w:b w:val="false"/>
          <w:i w:val="false"/>
          <w:color w:val="000000"/>
          <w:sz w:val="28"/>
        </w:rPr>
        <w:t>
      </w:t>
      </w:r>
      <w:r>
        <w:rPr>
          <w:rFonts w:ascii="Times New Roman"/>
          <w:b w:val="false"/>
          <w:i w:val="false"/>
          <w:color w:val="000000"/>
          <w:sz w:val="28"/>
        </w:rPr>
        <w:t>Тұтынушылардың құқықтарын</w:t>
      </w:r>
      <w:r>
        <w:br/>
      </w:r>
      <w:r>
        <w:rPr>
          <w:rFonts w:ascii="Times New Roman"/>
          <w:b w:val="false"/>
          <w:i w:val="false"/>
          <w:color w:val="000000"/>
          <w:sz w:val="28"/>
        </w:rPr>
        <w:t>
      </w:t>
      </w:r>
      <w:r>
        <w:rPr>
          <w:rFonts w:ascii="Times New Roman"/>
          <w:b w:val="false"/>
          <w:i w:val="false"/>
          <w:color w:val="000000"/>
          <w:sz w:val="28"/>
        </w:rPr>
        <w:t>қорғау комитетінің Қостанай облысы</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департаментінің Әулиекөл аудандық</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басқармасы" республикалық</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 Дуйсенов Е. Г.</w:t>
      </w:r>
      <w:r>
        <w:br/>
      </w:r>
      <w:r>
        <w:rPr>
          <w:rFonts w:ascii="Times New Roman"/>
          <w:b w:val="false"/>
          <w:i w:val="false"/>
          <w:color w:val="000000"/>
          <w:sz w:val="28"/>
        </w:rPr>
        <w:t>
      </w:t>
      </w:r>
      <w:r>
        <w:rPr>
          <w:rFonts w:ascii="Times New Roman"/>
          <w:b w:val="false"/>
          <w:i w:val="false"/>
          <w:color w:val="000000"/>
          <w:sz w:val="28"/>
        </w:rPr>
        <w:t>2016 жылғы 26 қыркүйек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