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e162" w14:textId="5ede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2016 жылғы 19 ақпандағы XLII сессиясының № 485 шешімі. Қарағанды облысының Әділет департаментінде 2016 жылғы 15 наурызда № 3709 болып тіркелді. Күші жойылды - Қарағанды облыстық мәслихатының 2017 жылғы 30 наурыздағы № 169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облыстық мәслихатының 30.03.2017 № 169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жылдың 23 қарашасындағы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Қарағанды облыстық мәслихаты </w:t>
      </w:r>
      <w:r>
        <w:rPr>
          <w:rFonts w:ascii="Times New Roman"/>
          <w:b/>
          <w:i w:val="false"/>
          <w:color w:val="000000"/>
          <w:sz w:val="28"/>
        </w:rPr>
        <w:t>ШЕШІМ ЕТТІ: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Қарағанды облыстық мәслихаты аппаратының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Қарағанды облыстық мәслихатының 2015 жылғы 23 қыркүйектегі ХХХVII cессиясының № 438 "Қарағанды облыстық мәслихат аппаратының "Б" корпусындағы мемлекеттік әкімшілік қызметшілердің қызметін жыл сайынғы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3439 тіркелген, 2015 жылғы 22 қазанда "Әділет" ақпараттық-құқықтық жүйесінде, "Орталық Қазақстан" газетінің 22 қазандағы 2015 жылғы № 170-171 (22 055), "Индустриальная Караганда" газетінің 22 қазандағы 2015 жылғы № 145-146 (21896-21897) сандарында жарияланған) күшін жойған деп танылсын. </w:t>
      </w:r>
      <w:r>
        <w:br/>
      </w:r>
      <w:r>
        <w:rPr>
          <w:rFonts w:ascii="Times New Roman"/>
          <w:b w:val="false"/>
          <w:i w:val="false"/>
          <w:color w:val="000000"/>
          <w:sz w:val="28"/>
        </w:rPr>
        <w:t>
      </w:t>
      </w:r>
      <w:r>
        <w:rPr>
          <w:rFonts w:ascii="Times New Roman"/>
          <w:b w:val="false"/>
          <w:i w:val="false"/>
          <w:color w:val="000000"/>
          <w:sz w:val="28"/>
        </w:rPr>
        <w:t xml:space="preserve">3. Осы шешім алғаш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торағасы,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Дулатбеков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19 ақпандағы ХLІІ 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Қарағанды облыстық мәслихаты аппаратының "Б" корпусы мемлекеттік әкімшілік қызметшілерінің қызметін бағалау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Қарағанды облысының мәслихат аппараты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Қарағанды облыстық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саясатын жүргізетін бөлім басшысы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облыстық мәслихат аппаратының басшысына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Облыстық мәслихаттың бөлім басшысы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Облыстық мәслихаттың бөлім басшысы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бөлім басшысы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жіберуге кедергі бола алмайды. Бұл жағдайда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облыстық мәслихаттың бөлім басшысына жіберіледі.</w:t>
      </w:r>
      <w:r>
        <w:br/>
      </w:r>
      <w:r>
        <w:rPr>
          <w:rFonts w:ascii="Times New Roman"/>
          <w:b w:val="false"/>
          <w:i w:val="false"/>
          <w:color w:val="000000"/>
          <w:sz w:val="28"/>
        </w:rPr>
        <w:t>
      </w:t>
      </w:r>
      <w:r>
        <w:rPr>
          <w:rFonts w:ascii="Times New Roman"/>
          <w:b w:val="false"/>
          <w:i w:val="false"/>
          <w:color w:val="000000"/>
          <w:sz w:val="28"/>
        </w:rPr>
        <w:t>33. Облыстық мәлихаттың бөлім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Облыстық мәслихаттың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 "қанағаттанарлықсыз"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 xml:space="preserve"> "қанағаттанарлық"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 xml:space="preserve">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Бөлім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xml:space="preserve">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 бөлім басшысы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Бөлім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бөлім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аппараттында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140"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41" w:id="12"/>
    <w:p>
      <w:pPr>
        <w:spacing w:after="0"/>
        <w:ind w:left="0"/>
        <w:jc w:val="left"/>
      </w:pPr>
      <w:r>
        <w:rPr>
          <w:rFonts w:ascii="Times New Roman"/>
          <w:b/>
          <w:i w:val="false"/>
          <w:color w:val="000000"/>
        </w:rPr>
        <w:t xml:space="preserve">  "Б" корпусы мемлекеттік әкімшілік қызметшісінің </w:t>
      </w:r>
    </w:p>
    <w:bookmarkEnd w:id="12"/>
    <w:bookmarkStart w:name="z142" w:id="13"/>
    <w:p>
      <w:pPr>
        <w:spacing w:after="0"/>
        <w:ind w:left="0"/>
        <w:jc w:val="left"/>
      </w:pPr>
      <w:r>
        <w:rPr>
          <w:rFonts w:ascii="Times New Roman"/>
          <w:b/>
          <w:i w:val="false"/>
          <w:color w:val="000000"/>
        </w:rPr>
        <w:t xml:space="preserve"> жеке жұмыс жоспары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 жыл</w:t>
      </w:r>
      <w:r>
        <w:br/>
      </w:r>
      <w:r>
        <w:rPr>
          <w:rFonts w:ascii="Times New Roman"/>
          <w:b w:val="false"/>
          <w:i w:val="false"/>
          <w:color w:val="000000"/>
          <w:sz w:val="28"/>
        </w:rPr>
        <w:t>
      </w:t>
      </w:r>
      <w:r>
        <w:rPr>
          <w:rFonts w:ascii="Times New Roman"/>
          <w:b w:val="false"/>
          <w:i w:val="false"/>
          <w:color w:val="000000"/>
          <w:vertAlign w:val="superscript"/>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w:t>
      </w:r>
      <w:r>
        <w:rPr>
          <w:rFonts w:ascii="Times New Roman"/>
          <w:b w:val="false"/>
          <w:i/>
          <w:color w:val="000000"/>
          <w:sz w:val="28"/>
        </w:rPr>
        <w:t>болған жағдайда</w:t>
      </w:r>
      <w:r>
        <w:rPr>
          <w:rFonts w:ascii="Times New Roman"/>
          <w:b w:val="false"/>
          <w:i w:val="false"/>
          <w:color w:val="000000"/>
          <w:sz w:val="28"/>
        </w:rPr>
        <w:t>)_______            Т.А.Ә. (</w:t>
      </w:r>
      <w:r>
        <w:rPr>
          <w:rFonts w:ascii="Times New Roman"/>
          <w:b w:val="false"/>
          <w:i/>
          <w:color w:val="000000"/>
          <w:sz w:val="28"/>
        </w:rPr>
        <w:t>болған жағдайда</w:t>
      </w:r>
      <w:r>
        <w:rPr>
          <w:rFonts w:ascii="Times New Roman"/>
          <w:b w:val="false"/>
          <w:i w:val="false"/>
          <w:color w:val="000000"/>
          <w:sz w:val="28"/>
        </w:rPr>
        <w:t>)_______</w:t>
      </w:r>
      <w:r>
        <w:br/>
      </w:r>
      <w:r>
        <w:rPr>
          <w:rFonts w:ascii="Times New Roman"/>
          <w:b w:val="false"/>
          <w:i w:val="false"/>
          <w:color w:val="000000"/>
          <w:sz w:val="28"/>
        </w:rPr>
        <w:t>
      күні _______________________            күні _______________________</w:t>
      </w:r>
      <w:r>
        <w:br/>
      </w:r>
      <w:r>
        <w:rPr>
          <w:rFonts w:ascii="Times New Roman"/>
          <w:b w:val="false"/>
          <w:i w:val="false"/>
          <w:color w:val="000000"/>
          <w:sz w:val="28"/>
        </w:rPr>
        <w:t>
      қолы ____________________            қолы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облыстық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2-қосымша </w:t>
            </w:r>
          </w:p>
        </w:tc>
      </w:tr>
    </w:tbl>
    <w:bookmarkStart w:name="z165"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166" w:id="1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_____________________тоқсан_____жыл</w:t>
      </w:r>
    </w:p>
    <w:bookmarkEnd w:id="1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082"/>
        <w:gridCol w:w="1469"/>
        <w:gridCol w:w="1877"/>
        <w:gridCol w:w="2083"/>
        <w:gridCol w:w="1469"/>
        <w:gridCol w:w="1878"/>
        <w:gridCol w:w="550"/>
      </w:tblGrid>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w:t>
      </w:r>
      <w:r>
        <w:rPr>
          <w:rFonts w:ascii="Times New Roman"/>
          <w:b w:val="false"/>
          <w:i/>
          <w:color w:val="000000"/>
          <w:sz w:val="28"/>
        </w:rPr>
        <w:t>болған жағдайда</w:t>
      </w:r>
      <w:r>
        <w:rPr>
          <w:rFonts w:ascii="Times New Roman"/>
          <w:b w:val="false"/>
          <w:i w:val="false"/>
          <w:color w:val="000000"/>
          <w:sz w:val="28"/>
        </w:rPr>
        <w:t>)_______            Т.А.Ә. (</w:t>
      </w:r>
      <w:r>
        <w:rPr>
          <w:rFonts w:ascii="Times New Roman"/>
          <w:b w:val="false"/>
          <w:i/>
          <w:color w:val="000000"/>
          <w:sz w:val="28"/>
        </w:rPr>
        <w:t>болған жағдайда</w:t>
      </w:r>
      <w:r>
        <w:rPr>
          <w:rFonts w:ascii="Times New Roman"/>
          <w:b w:val="false"/>
          <w:i w:val="false"/>
          <w:color w:val="000000"/>
          <w:sz w:val="28"/>
        </w:rPr>
        <w:t>)_______</w:t>
      </w:r>
      <w:r>
        <w:br/>
      </w:r>
      <w:r>
        <w:rPr>
          <w:rFonts w:ascii="Times New Roman"/>
          <w:b w:val="false"/>
          <w:i w:val="false"/>
          <w:color w:val="000000"/>
          <w:sz w:val="28"/>
        </w:rPr>
        <w:t>
      күні _______________________            күні _______________________</w:t>
      </w:r>
      <w:r>
        <w:br/>
      </w:r>
      <w:r>
        <w:rPr>
          <w:rFonts w:ascii="Times New Roman"/>
          <w:b w:val="false"/>
          <w:i w:val="false"/>
          <w:color w:val="000000"/>
          <w:sz w:val="28"/>
        </w:rPr>
        <w:t>
      қолы ____________________            қолы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187"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88" w:id="17"/>
    <w:p>
      <w:pPr>
        <w:spacing w:after="0"/>
        <w:ind w:left="0"/>
        <w:jc w:val="left"/>
      </w:pPr>
      <w:r>
        <w:rPr>
          <w:rFonts w:ascii="Times New Roman"/>
          <w:b/>
          <w:i w:val="false"/>
          <w:color w:val="000000"/>
        </w:rPr>
        <w:t xml:space="preserve"> Бағалау парағы</w:t>
      </w:r>
      <w:r>
        <w:br/>
      </w:r>
      <w:r>
        <w:rPr>
          <w:rFonts w:ascii="Times New Roman"/>
          <w:b/>
          <w:i w:val="false"/>
          <w:color w:val="000000"/>
        </w:rPr>
        <w:t xml:space="preserve"> _________________________________________________ жыл</w:t>
      </w:r>
    </w:p>
    <w:bookmarkEnd w:id="17"/>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2610"/>
        <w:gridCol w:w="2797"/>
        <w:gridCol w:w="2798"/>
        <w:gridCol w:w="1525"/>
        <w:gridCol w:w="980"/>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w:t>
      </w:r>
      <w:r>
        <w:rPr>
          <w:rFonts w:ascii="Times New Roman"/>
          <w:b w:val="false"/>
          <w:i/>
          <w:color w:val="000000"/>
          <w:sz w:val="28"/>
        </w:rPr>
        <w:t>болған жағдайда</w:t>
      </w:r>
      <w:r>
        <w:rPr>
          <w:rFonts w:ascii="Times New Roman"/>
          <w:b w:val="false"/>
          <w:i w:val="false"/>
          <w:color w:val="000000"/>
          <w:sz w:val="28"/>
        </w:rPr>
        <w:t>)_______            Т.А.Ә. (</w:t>
      </w:r>
      <w:r>
        <w:rPr>
          <w:rFonts w:ascii="Times New Roman"/>
          <w:b w:val="false"/>
          <w:i/>
          <w:color w:val="000000"/>
          <w:sz w:val="28"/>
        </w:rPr>
        <w:t>болған жағдайда</w:t>
      </w:r>
      <w:r>
        <w:rPr>
          <w:rFonts w:ascii="Times New Roman"/>
          <w:b w:val="false"/>
          <w:i w:val="false"/>
          <w:color w:val="000000"/>
          <w:sz w:val="28"/>
        </w:rPr>
        <w:t>)_______</w:t>
      </w:r>
      <w:r>
        <w:br/>
      </w:r>
      <w:r>
        <w:rPr>
          <w:rFonts w:ascii="Times New Roman"/>
          <w:b w:val="false"/>
          <w:i w:val="false"/>
          <w:color w:val="000000"/>
          <w:sz w:val="28"/>
        </w:rPr>
        <w:t>
      күні _______________________            күні _______________________</w:t>
      </w:r>
      <w:r>
        <w:br/>
      </w:r>
      <w:r>
        <w:rPr>
          <w:rFonts w:ascii="Times New Roman"/>
          <w:b w:val="false"/>
          <w:i w:val="false"/>
          <w:color w:val="000000"/>
          <w:sz w:val="28"/>
        </w:rPr>
        <w:t>
      қолы ____________________            қолы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облыстық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05"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206" w:id="19"/>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 xml:space="preserve"> __________________________________________________ жыл</w:t>
      </w:r>
    </w:p>
    <w:bookmarkEnd w:id="19"/>
    <w:bookmarkStart w:name="z207" w:id="20"/>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облыстық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bl>
    <w:bookmarkStart w:name="z234"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235" w:id="22"/>
    <w:p>
      <w:pPr>
        <w:spacing w:after="0"/>
        <w:ind w:left="0"/>
        <w:jc w:val="left"/>
      </w:pPr>
      <w:r>
        <w:rPr>
          <w:rFonts w:ascii="Times New Roman"/>
          <w:b/>
          <w:i w:val="false"/>
          <w:color w:val="000000"/>
        </w:rPr>
        <w:t xml:space="preserve"> Бағалау жөніндегі комиссия отырысының хаттамасы</w:t>
      </w:r>
    </w:p>
    <w:bookmarkEnd w:id="22"/>
    <w:bookmarkStart w:name="z236" w:id="2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23"/>
    <w:bookmarkStart w:name="z237" w:id="2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(мемлекеттік органның атауы)</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__________________________________________________________________________________</w:t>
      </w:r>
      <w:r>
        <w:br/>
      </w:r>
      <w:r>
        <w:rPr>
          <w:rFonts w:ascii="Times New Roman"/>
          <w:b w:val="false"/>
          <w:i w:val="false"/>
          <w:color w:val="000000"/>
          <w:sz w:val="28"/>
        </w:rPr>
        <w:t>
</w:t>
      </w:r>
    </w:p>
    <w:bookmarkStart w:name="z238" w:id="2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Бағаның қортындысын комиссиямен түзету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